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3C" w:rsidRPr="00CF3562" w:rsidRDefault="003D523C" w:rsidP="003D523C">
      <w:pPr>
        <w:rPr>
          <w:b/>
          <w:bCs/>
          <w:sz w:val="24"/>
          <w:szCs w:val="24"/>
        </w:rPr>
      </w:pPr>
      <w:r w:rsidRPr="00CF3562">
        <w:rPr>
          <w:b/>
          <w:bCs/>
          <w:sz w:val="24"/>
          <w:szCs w:val="24"/>
        </w:rPr>
        <w:t>Université Moulay Isma</w:t>
      </w:r>
      <w:r w:rsidR="001C0E71">
        <w:rPr>
          <w:b/>
          <w:bCs/>
          <w:sz w:val="24"/>
          <w:szCs w:val="24"/>
        </w:rPr>
        <w:t>il</w:t>
      </w:r>
      <w:r w:rsidR="001C0E71">
        <w:rPr>
          <w:b/>
          <w:bCs/>
          <w:sz w:val="24"/>
          <w:szCs w:val="24"/>
        </w:rPr>
        <w:tab/>
      </w:r>
      <w:r w:rsidR="001C0E71">
        <w:rPr>
          <w:b/>
          <w:bCs/>
          <w:sz w:val="24"/>
          <w:szCs w:val="24"/>
        </w:rPr>
        <w:tab/>
      </w:r>
      <w:r w:rsidR="001C0E71">
        <w:rPr>
          <w:b/>
          <w:bCs/>
          <w:sz w:val="24"/>
          <w:szCs w:val="24"/>
        </w:rPr>
        <w:tab/>
      </w:r>
      <w:r w:rsidR="001C0E71">
        <w:rPr>
          <w:b/>
          <w:bCs/>
          <w:sz w:val="24"/>
          <w:szCs w:val="24"/>
        </w:rPr>
        <w:tab/>
        <w:t>Année universitaire : 2019 - 2020</w:t>
      </w:r>
    </w:p>
    <w:p w:rsidR="003D523C" w:rsidRPr="00CF3562" w:rsidRDefault="003D523C" w:rsidP="003D523C">
      <w:pPr>
        <w:rPr>
          <w:b/>
          <w:bCs/>
          <w:sz w:val="24"/>
          <w:szCs w:val="24"/>
        </w:rPr>
      </w:pPr>
      <w:r w:rsidRPr="00CF3562">
        <w:rPr>
          <w:b/>
          <w:bCs/>
          <w:sz w:val="24"/>
          <w:szCs w:val="24"/>
        </w:rPr>
        <w:t xml:space="preserve">Ecole Normale Supérieure – Meknès    </w:t>
      </w:r>
    </w:p>
    <w:p w:rsidR="003D523C" w:rsidRPr="00CF3562" w:rsidRDefault="00FD1F62" w:rsidP="003D523C">
      <w:pPr>
        <w:rPr>
          <w:b/>
          <w:bCs/>
          <w:sz w:val="24"/>
          <w:szCs w:val="24"/>
        </w:rPr>
      </w:pPr>
      <w:r>
        <w:rPr>
          <w:b/>
          <w:bCs/>
          <w:sz w:val="24"/>
          <w:szCs w:val="24"/>
        </w:rPr>
        <w:t>Master 1</w:t>
      </w:r>
    </w:p>
    <w:p w:rsidR="003D523C" w:rsidRPr="00CF3562" w:rsidRDefault="003D523C" w:rsidP="003D523C">
      <w:pPr>
        <w:ind w:left="708"/>
        <w:jc w:val="center"/>
        <w:rPr>
          <w:b/>
          <w:bCs/>
          <w:sz w:val="24"/>
          <w:szCs w:val="24"/>
        </w:rPr>
      </w:pPr>
      <w:r w:rsidRPr="00CF3562">
        <w:rPr>
          <w:b/>
          <w:bCs/>
          <w:sz w:val="24"/>
          <w:szCs w:val="24"/>
        </w:rPr>
        <w:t>Didactique du français et métiers de l’éducation et de la formation</w:t>
      </w:r>
    </w:p>
    <w:p w:rsidR="006E110B" w:rsidRDefault="003D523C" w:rsidP="003D523C">
      <w:pPr>
        <w:ind w:left="708"/>
        <w:jc w:val="center"/>
        <w:rPr>
          <w:b/>
          <w:bCs/>
          <w:sz w:val="24"/>
          <w:szCs w:val="24"/>
        </w:rPr>
      </w:pPr>
      <w:r w:rsidRPr="00CF3562">
        <w:rPr>
          <w:b/>
          <w:bCs/>
          <w:sz w:val="24"/>
          <w:szCs w:val="24"/>
        </w:rPr>
        <w:t>Didactique de la lecture</w:t>
      </w:r>
    </w:p>
    <w:tbl>
      <w:tblPr>
        <w:tblpPr w:leftFromText="141" w:rightFromText="141" w:vertAnchor="text" w:horzAnchor="margin" w:tblpY="117"/>
        <w:tblW w:w="0" w:type="auto"/>
        <w:tblLook w:val="04A0" w:firstRow="1" w:lastRow="0" w:firstColumn="1" w:lastColumn="0" w:noHBand="0" w:noVBand="1"/>
      </w:tblPr>
      <w:tblGrid>
        <w:gridCol w:w="4528"/>
        <w:gridCol w:w="4528"/>
      </w:tblGrid>
      <w:tr w:rsidR="00E410B8" w:rsidRPr="001C0E71" w:rsidTr="00E410B8">
        <w:trPr>
          <w:trHeight w:val="256"/>
        </w:trPr>
        <w:tc>
          <w:tcPr>
            <w:tcW w:w="4528" w:type="dxa"/>
          </w:tcPr>
          <w:p w:rsidR="00E410B8" w:rsidRPr="001C0E71" w:rsidRDefault="00E410B8" w:rsidP="00E410B8">
            <w:pPr>
              <w:rPr>
                <w:b/>
                <w:bCs/>
                <w:sz w:val="24"/>
                <w:szCs w:val="24"/>
              </w:rPr>
            </w:pPr>
          </w:p>
        </w:tc>
        <w:tc>
          <w:tcPr>
            <w:tcW w:w="4528" w:type="dxa"/>
          </w:tcPr>
          <w:p w:rsidR="00E410B8" w:rsidRDefault="00E410B8" w:rsidP="00E410B8">
            <w:pPr>
              <w:ind w:left="708"/>
              <w:jc w:val="center"/>
              <w:rPr>
                <w:b/>
                <w:bCs/>
                <w:sz w:val="24"/>
                <w:szCs w:val="24"/>
              </w:rPr>
            </w:pPr>
          </w:p>
          <w:p w:rsidR="00E410B8" w:rsidRPr="001C0E71" w:rsidRDefault="00E410B8" w:rsidP="00E410B8">
            <w:pPr>
              <w:ind w:left="708"/>
              <w:jc w:val="center"/>
              <w:rPr>
                <w:b/>
                <w:bCs/>
                <w:sz w:val="24"/>
                <w:szCs w:val="24"/>
              </w:rPr>
            </w:pPr>
          </w:p>
        </w:tc>
      </w:tr>
    </w:tbl>
    <w:p w:rsidR="001C0E71" w:rsidRDefault="001C0E71" w:rsidP="00E410B8">
      <w:pPr>
        <w:rPr>
          <w:b/>
          <w:bCs/>
          <w:sz w:val="24"/>
          <w:szCs w:val="24"/>
        </w:rPr>
      </w:pPr>
    </w:p>
    <w:p w:rsidR="001C0E71" w:rsidRPr="001C0E71" w:rsidRDefault="001C0E71" w:rsidP="00E410B8">
      <w:pPr>
        <w:rPr>
          <w:b/>
          <w:bCs/>
          <w:sz w:val="24"/>
          <w:szCs w:val="24"/>
        </w:rPr>
      </w:pPr>
    </w:p>
    <w:p w:rsidR="001C0E71" w:rsidRPr="001C0E71" w:rsidRDefault="001C0E71" w:rsidP="001C0E71">
      <w:pPr>
        <w:ind w:left="708"/>
        <w:jc w:val="both"/>
        <w:rPr>
          <w:sz w:val="24"/>
          <w:szCs w:val="24"/>
        </w:rPr>
      </w:pPr>
      <w:r w:rsidRPr="001C0E71">
        <w:rPr>
          <w:sz w:val="24"/>
          <w:szCs w:val="24"/>
        </w:rPr>
        <w:t>Emma ne dormait pas, elle faisait semblant d’être endormie : et, tandis qu’il s’assoupissait à ses côtés, elle se réveillait en d’autres rêves.</w:t>
      </w:r>
    </w:p>
    <w:p w:rsidR="001C0E71" w:rsidRPr="001C0E71" w:rsidRDefault="001C0E71" w:rsidP="001C0E71">
      <w:pPr>
        <w:ind w:left="708"/>
        <w:jc w:val="both"/>
        <w:rPr>
          <w:sz w:val="24"/>
          <w:szCs w:val="24"/>
        </w:rPr>
      </w:pPr>
      <w:r w:rsidRPr="001C0E71">
        <w:rPr>
          <w:sz w:val="24"/>
          <w:szCs w:val="24"/>
        </w:rPr>
        <w:t>Au galop de quatre chevaux, elle était emportée depuis huit jours vers un pays nouveau, d’où ils ne reviendraient plus. Ils allaient, ils allaient, les bras enlacés, sans parler. Souvent, du haut d’une montagne, ils apercevaient tout à coup quelque cité splendide avec des dômes, des ponts, des navires, des forêts de citronniers et des cathédrales de marbre blanc, dont les clochers aigus portaient des nids de cigognes. On marchait au pas à cause des grandes dalles, et il y avait par terre des bouquets de fleurs que vous offraient des femmes habillés en corset rouge. On entendait sonner des cloches, hennir des mulets, avec les murmures des guitares et le bruit des fontaines, dont la vapeur s’envolant rafraîchissait des tas de fruits, disposés en pyramides au pied des statues pâles, qui souriaient sous les jets d’eau. Et puis ils arrivaient, un soir, dans un village de pêcheurs, où des filets bruns séchaient au vent, le long de la falaise et des cabanes. C’est là qu’ils s’arrêtaient pour vivre : ils habiteraient u</w:t>
      </w:r>
      <w:bookmarkStart w:id="0" w:name="_GoBack"/>
      <w:bookmarkEnd w:id="0"/>
      <w:r w:rsidRPr="001C0E71">
        <w:rPr>
          <w:sz w:val="24"/>
          <w:szCs w:val="24"/>
        </w:rPr>
        <w:t>ne maison basse à toit plat ombragée d’un palmier, au fond d’un golf, au bord de la mer.</w:t>
      </w:r>
    </w:p>
    <w:p w:rsidR="001C0E71" w:rsidRPr="001C0E71" w:rsidRDefault="001C0E71" w:rsidP="001C0E71">
      <w:pPr>
        <w:ind w:left="708"/>
        <w:jc w:val="both"/>
        <w:rPr>
          <w:sz w:val="24"/>
          <w:szCs w:val="24"/>
        </w:rPr>
      </w:pPr>
      <w:r w:rsidRPr="001C0E71">
        <w:rPr>
          <w:sz w:val="24"/>
          <w:szCs w:val="24"/>
        </w:rPr>
        <w:t>[…]. Mais l’enfant se mettait à tousser dans son berceau, ou bien Bovary ronflait plus fort, et Emma ne s’endormait que le matin, quand l’aube blanchissait les carreaux et que déjà le petit Justin, sur la place, ouvrait les auvents de la pharmacie.</w:t>
      </w:r>
    </w:p>
    <w:p w:rsidR="001C0E71" w:rsidRPr="001C0E71" w:rsidRDefault="001C0E71" w:rsidP="001C0E71">
      <w:pPr>
        <w:ind w:left="708"/>
        <w:jc w:val="right"/>
        <w:rPr>
          <w:sz w:val="24"/>
          <w:szCs w:val="24"/>
        </w:rPr>
      </w:pPr>
      <w:r w:rsidRPr="001C0E71">
        <w:rPr>
          <w:sz w:val="24"/>
          <w:szCs w:val="24"/>
        </w:rPr>
        <w:t>Flaubert, Madame Bovary (1857)</w:t>
      </w:r>
    </w:p>
    <w:p w:rsidR="001C0E71" w:rsidRPr="001C0E71" w:rsidRDefault="001C0E71" w:rsidP="001C0E71">
      <w:pPr>
        <w:ind w:left="708"/>
        <w:jc w:val="center"/>
        <w:rPr>
          <w:b/>
          <w:bCs/>
          <w:sz w:val="24"/>
          <w:szCs w:val="24"/>
        </w:rPr>
      </w:pPr>
    </w:p>
    <w:p w:rsidR="001C0E71" w:rsidRPr="001C0E71" w:rsidRDefault="001C0E71" w:rsidP="001C0E71">
      <w:pPr>
        <w:ind w:left="708"/>
        <w:jc w:val="center"/>
        <w:rPr>
          <w:b/>
          <w:bCs/>
          <w:i/>
          <w:iCs/>
          <w:sz w:val="24"/>
          <w:szCs w:val="24"/>
        </w:rPr>
      </w:pPr>
      <w:r w:rsidRPr="001C0E71">
        <w:rPr>
          <w:b/>
          <w:bCs/>
          <w:i/>
          <w:iCs/>
          <w:sz w:val="24"/>
          <w:szCs w:val="24"/>
        </w:rPr>
        <w:t>« Le héros…. N’est-il plus…un agent moteur et devient-il, depuis Flaubert, le pur lieu des passions, des impressions, des idées.il n’est plus qu’un vide empli par le monde, qu’un regard jeté sur un spectacle, que l’instrument d’une mise en question des apparences. »</w:t>
      </w:r>
    </w:p>
    <w:p w:rsidR="001C0E71" w:rsidRPr="001C0E71" w:rsidRDefault="001C0E71" w:rsidP="001C0E71">
      <w:pPr>
        <w:ind w:left="708"/>
        <w:jc w:val="center"/>
        <w:rPr>
          <w:b/>
          <w:bCs/>
          <w:i/>
          <w:iCs/>
          <w:sz w:val="24"/>
          <w:szCs w:val="24"/>
        </w:rPr>
      </w:pPr>
      <w:r w:rsidRPr="001C0E71">
        <w:rPr>
          <w:b/>
          <w:bCs/>
          <w:i/>
          <w:iCs/>
          <w:sz w:val="24"/>
          <w:szCs w:val="24"/>
        </w:rPr>
        <w:t>Jean-Yves Tadié, le récit poétique, p.14</w:t>
      </w:r>
    </w:p>
    <w:p w:rsidR="0090204F" w:rsidRDefault="0090204F" w:rsidP="0090204F">
      <w:pPr>
        <w:jc w:val="both"/>
        <w:rPr>
          <w:sz w:val="24"/>
          <w:szCs w:val="24"/>
        </w:rPr>
      </w:pPr>
      <w:r>
        <w:rPr>
          <w:b/>
          <w:bCs/>
          <w:sz w:val="24"/>
          <w:szCs w:val="24"/>
        </w:rPr>
        <w:lastRenderedPageBreak/>
        <w:t xml:space="preserve">Objectif : </w:t>
      </w:r>
      <w:r w:rsidRPr="0090204F">
        <w:rPr>
          <w:sz w:val="24"/>
          <w:szCs w:val="24"/>
        </w:rPr>
        <w:t>Procédés de construction du personnage</w:t>
      </w:r>
      <w:r w:rsidR="00B4626C">
        <w:rPr>
          <w:sz w:val="24"/>
          <w:szCs w:val="24"/>
        </w:rPr>
        <w:t>.</w:t>
      </w:r>
    </w:p>
    <w:p w:rsidR="00E807A4" w:rsidRDefault="00E807A4" w:rsidP="0090204F">
      <w:pPr>
        <w:jc w:val="both"/>
        <w:rPr>
          <w:sz w:val="24"/>
          <w:szCs w:val="24"/>
        </w:rPr>
      </w:pPr>
      <w:r w:rsidRPr="00E807A4">
        <w:rPr>
          <w:b/>
          <w:bCs/>
          <w:sz w:val="24"/>
          <w:szCs w:val="24"/>
        </w:rPr>
        <w:t>Durée</w:t>
      </w:r>
      <w:r>
        <w:rPr>
          <w:b/>
          <w:bCs/>
          <w:sz w:val="24"/>
          <w:szCs w:val="24"/>
        </w:rPr>
        <w:t xml:space="preserve"> :  </w:t>
      </w:r>
      <w:r>
        <w:rPr>
          <w:sz w:val="24"/>
          <w:szCs w:val="24"/>
        </w:rPr>
        <w:t xml:space="preserve"> 2 heures.</w:t>
      </w:r>
    </w:p>
    <w:p w:rsidR="001C0E71" w:rsidRDefault="00133898" w:rsidP="001C0E71">
      <w:pPr>
        <w:jc w:val="both"/>
        <w:rPr>
          <w:sz w:val="24"/>
          <w:szCs w:val="24"/>
        </w:rPr>
      </w:pPr>
      <w:r w:rsidRPr="00133898">
        <w:rPr>
          <w:b/>
          <w:bCs/>
          <w:sz w:val="24"/>
          <w:szCs w:val="24"/>
        </w:rPr>
        <w:t>Prérequis</w:t>
      </w:r>
      <w:r>
        <w:rPr>
          <w:sz w:val="24"/>
          <w:szCs w:val="24"/>
        </w:rPr>
        <w:t> :</w:t>
      </w:r>
      <w:r w:rsidR="00C4096F">
        <w:rPr>
          <w:sz w:val="24"/>
          <w:szCs w:val="24"/>
        </w:rPr>
        <w:t xml:space="preserve"> Fonctions de la description. Romantisme. R</w:t>
      </w:r>
      <w:r>
        <w:rPr>
          <w:sz w:val="24"/>
          <w:szCs w:val="24"/>
        </w:rPr>
        <w:t>éalisme</w:t>
      </w:r>
      <w:r w:rsidR="001C0E71">
        <w:rPr>
          <w:sz w:val="24"/>
          <w:szCs w:val="24"/>
        </w:rPr>
        <w:t xml:space="preserve"> </w:t>
      </w:r>
      <w:r w:rsidR="001C0E71" w:rsidRPr="001C0E71">
        <w:rPr>
          <w:sz w:val="24"/>
          <w:szCs w:val="24"/>
        </w:rPr>
        <w:t xml:space="preserve">(Supposés déjà vus dans d’autres activités) </w:t>
      </w:r>
    </w:p>
    <w:p w:rsidR="00133898" w:rsidRDefault="001C0E71" w:rsidP="001C0E71">
      <w:pPr>
        <w:jc w:val="both"/>
        <w:rPr>
          <w:sz w:val="24"/>
          <w:szCs w:val="24"/>
        </w:rPr>
      </w:pPr>
      <w:r w:rsidRPr="001C0E71">
        <w:rPr>
          <w:b/>
          <w:bCs/>
          <w:sz w:val="24"/>
          <w:szCs w:val="24"/>
        </w:rPr>
        <w:t xml:space="preserve">Notions </w:t>
      </w:r>
      <w:r>
        <w:rPr>
          <w:b/>
          <w:bCs/>
          <w:sz w:val="24"/>
          <w:szCs w:val="24"/>
        </w:rPr>
        <w:t>à retenir</w:t>
      </w:r>
      <w:r>
        <w:rPr>
          <w:sz w:val="24"/>
          <w:szCs w:val="24"/>
        </w:rPr>
        <w:t> : Bovarysme,</w:t>
      </w:r>
      <w:r w:rsidR="00C4096F">
        <w:rPr>
          <w:sz w:val="24"/>
          <w:szCs w:val="24"/>
        </w:rPr>
        <w:t xml:space="preserve"> B</w:t>
      </w:r>
      <w:r w:rsidR="00133898">
        <w:rPr>
          <w:sz w:val="24"/>
          <w:szCs w:val="24"/>
        </w:rPr>
        <w:t>aroque</w:t>
      </w:r>
      <w:r w:rsidR="00C4096F">
        <w:rPr>
          <w:sz w:val="24"/>
          <w:szCs w:val="24"/>
        </w:rPr>
        <w:t>. Critique.</w:t>
      </w:r>
      <w:r w:rsidR="00013D94">
        <w:rPr>
          <w:sz w:val="24"/>
          <w:szCs w:val="24"/>
        </w:rPr>
        <w:t xml:space="preserve"> </w:t>
      </w:r>
    </w:p>
    <w:p w:rsidR="00A5492A" w:rsidRPr="00A5492A" w:rsidRDefault="00A5492A" w:rsidP="0090204F">
      <w:pPr>
        <w:jc w:val="both"/>
        <w:rPr>
          <w:b/>
          <w:bCs/>
          <w:sz w:val="24"/>
          <w:szCs w:val="24"/>
        </w:rPr>
      </w:pPr>
      <w:r w:rsidRPr="00A5492A">
        <w:rPr>
          <w:b/>
          <w:bCs/>
          <w:sz w:val="24"/>
          <w:szCs w:val="24"/>
        </w:rPr>
        <w:t>Lecture silencieuse</w:t>
      </w:r>
    </w:p>
    <w:p w:rsidR="00A5492A" w:rsidRPr="00A5492A" w:rsidRDefault="00A5492A" w:rsidP="0090204F">
      <w:pPr>
        <w:jc w:val="both"/>
        <w:rPr>
          <w:b/>
          <w:bCs/>
          <w:sz w:val="24"/>
          <w:szCs w:val="24"/>
        </w:rPr>
      </w:pPr>
      <w:r w:rsidRPr="00A5492A">
        <w:rPr>
          <w:b/>
          <w:bCs/>
          <w:sz w:val="24"/>
          <w:szCs w:val="24"/>
        </w:rPr>
        <w:t>Consignes</w:t>
      </w:r>
    </w:p>
    <w:p w:rsidR="00A5492A" w:rsidRDefault="001C0E71" w:rsidP="00A5492A">
      <w:pPr>
        <w:pStyle w:val="Paragraphedeliste"/>
        <w:numPr>
          <w:ilvl w:val="0"/>
          <w:numId w:val="5"/>
        </w:numPr>
        <w:jc w:val="both"/>
        <w:rPr>
          <w:sz w:val="24"/>
          <w:szCs w:val="24"/>
        </w:rPr>
      </w:pPr>
      <w:r>
        <w:rPr>
          <w:sz w:val="24"/>
          <w:szCs w:val="24"/>
        </w:rPr>
        <w:t>Comment</w:t>
      </w:r>
      <w:r w:rsidR="00A5492A" w:rsidRPr="00A5492A">
        <w:rPr>
          <w:sz w:val="24"/>
          <w:szCs w:val="24"/>
        </w:rPr>
        <w:t xml:space="preserve"> trouvez</w:t>
      </w:r>
      <w:r>
        <w:rPr>
          <w:sz w:val="24"/>
          <w:szCs w:val="24"/>
        </w:rPr>
        <w:t>-vous</w:t>
      </w:r>
      <w:r w:rsidR="00A5492A" w:rsidRPr="00A5492A">
        <w:rPr>
          <w:sz w:val="24"/>
          <w:szCs w:val="24"/>
        </w:rPr>
        <w:t xml:space="preserve"> c</w:t>
      </w:r>
      <w:r w:rsidR="00A5492A">
        <w:rPr>
          <w:sz w:val="24"/>
          <w:szCs w:val="24"/>
        </w:rPr>
        <w:t>e</w:t>
      </w:r>
      <w:r w:rsidR="00A5492A" w:rsidRPr="00A5492A">
        <w:rPr>
          <w:sz w:val="24"/>
          <w:szCs w:val="24"/>
        </w:rPr>
        <w:t>t univers dépeint dans ce passage ?</w:t>
      </w:r>
    </w:p>
    <w:p w:rsidR="00A5492A" w:rsidRPr="00A5492A" w:rsidRDefault="00A5492A" w:rsidP="00A5492A">
      <w:pPr>
        <w:pStyle w:val="Paragraphedeliste"/>
        <w:numPr>
          <w:ilvl w:val="0"/>
          <w:numId w:val="5"/>
        </w:numPr>
        <w:jc w:val="both"/>
        <w:rPr>
          <w:sz w:val="24"/>
          <w:szCs w:val="24"/>
        </w:rPr>
      </w:pPr>
      <w:r w:rsidRPr="00A5492A">
        <w:rPr>
          <w:sz w:val="24"/>
          <w:szCs w:val="24"/>
        </w:rPr>
        <w:t>Si le personnage fait souvent ce rêve, à votre avis pourq</w:t>
      </w:r>
      <w:r w:rsidR="001C0E71">
        <w:rPr>
          <w:sz w:val="24"/>
          <w:szCs w:val="24"/>
        </w:rPr>
        <w:t xml:space="preserve">uoi ? </w:t>
      </w:r>
    </w:p>
    <w:p w:rsidR="00A5492A" w:rsidRPr="00A5492A" w:rsidRDefault="00A5492A" w:rsidP="00A5492A">
      <w:pPr>
        <w:jc w:val="both"/>
        <w:rPr>
          <w:b/>
          <w:bCs/>
          <w:sz w:val="24"/>
          <w:szCs w:val="24"/>
        </w:rPr>
      </w:pPr>
      <w:r w:rsidRPr="00A5492A">
        <w:rPr>
          <w:b/>
          <w:bCs/>
          <w:sz w:val="24"/>
          <w:szCs w:val="24"/>
        </w:rPr>
        <w:t>Compréhension globale</w:t>
      </w:r>
    </w:p>
    <w:p w:rsidR="00A5492A" w:rsidRDefault="00A5492A" w:rsidP="00A5492A">
      <w:pPr>
        <w:pStyle w:val="Paragraphedeliste"/>
        <w:numPr>
          <w:ilvl w:val="0"/>
          <w:numId w:val="5"/>
        </w:numPr>
        <w:jc w:val="both"/>
        <w:rPr>
          <w:sz w:val="24"/>
          <w:szCs w:val="24"/>
        </w:rPr>
      </w:pPr>
      <w:r>
        <w:rPr>
          <w:sz w:val="24"/>
          <w:szCs w:val="24"/>
        </w:rPr>
        <w:t>Qui est le personnage principal ?</w:t>
      </w:r>
    </w:p>
    <w:p w:rsidR="00A5492A" w:rsidRDefault="00A5492A" w:rsidP="00A5492A">
      <w:pPr>
        <w:pStyle w:val="Paragraphedeliste"/>
        <w:numPr>
          <w:ilvl w:val="0"/>
          <w:numId w:val="5"/>
        </w:numPr>
        <w:jc w:val="both"/>
        <w:rPr>
          <w:sz w:val="24"/>
          <w:szCs w:val="24"/>
        </w:rPr>
      </w:pPr>
      <w:r>
        <w:rPr>
          <w:sz w:val="24"/>
          <w:szCs w:val="24"/>
        </w:rPr>
        <w:t>Que fait-il ?</w:t>
      </w:r>
    </w:p>
    <w:p w:rsidR="00CD269A" w:rsidRPr="007C3091" w:rsidRDefault="00A5492A" w:rsidP="007C3091">
      <w:pPr>
        <w:pStyle w:val="Paragraphedeliste"/>
        <w:numPr>
          <w:ilvl w:val="0"/>
          <w:numId w:val="5"/>
        </w:numPr>
        <w:jc w:val="both"/>
        <w:rPr>
          <w:sz w:val="24"/>
          <w:szCs w:val="24"/>
        </w:rPr>
      </w:pPr>
      <w:r>
        <w:rPr>
          <w:sz w:val="24"/>
          <w:szCs w:val="24"/>
        </w:rPr>
        <w:t xml:space="preserve">A quoi fait penser ce rêve ? </w:t>
      </w:r>
    </w:p>
    <w:p w:rsidR="003A2327" w:rsidRDefault="00B45E83" w:rsidP="006419E8">
      <w:pPr>
        <w:rPr>
          <w:b/>
          <w:bCs/>
          <w:sz w:val="24"/>
          <w:szCs w:val="24"/>
        </w:rPr>
      </w:pPr>
      <w:r w:rsidRPr="00B45E83">
        <w:rPr>
          <w:b/>
          <w:bCs/>
          <w:sz w:val="24"/>
          <w:szCs w:val="24"/>
        </w:rPr>
        <w:t>Etude</w:t>
      </w:r>
      <w:r>
        <w:rPr>
          <w:sz w:val="24"/>
          <w:szCs w:val="24"/>
        </w:rPr>
        <w:t> </w:t>
      </w:r>
      <w:r w:rsidRPr="00B45E83">
        <w:rPr>
          <w:b/>
          <w:bCs/>
          <w:sz w:val="24"/>
          <w:szCs w:val="24"/>
        </w:rPr>
        <w:t>:</w:t>
      </w:r>
      <w:r w:rsidR="00B4626C">
        <w:rPr>
          <w:b/>
          <w:bCs/>
          <w:sz w:val="24"/>
          <w:szCs w:val="24"/>
        </w:rPr>
        <w:t xml:space="preserve"> </w:t>
      </w:r>
    </w:p>
    <w:p w:rsidR="001C0E71" w:rsidRDefault="007C3091" w:rsidP="007C3091">
      <w:pPr>
        <w:rPr>
          <w:sz w:val="24"/>
          <w:szCs w:val="24"/>
        </w:rPr>
      </w:pPr>
      <w:r w:rsidRPr="007C3091">
        <w:rPr>
          <w:sz w:val="24"/>
          <w:szCs w:val="24"/>
        </w:rPr>
        <w:t>Construire un personnage à  partir des rêves d’Emma, de ses fantasmes et de sa psychologie</w:t>
      </w:r>
      <w:r>
        <w:rPr>
          <w:sz w:val="24"/>
          <w:szCs w:val="24"/>
        </w:rPr>
        <w:t>. Décomposition du texte en trois mouvements.</w:t>
      </w:r>
      <w:r w:rsidRPr="007C3091">
        <w:rPr>
          <w:sz w:val="24"/>
          <w:szCs w:val="24"/>
        </w:rPr>
        <w:t xml:space="preserve"> </w:t>
      </w:r>
    </w:p>
    <w:p w:rsidR="007C3091" w:rsidRDefault="001C0E71" w:rsidP="007C3091">
      <w:pPr>
        <w:rPr>
          <w:sz w:val="24"/>
          <w:szCs w:val="24"/>
        </w:rPr>
      </w:pPr>
      <w:r>
        <w:rPr>
          <w:sz w:val="24"/>
          <w:szCs w:val="24"/>
        </w:rPr>
        <w:t>Préciser l</w:t>
      </w:r>
      <w:r w:rsidR="007C3091">
        <w:rPr>
          <w:sz w:val="24"/>
          <w:szCs w:val="24"/>
        </w:rPr>
        <w:t>’intérêt de chaque partie ?</w:t>
      </w:r>
    </w:p>
    <w:p w:rsidR="007C3091" w:rsidRDefault="007C3091" w:rsidP="007C3091">
      <w:pPr>
        <w:pStyle w:val="Paragraphedeliste"/>
        <w:numPr>
          <w:ilvl w:val="0"/>
          <w:numId w:val="6"/>
        </w:numPr>
        <w:rPr>
          <w:sz w:val="24"/>
          <w:szCs w:val="24"/>
        </w:rPr>
      </w:pPr>
      <w:r>
        <w:rPr>
          <w:sz w:val="24"/>
          <w:szCs w:val="24"/>
        </w:rPr>
        <w:t>Emma …………………………….</w:t>
      </w:r>
      <w:r w:rsidRPr="007C3091">
        <w:rPr>
          <w:sz w:val="24"/>
          <w:szCs w:val="24"/>
        </w:rPr>
        <w:t>en d’autres rêves.</w:t>
      </w:r>
      <w:r w:rsidR="008870E5">
        <w:rPr>
          <w:sz w:val="24"/>
          <w:szCs w:val="24"/>
        </w:rPr>
        <w:t xml:space="preserve"> (avant le rêve)</w:t>
      </w:r>
    </w:p>
    <w:p w:rsidR="007C3091" w:rsidRDefault="007C3091" w:rsidP="007C3091">
      <w:pPr>
        <w:pStyle w:val="Paragraphedeliste"/>
        <w:numPr>
          <w:ilvl w:val="0"/>
          <w:numId w:val="6"/>
        </w:numPr>
        <w:rPr>
          <w:sz w:val="24"/>
          <w:szCs w:val="24"/>
        </w:rPr>
      </w:pPr>
      <w:r w:rsidRPr="007C3091">
        <w:rPr>
          <w:sz w:val="24"/>
          <w:szCs w:val="24"/>
        </w:rPr>
        <w:t>Au galop</w:t>
      </w:r>
      <w:r>
        <w:rPr>
          <w:sz w:val="24"/>
          <w:szCs w:val="24"/>
        </w:rPr>
        <w:t>……………………….....</w:t>
      </w:r>
      <w:r w:rsidRPr="007C3091">
        <w:rPr>
          <w:sz w:val="24"/>
          <w:szCs w:val="24"/>
        </w:rPr>
        <w:t>au bord de la mer</w:t>
      </w:r>
      <w:r w:rsidR="008870E5" w:rsidRPr="007C3091">
        <w:rPr>
          <w:sz w:val="24"/>
          <w:szCs w:val="24"/>
        </w:rPr>
        <w:t>.</w:t>
      </w:r>
      <w:r w:rsidR="008870E5">
        <w:rPr>
          <w:sz w:val="24"/>
          <w:szCs w:val="24"/>
        </w:rPr>
        <w:t xml:space="preserve"> (pendant le rêve)</w:t>
      </w:r>
    </w:p>
    <w:p w:rsidR="007C3091" w:rsidRPr="007C3091" w:rsidRDefault="007C3091" w:rsidP="007C3091">
      <w:pPr>
        <w:pStyle w:val="Paragraphedeliste"/>
        <w:numPr>
          <w:ilvl w:val="0"/>
          <w:numId w:val="6"/>
        </w:numPr>
        <w:rPr>
          <w:sz w:val="24"/>
          <w:szCs w:val="24"/>
        </w:rPr>
      </w:pPr>
      <w:r w:rsidRPr="007C3091">
        <w:rPr>
          <w:sz w:val="24"/>
          <w:szCs w:val="24"/>
        </w:rPr>
        <w:t>Mais l’enfant</w:t>
      </w:r>
      <w:r>
        <w:rPr>
          <w:sz w:val="24"/>
          <w:szCs w:val="24"/>
        </w:rPr>
        <w:t>……………………</w:t>
      </w:r>
      <w:r w:rsidRPr="007C3091">
        <w:rPr>
          <w:sz w:val="28"/>
          <w:szCs w:val="28"/>
        </w:rPr>
        <w:t xml:space="preserve"> </w:t>
      </w:r>
      <w:r w:rsidRPr="007C3091">
        <w:rPr>
          <w:sz w:val="24"/>
          <w:szCs w:val="24"/>
        </w:rPr>
        <w:t>ouvrait les auvents de la pharmacie</w:t>
      </w:r>
      <w:r w:rsidR="008870E5" w:rsidRPr="007C3091">
        <w:rPr>
          <w:sz w:val="24"/>
          <w:szCs w:val="24"/>
        </w:rPr>
        <w:t>.</w:t>
      </w:r>
      <w:r w:rsidR="008870E5">
        <w:rPr>
          <w:sz w:val="24"/>
          <w:szCs w:val="24"/>
        </w:rPr>
        <w:t xml:space="preserve"> (après le rêve)</w:t>
      </w:r>
    </w:p>
    <w:p w:rsidR="007C3091" w:rsidRPr="007C3091" w:rsidRDefault="007C3091" w:rsidP="007A0487">
      <w:pPr>
        <w:rPr>
          <w:sz w:val="24"/>
          <w:szCs w:val="24"/>
        </w:rPr>
      </w:pPr>
      <w:r>
        <w:rPr>
          <w:sz w:val="24"/>
          <w:szCs w:val="24"/>
        </w:rPr>
        <w:t>Dès le début du texte</w:t>
      </w:r>
      <w:r w:rsidRPr="007C3091">
        <w:rPr>
          <w:sz w:val="24"/>
          <w:szCs w:val="24"/>
        </w:rPr>
        <w:t>« </w:t>
      </w:r>
      <w:r w:rsidRPr="007C3091">
        <w:rPr>
          <w:i/>
          <w:iCs/>
          <w:sz w:val="24"/>
          <w:szCs w:val="24"/>
        </w:rPr>
        <w:t>Emma ne dormait pas, elle faisait semblant d’être endormie</w:t>
      </w:r>
      <w:r w:rsidRPr="007C3091">
        <w:rPr>
          <w:sz w:val="24"/>
          <w:szCs w:val="24"/>
        </w:rPr>
        <w:t> ». Volonté de fuir rapidement la réalité (galop de quatre chevaux) dans le rêve pour une durée T (valeur d</w:t>
      </w:r>
      <w:r w:rsidR="00F22300">
        <w:rPr>
          <w:sz w:val="24"/>
          <w:szCs w:val="24"/>
        </w:rPr>
        <w:t>e</w:t>
      </w:r>
      <w:r w:rsidRPr="007C3091">
        <w:rPr>
          <w:sz w:val="24"/>
          <w:szCs w:val="24"/>
        </w:rPr>
        <w:t xml:space="preserve"> l’imparfait, indication 8 jours), une volonté d</w:t>
      </w:r>
      <w:r w:rsidR="00F22300">
        <w:rPr>
          <w:sz w:val="24"/>
          <w:szCs w:val="24"/>
        </w:rPr>
        <w:t>e</w:t>
      </w:r>
      <w:r w:rsidRPr="007C3091">
        <w:rPr>
          <w:sz w:val="24"/>
          <w:szCs w:val="24"/>
        </w:rPr>
        <w:t xml:space="preserve"> ne pas revenir (</w:t>
      </w:r>
      <w:r w:rsidRPr="007C3091">
        <w:rPr>
          <w:i/>
          <w:iCs/>
          <w:sz w:val="24"/>
          <w:szCs w:val="24"/>
        </w:rPr>
        <w:t>d’où ils ne reviendraient plus ;</w:t>
      </w:r>
      <w:r w:rsidRPr="007C3091">
        <w:rPr>
          <w:sz w:val="24"/>
          <w:szCs w:val="24"/>
        </w:rPr>
        <w:t xml:space="preserve"> </w:t>
      </w:r>
      <w:r w:rsidRPr="007C3091">
        <w:rPr>
          <w:i/>
          <w:iCs/>
          <w:sz w:val="24"/>
          <w:szCs w:val="24"/>
        </w:rPr>
        <w:t>C’est là qu’ils s’arrêtaient pour vivre)</w:t>
      </w:r>
      <w:r w:rsidRPr="007C3091">
        <w:rPr>
          <w:sz w:val="24"/>
          <w:szCs w:val="24"/>
        </w:rPr>
        <w:t xml:space="preserve"> et un état d’insatisfaction. Une transition pour introduire le  </w:t>
      </w:r>
      <w:r w:rsidRPr="007C3091">
        <w:rPr>
          <w:i/>
          <w:iCs/>
          <w:sz w:val="24"/>
          <w:szCs w:val="24"/>
        </w:rPr>
        <w:t>Bovarysme</w:t>
      </w:r>
      <w:r w:rsidR="00A858C7">
        <w:rPr>
          <w:rStyle w:val="Appelnotedebasdep"/>
          <w:i/>
          <w:iCs/>
          <w:sz w:val="24"/>
          <w:szCs w:val="24"/>
        </w:rPr>
        <w:footnoteReference w:id="1"/>
      </w:r>
      <w:r w:rsidR="007A0487" w:rsidRPr="007911F1">
        <w:rPr>
          <w:sz w:val="24"/>
          <w:szCs w:val="24"/>
        </w:rPr>
        <w:t xml:space="preserve">et pourquoi </w:t>
      </w:r>
      <w:r w:rsidR="007911F1" w:rsidRPr="007911F1">
        <w:rPr>
          <w:sz w:val="24"/>
          <w:szCs w:val="24"/>
        </w:rPr>
        <w:t>pas,</w:t>
      </w:r>
      <w:r w:rsidR="007A0487" w:rsidRPr="007911F1">
        <w:rPr>
          <w:sz w:val="24"/>
          <w:szCs w:val="24"/>
        </w:rPr>
        <w:t xml:space="preserve"> le rapprocher du</w:t>
      </w:r>
      <w:r w:rsidR="007A0487" w:rsidRPr="007A0487">
        <w:rPr>
          <w:i/>
          <w:iCs/>
          <w:sz w:val="24"/>
          <w:szCs w:val="24"/>
        </w:rPr>
        <w:t xml:space="preserve"> donquichottisme</w:t>
      </w:r>
      <w:r w:rsidR="007A0487">
        <w:rPr>
          <w:i/>
          <w:iCs/>
          <w:sz w:val="24"/>
          <w:szCs w:val="24"/>
        </w:rPr>
        <w:t>.</w:t>
      </w:r>
    </w:p>
    <w:p w:rsidR="00F22300" w:rsidRDefault="00461B11" w:rsidP="006419E8">
      <w:pPr>
        <w:rPr>
          <w:sz w:val="24"/>
          <w:szCs w:val="24"/>
        </w:rPr>
      </w:pPr>
      <w:r>
        <w:rPr>
          <w:sz w:val="24"/>
          <w:szCs w:val="24"/>
        </w:rPr>
        <w:t>La</w:t>
      </w:r>
      <w:r w:rsidR="00B4626C">
        <w:rPr>
          <w:sz w:val="24"/>
          <w:szCs w:val="24"/>
        </w:rPr>
        <w:t xml:space="preserve"> réflexion privilégiera les enjeux d</w:t>
      </w:r>
      <w:r w:rsidR="00F22300">
        <w:rPr>
          <w:sz w:val="24"/>
          <w:szCs w:val="24"/>
        </w:rPr>
        <w:t>e la</w:t>
      </w:r>
      <w:r w:rsidR="00B4626C">
        <w:rPr>
          <w:sz w:val="24"/>
          <w:szCs w:val="24"/>
        </w:rPr>
        <w:t xml:space="preserve"> description</w:t>
      </w:r>
      <w:r w:rsidR="00FA578B">
        <w:rPr>
          <w:sz w:val="24"/>
          <w:szCs w:val="24"/>
        </w:rPr>
        <w:t>. On notera l’</w:t>
      </w:r>
      <w:r w:rsidR="003A2327">
        <w:rPr>
          <w:sz w:val="24"/>
          <w:szCs w:val="24"/>
        </w:rPr>
        <w:t>abondance</w:t>
      </w:r>
      <w:r w:rsidR="00FA578B">
        <w:rPr>
          <w:sz w:val="24"/>
          <w:szCs w:val="24"/>
        </w:rPr>
        <w:t xml:space="preserve"> des verbes descriptifs, des adjectifs,</w:t>
      </w:r>
      <w:r w:rsidR="003A2327">
        <w:rPr>
          <w:sz w:val="24"/>
          <w:szCs w:val="24"/>
        </w:rPr>
        <w:t xml:space="preserve"> des relatives,</w:t>
      </w:r>
      <w:r w:rsidR="00013D94">
        <w:rPr>
          <w:sz w:val="24"/>
          <w:szCs w:val="24"/>
        </w:rPr>
        <w:t xml:space="preserve"> des perspective</w:t>
      </w:r>
      <w:r w:rsidR="00FA578B">
        <w:rPr>
          <w:sz w:val="24"/>
          <w:szCs w:val="24"/>
        </w:rPr>
        <w:t>s</w:t>
      </w:r>
      <w:r w:rsidR="00013D94">
        <w:rPr>
          <w:sz w:val="24"/>
          <w:szCs w:val="24"/>
        </w:rPr>
        <w:t xml:space="preserve"> de vue</w:t>
      </w:r>
      <w:r w:rsidR="00FA578B">
        <w:rPr>
          <w:sz w:val="24"/>
          <w:szCs w:val="24"/>
        </w:rPr>
        <w:t>, des différentes perceptions (visuelle, auditive, olfactive et tactile</w:t>
      </w:r>
      <w:r w:rsidR="003A2327">
        <w:rPr>
          <w:sz w:val="24"/>
          <w:szCs w:val="24"/>
        </w:rPr>
        <w:t>), des descriptions dynamique et statique.</w:t>
      </w:r>
      <w:r>
        <w:rPr>
          <w:sz w:val="24"/>
          <w:szCs w:val="24"/>
        </w:rPr>
        <w:t xml:space="preserve"> </w:t>
      </w:r>
    </w:p>
    <w:p w:rsidR="00B45E83" w:rsidRDefault="00461B11" w:rsidP="006419E8">
      <w:pPr>
        <w:rPr>
          <w:sz w:val="24"/>
          <w:szCs w:val="24"/>
        </w:rPr>
      </w:pPr>
      <w:r>
        <w:rPr>
          <w:sz w:val="24"/>
          <w:szCs w:val="24"/>
        </w:rPr>
        <w:lastRenderedPageBreak/>
        <w:t>L’objectif serait d’amener l’apprenant à en saisir l’intentionnalité</w:t>
      </w:r>
      <w:r w:rsidR="0010552D">
        <w:rPr>
          <w:sz w:val="24"/>
          <w:szCs w:val="24"/>
        </w:rPr>
        <w:t xml:space="preserve"> et à établir le rapport entre description et construction d’un personnage quelconque dans la littérature</w:t>
      </w:r>
      <w:r>
        <w:rPr>
          <w:sz w:val="24"/>
          <w:szCs w:val="24"/>
        </w:rPr>
        <w:t xml:space="preserve">. </w:t>
      </w:r>
    </w:p>
    <w:p w:rsidR="00F22300" w:rsidRPr="00F22300" w:rsidRDefault="001F2A85" w:rsidP="00E27DEA">
      <w:pPr>
        <w:rPr>
          <w:b/>
          <w:bCs/>
          <w:sz w:val="24"/>
          <w:szCs w:val="24"/>
        </w:rPr>
      </w:pPr>
      <w:r>
        <w:rPr>
          <w:b/>
          <w:bCs/>
          <w:sz w:val="24"/>
          <w:szCs w:val="24"/>
        </w:rPr>
        <w:t xml:space="preserve">Axes </w:t>
      </w:r>
    </w:p>
    <w:p w:rsidR="00A11767" w:rsidRPr="00F22300" w:rsidRDefault="00A11767" w:rsidP="00F22300">
      <w:pPr>
        <w:pStyle w:val="Paragraphedeliste"/>
        <w:numPr>
          <w:ilvl w:val="0"/>
          <w:numId w:val="7"/>
        </w:numPr>
        <w:rPr>
          <w:b/>
          <w:bCs/>
          <w:sz w:val="24"/>
          <w:szCs w:val="24"/>
        </w:rPr>
      </w:pPr>
      <w:r w:rsidRPr="00F22300">
        <w:rPr>
          <w:b/>
          <w:bCs/>
          <w:sz w:val="24"/>
          <w:szCs w:val="24"/>
        </w:rPr>
        <w:t>L’imaginaire d’Emma</w:t>
      </w:r>
    </w:p>
    <w:p w:rsidR="00A11767" w:rsidRPr="00CF3562" w:rsidRDefault="0016705F" w:rsidP="00A11767">
      <w:pPr>
        <w:pStyle w:val="Paragraphedeliste"/>
        <w:numPr>
          <w:ilvl w:val="0"/>
          <w:numId w:val="2"/>
        </w:numPr>
        <w:rPr>
          <w:sz w:val="24"/>
          <w:szCs w:val="24"/>
        </w:rPr>
      </w:pPr>
      <w:r w:rsidRPr="00CF3562">
        <w:rPr>
          <w:sz w:val="24"/>
          <w:szCs w:val="24"/>
        </w:rPr>
        <w:t>Mouvement</w:t>
      </w:r>
      <w:r w:rsidR="00A11767" w:rsidRPr="00CF3562">
        <w:rPr>
          <w:sz w:val="24"/>
          <w:szCs w:val="24"/>
        </w:rPr>
        <w:t xml:space="preserve"> d</w:t>
      </w:r>
      <w:r w:rsidR="004E7C7F">
        <w:rPr>
          <w:sz w:val="24"/>
          <w:szCs w:val="24"/>
        </w:rPr>
        <w:t>e</w:t>
      </w:r>
      <w:r w:rsidR="00A11767" w:rsidRPr="00CF3562">
        <w:rPr>
          <w:sz w:val="24"/>
          <w:szCs w:val="24"/>
        </w:rPr>
        <w:t xml:space="preserve"> l’</w:t>
      </w:r>
      <w:r w:rsidRPr="00CF3562">
        <w:rPr>
          <w:sz w:val="24"/>
          <w:szCs w:val="24"/>
        </w:rPr>
        <w:t>imagination</w:t>
      </w:r>
      <w:r w:rsidR="00A11767" w:rsidRPr="00CF3562">
        <w:rPr>
          <w:sz w:val="24"/>
          <w:szCs w:val="24"/>
        </w:rPr>
        <w:t> :</w:t>
      </w:r>
      <w:r w:rsidR="006419E8">
        <w:rPr>
          <w:sz w:val="24"/>
          <w:szCs w:val="24"/>
        </w:rPr>
        <w:t xml:space="preserve"> une imagination débridée</w:t>
      </w:r>
      <w:r w:rsidR="00EF43A0">
        <w:rPr>
          <w:sz w:val="24"/>
          <w:szCs w:val="24"/>
        </w:rPr>
        <w:t>.</w:t>
      </w:r>
      <w:r w:rsidR="006419E8">
        <w:rPr>
          <w:sz w:val="24"/>
          <w:szCs w:val="24"/>
        </w:rPr>
        <w:t xml:space="preserve"> </w:t>
      </w:r>
      <w:r w:rsidR="00A11767" w:rsidRPr="00CF3562">
        <w:rPr>
          <w:sz w:val="24"/>
          <w:szCs w:val="24"/>
        </w:rPr>
        <w:t xml:space="preserve"> d</w:t>
      </w:r>
      <w:r w:rsidR="004E7C7F">
        <w:rPr>
          <w:sz w:val="24"/>
          <w:szCs w:val="24"/>
        </w:rPr>
        <w:t>e</w:t>
      </w:r>
      <w:r w:rsidR="00A11767" w:rsidRPr="00CF3562">
        <w:rPr>
          <w:sz w:val="24"/>
          <w:szCs w:val="24"/>
        </w:rPr>
        <w:t xml:space="preserve"> l’immobilité physique subi</w:t>
      </w:r>
      <w:r w:rsidR="004E7C7F">
        <w:rPr>
          <w:sz w:val="24"/>
          <w:szCs w:val="24"/>
        </w:rPr>
        <w:t>te</w:t>
      </w:r>
      <w:r w:rsidR="00A11767" w:rsidRPr="00CF3562">
        <w:rPr>
          <w:sz w:val="24"/>
          <w:szCs w:val="24"/>
        </w:rPr>
        <w:t xml:space="preserve"> « elle faisait </w:t>
      </w:r>
      <w:r w:rsidRPr="00CF3562">
        <w:rPr>
          <w:sz w:val="24"/>
          <w:szCs w:val="24"/>
        </w:rPr>
        <w:t>semblant</w:t>
      </w:r>
      <w:r w:rsidR="00A11767" w:rsidRPr="00CF3562">
        <w:rPr>
          <w:sz w:val="24"/>
          <w:szCs w:val="24"/>
        </w:rPr>
        <w:t xml:space="preserve"> de… »</w:t>
      </w:r>
      <w:r w:rsidR="00EF43A0">
        <w:rPr>
          <w:sz w:val="24"/>
          <w:szCs w:val="24"/>
        </w:rPr>
        <w:t xml:space="preserve">, </w:t>
      </w:r>
      <w:r w:rsidR="00A11767" w:rsidRPr="00CF3562">
        <w:rPr>
          <w:sz w:val="24"/>
          <w:szCs w:val="24"/>
        </w:rPr>
        <w:t xml:space="preserve">à l’immobilité de la </w:t>
      </w:r>
      <w:r w:rsidRPr="00CF3562">
        <w:rPr>
          <w:sz w:val="24"/>
          <w:szCs w:val="24"/>
        </w:rPr>
        <w:t>béatitude</w:t>
      </w:r>
      <w:r w:rsidR="00A11767" w:rsidRPr="00CF3562">
        <w:rPr>
          <w:sz w:val="24"/>
          <w:szCs w:val="24"/>
        </w:rPr>
        <w:t xml:space="preserve"> rêvée « ils s’</w:t>
      </w:r>
      <w:r w:rsidRPr="00CF3562">
        <w:rPr>
          <w:sz w:val="24"/>
          <w:szCs w:val="24"/>
        </w:rPr>
        <w:t>arrêtaient</w:t>
      </w:r>
      <w:r w:rsidR="00A11767" w:rsidRPr="00CF3562">
        <w:rPr>
          <w:sz w:val="24"/>
          <w:szCs w:val="24"/>
        </w:rPr>
        <w:t> », « </w:t>
      </w:r>
      <w:r w:rsidRPr="00CF3562">
        <w:rPr>
          <w:sz w:val="24"/>
          <w:szCs w:val="24"/>
        </w:rPr>
        <w:t>rien</w:t>
      </w:r>
      <w:r w:rsidR="00A11767" w:rsidRPr="00CF3562">
        <w:rPr>
          <w:sz w:val="24"/>
          <w:szCs w:val="24"/>
        </w:rPr>
        <w:t xml:space="preserve"> n</w:t>
      </w:r>
      <w:r w:rsidRPr="00CF3562">
        <w:rPr>
          <w:sz w:val="24"/>
          <w:szCs w:val="24"/>
        </w:rPr>
        <w:t>e</w:t>
      </w:r>
      <w:r w:rsidR="00A11767" w:rsidRPr="00CF3562">
        <w:rPr>
          <w:sz w:val="24"/>
          <w:szCs w:val="24"/>
        </w:rPr>
        <w:t xml:space="preserve"> surgissait »</w:t>
      </w:r>
      <w:r w:rsidR="00A24274">
        <w:rPr>
          <w:sz w:val="24"/>
          <w:szCs w:val="24"/>
        </w:rPr>
        <w:t>.</w:t>
      </w:r>
    </w:p>
    <w:p w:rsidR="008677D6" w:rsidRDefault="00266837" w:rsidP="001C24AB">
      <w:pPr>
        <w:pStyle w:val="Paragraphedeliste"/>
        <w:numPr>
          <w:ilvl w:val="0"/>
          <w:numId w:val="2"/>
        </w:numPr>
        <w:rPr>
          <w:sz w:val="24"/>
          <w:szCs w:val="24"/>
        </w:rPr>
      </w:pPr>
      <w:r>
        <w:rPr>
          <w:sz w:val="24"/>
          <w:szCs w:val="24"/>
        </w:rPr>
        <w:t xml:space="preserve">La passivation traduite par « elle était emportée ». </w:t>
      </w:r>
    </w:p>
    <w:p w:rsidR="001C24AB" w:rsidRPr="001C24AB" w:rsidRDefault="00266837" w:rsidP="001C24AB">
      <w:pPr>
        <w:pStyle w:val="Paragraphedeliste"/>
        <w:numPr>
          <w:ilvl w:val="0"/>
          <w:numId w:val="2"/>
        </w:numPr>
        <w:rPr>
          <w:sz w:val="24"/>
          <w:szCs w:val="24"/>
        </w:rPr>
      </w:pPr>
      <w:r>
        <w:rPr>
          <w:sz w:val="24"/>
          <w:szCs w:val="24"/>
        </w:rPr>
        <w:t>Le silence (pas d’échange entre les personnages.</w:t>
      </w:r>
      <w:r w:rsidR="002E33D4">
        <w:rPr>
          <w:sz w:val="24"/>
          <w:szCs w:val="24"/>
        </w:rPr>
        <w:t xml:space="preserve"> Répétition du verbe « aller » repris par le verbe « marcher ». un mouvement obsessionnel</w:t>
      </w:r>
      <w:r w:rsidR="008677D6">
        <w:rPr>
          <w:sz w:val="24"/>
          <w:szCs w:val="24"/>
        </w:rPr>
        <w:t>, continu</w:t>
      </w:r>
      <w:r w:rsidR="002E33D4">
        <w:rPr>
          <w:sz w:val="24"/>
          <w:szCs w:val="24"/>
        </w:rPr>
        <w:t>.</w:t>
      </w:r>
      <w:r w:rsidR="008677D6">
        <w:rPr>
          <w:sz w:val="24"/>
          <w:szCs w:val="24"/>
        </w:rPr>
        <w:t xml:space="preserve"> L’arrêt n’est pas envisageable</w:t>
      </w:r>
      <w:r w:rsidR="001C0E71">
        <w:rPr>
          <w:sz w:val="24"/>
          <w:szCs w:val="24"/>
        </w:rPr>
        <w:t>, c’est une évasion</w:t>
      </w:r>
      <w:r w:rsidR="008677D6">
        <w:rPr>
          <w:sz w:val="24"/>
          <w:szCs w:val="24"/>
        </w:rPr>
        <w:t>.</w:t>
      </w:r>
      <w:r w:rsidR="002E33D4">
        <w:rPr>
          <w:sz w:val="24"/>
          <w:szCs w:val="24"/>
        </w:rPr>
        <w:t xml:space="preserve"> </w:t>
      </w:r>
      <w:r w:rsidR="001C24AB" w:rsidRPr="001C24AB">
        <w:rPr>
          <w:sz w:val="24"/>
          <w:szCs w:val="24"/>
        </w:rPr>
        <w:t>Les temps</w:t>
      </w:r>
      <w:r w:rsidR="001C24AB">
        <w:rPr>
          <w:sz w:val="24"/>
          <w:szCs w:val="24"/>
        </w:rPr>
        <w:t>.</w:t>
      </w:r>
      <w:r w:rsidR="008677D6">
        <w:rPr>
          <w:sz w:val="24"/>
          <w:szCs w:val="24"/>
        </w:rPr>
        <w:t xml:space="preserve"> (la valeur de l’imparfait)</w:t>
      </w:r>
      <w:r w:rsidR="001C24AB" w:rsidRPr="001C24AB">
        <w:rPr>
          <w:sz w:val="24"/>
          <w:szCs w:val="24"/>
        </w:rPr>
        <w:t xml:space="preserve"> </w:t>
      </w:r>
    </w:p>
    <w:p w:rsidR="00A11767" w:rsidRPr="00CF3562" w:rsidRDefault="00861E0D" w:rsidP="00861E0D">
      <w:pPr>
        <w:pStyle w:val="Paragraphedeliste"/>
        <w:numPr>
          <w:ilvl w:val="0"/>
          <w:numId w:val="2"/>
        </w:numPr>
        <w:jc w:val="both"/>
        <w:rPr>
          <w:sz w:val="24"/>
          <w:szCs w:val="24"/>
        </w:rPr>
      </w:pPr>
      <w:r>
        <w:rPr>
          <w:sz w:val="24"/>
          <w:szCs w:val="24"/>
        </w:rPr>
        <w:t xml:space="preserve"> la</w:t>
      </w:r>
      <w:r w:rsidRPr="00861E0D">
        <w:rPr>
          <w:sz w:val="24"/>
          <w:szCs w:val="24"/>
        </w:rPr>
        <w:t xml:space="preserve"> focalisation,</w:t>
      </w:r>
      <w:r w:rsidR="00F22300">
        <w:rPr>
          <w:sz w:val="24"/>
          <w:szCs w:val="24"/>
        </w:rPr>
        <w:t xml:space="preserve"> </w:t>
      </w:r>
      <w:r w:rsidR="008677D6">
        <w:rPr>
          <w:sz w:val="24"/>
          <w:szCs w:val="24"/>
        </w:rPr>
        <w:t>(posture du narrateur ?)</w:t>
      </w:r>
    </w:p>
    <w:p w:rsidR="00E410B8" w:rsidRDefault="00A11767" w:rsidP="001F2A85">
      <w:pPr>
        <w:pStyle w:val="Paragraphedeliste"/>
        <w:numPr>
          <w:ilvl w:val="0"/>
          <w:numId w:val="7"/>
        </w:numPr>
        <w:rPr>
          <w:sz w:val="24"/>
          <w:szCs w:val="24"/>
        </w:rPr>
      </w:pPr>
      <w:r w:rsidRPr="001F2A85">
        <w:rPr>
          <w:b/>
          <w:bCs/>
          <w:sz w:val="24"/>
          <w:szCs w:val="24"/>
        </w:rPr>
        <w:t xml:space="preserve">La </w:t>
      </w:r>
      <w:r w:rsidR="0016705F" w:rsidRPr="001F2A85">
        <w:rPr>
          <w:b/>
          <w:bCs/>
          <w:sz w:val="24"/>
          <w:szCs w:val="24"/>
        </w:rPr>
        <w:t>rêverie</w:t>
      </w:r>
      <w:r w:rsidRPr="001F2A85">
        <w:rPr>
          <w:b/>
          <w:bCs/>
          <w:sz w:val="24"/>
          <w:szCs w:val="24"/>
        </w:rPr>
        <w:t xml:space="preserve"> de l’</w:t>
      </w:r>
      <w:r w:rsidR="0016705F" w:rsidRPr="001F2A85">
        <w:rPr>
          <w:b/>
          <w:bCs/>
          <w:sz w:val="24"/>
          <w:szCs w:val="24"/>
        </w:rPr>
        <w:t>ailleurs</w:t>
      </w:r>
      <w:r w:rsidR="00E410B8">
        <w:rPr>
          <w:sz w:val="24"/>
          <w:szCs w:val="24"/>
        </w:rPr>
        <w:t> </w:t>
      </w:r>
    </w:p>
    <w:p w:rsidR="00A11767" w:rsidRPr="001F2A85" w:rsidRDefault="008D5B96" w:rsidP="00E410B8">
      <w:pPr>
        <w:pStyle w:val="Paragraphedeliste"/>
        <w:ind w:left="1146"/>
        <w:rPr>
          <w:sz w:val="24"/>
          <w:szCs w:val="24"/>
        </w:rPr>
      </w:pPr>
      <w:r w:rsidRPr="001F2A85">
        <w:rPr>
          <w:sz w:val="24"/>
          <w:szCs w:val="24"/>
        </w:rPr>
        <w:t xml:space="preserve"> </w:t>
      </w:r>
      <w:r w:rsidR="00E410B8" w:rsidRPr="001F2A85">
        <w:rPr>
          <w:sz w:val="24"/>
          <w:szCs w:val="24"/>
        </w:rPr>
        <w:t>Comme</w:t>
      </w:r>
      <w:r w:rsidRPr="001F2A85">
        <w:rPr>
          <w:sz w:val="24"/>
          <w:szCs w:val="24"/>
        </w:rPr>
        <w:t xml:space="preserve"> toile de fond un espace féerique</w:t>
      </w:r>
      <w:r w:rsidR="003225AA" w:rsidRPr="001F2A85">
        <w:rPr>
          <w:sz w:val="24"/>
          <w:szCs w:val="24"/>
        </w:rPr>
        <w:t xml:space="preserve"> qui n’existe nulle part ou du moins, difficile à trouver</w:t>
      </w:r>
      <w:r w:rsidRPr="001F2A85">
        <w:rPr>
          <w:sz w:val="24"/>
          <w:szCs w:val="24"/>
        </w:rPr>
        <w:t>.</w:t>
      </w:r>
    </w:p>
    <w:p w:rsidR="009B21C9" w:rsidRDefault="00A11767" w:rsidP="009B21C9">
      <w:pPr>
        <w:pStyle w:val="Paragraphedeliste"/>
        <w:numPr>
          <w:ilvl w:val="0"/>
          <w:numId w:val="3"/>
        </w:numPr>
        <w:rPr>
          <w:sz w:val="24"/>
          <w:szCs w:val="24"/>
        </w:rPr>
      </w:pPr>
      <w:r w:rsidRPr="00CF3562">
        <w:rPr>
          <w:sz w:val="24"/>
          <w:szCs w:val="24"/>
        </w:rPr>
        <w:t xml:space="preserve">Un </w:t>
      </w:r>
      <w:r w:rsidR="0016705F" w:rsidRPr="00CF3562">
        <w:rPr>
          <w:sz w:val="24"/>
          <w:szCs w:val="24"/>
        </w:rPr>
        <w:t>dépaysement</w:t>
      </w:r>
      <w:r w:rsidRPr="00CF3562">
        <w:rPr>
          <w:sz w:val="24"/>
          <w:szCs w:val="24"/>
        </w:rPr>
        <w:t xml:space="preserve"> introuvable saturé d</w:t>
      </w:r>
      <w:r w:rsidR="0016705F" w:rsidRPr="00CF3562">
        <w:rPr>
          <w:sz w:val="24"/>
          <w:szCs w:val="24"/>
        </w:rPr>
        <w:t>es</w:t>
      </w:r>
      <w:r w:rsidRPr="00CF3562">
        <w:rPr>
          <w:sz w:val="24"/>
          <w:szCs w:val="24"/>
        </w:rPr>
        <w:t xml:space="preserve"> clichés </w:t>
      </w:r>
      <w:r w:rsidR="0016705F" w:rsidRPr="00CF3562">
        <w:rPr>
          <w:sz w:val="24"/>
          <w:szCs w:val="24"/>
        </w:rPr>
        <w:t>e</w:t>
      </w:r>
      <w:r w:rsidRPr="00CF3562">
        <w:rPr>
          <w:sz w:val="24"/>
          <w:szCs w:val="24"/>
        </w:rPr>
        <w:t>t d</w:t>
      </w:r>
      <w:r w:rsidR="0016705F" w:rsidRPr="00CF3562">
        <w:rPr>
          <w:sz w:val="24"/>
          <w:szCs w:val="24"/>
        </w:rPr>
        <w:t>es</w:t>
      </w:r>
      <w:r w:rsidRPr="00CF3562">
        <w:rPr>
          <w:sz w:val="24"/>
          <w:szCs w:val="24"/>
        </w:rPr>
        <w:t xml:space="preserve"> </w:t>
      </w:r>
      <w:r w:rsidR="0016705F" w:rsidRPr="00CF3562">
        <w:rPr>
          <w:sz w:val="24"/>
          <w:szCs w:val="24"/>
        </w:rPr>
        <w:t>lieux</w:t>
      </w:r>
      <w:r w:rsidRPr="00CF3562">
        <w:rPr>
          <w:sz w:val="24"/>
          <w:szCs w:val="24"/>
        </w:rPr>
        <w:t xml:space="preserve"> communs. </w:t>
      </w:r>
      <w:r w:rsidR="002B1F61">
        <w:rPr>
          <w:sz w:val="24"/>
          <w:szCs w:val="24"/>
        </w:rPr>
        <w:t>(un tableau surchargé</w:t>
      </w:r>
      <w:r w:rsidR="008D5B96">
        <w:rPr>
          <w:sz w:val="24"/>
          <w:szCs w:val="24"/>
        </w:rPr>
        <w:t xml:space="preserve"> : </w:t>
      </w:r>
      <w:r w:rsidR="008D5B96" w:rsidRPr="008D5B96">
        <w:rPr>
          <w:sz w:val="24"/>
          <w:szCs w:val="24"/>
        </w:rPr>
        <w:t>des dômes, des ponts, des navires, des forêts de citronniers et des cathédrales de marbre blanc</w:t>
      </w:r>
      <w:r w:rsidR="008D5B96">
        <w:rPr>
          <w:sz w:val="24"/>
          <w:szCs w:val="24"/>
        </w:rPr>
        <w:t>,</w:t>
      </w:r>
      <w:r w:rsidR="008D5B96" w:rsidRPr="008D5B96">
        <w:rPr>
          <w:sz w:val="24"/>
          <w:szCs w:val="24"/>
        </w:rPr>
        <w:t xml:space="preserve"> </w:t>
      </w:r>
      <w:r w:rsidR="008D5B96">
        <w:rPr>
          <w:sz w:val="24"/>
          <w:szCs w:val="24"/>
        </w:rPr>
        <w:t>des statues,</w:t>
      </w:r>
      <w:r w:rsidR="009B21C9" w:rsidRPr="009B21C9">
        <w:rPr>
          <w:sz w:val="28"/>
          <w:szCs w:val="28"/>
        </w:rPr>
        <w:t xml:space="preserve"> </w:t>
      </w:r>
      <w:r w:rsidR="009B21C9" w:rsidRPr="009B21C9">
        <w:rPr>
          <w:sz w:val="24"/>
          <w:szCs w:val="24"/>
        </w:rPr>
        <w:t xml:space="preserve">des femmes </w:t>
      </w:r>
      <w:r w:rsidR="008677D6" w:rsidRPr="009B21C9">
        <w:rPr>
          <w:sz w:val="24"/>
          <w:szCs w:val="24"/>
        </w:rPr>
        <w:t>habillées</w:t>
      </w:r>
      <w:r w:rsidR="009B21C9" w:rsidRPr="009B21C9">
        <w:rPr>
          <w:sz w:val="24"/>
          <w:szCs w:val="24"/>
        </w:rPr>
        <w:t xml:space="preserve"> en corset rouge</w:t>
      </w:r>
      <w:r w:rsidR="009B21C9">
        <w:rPr>
          <w:sz w:val="24"/>
          <w:szCs w:val="24"/>
        </w:rPr>
        <w:t>)</w:t>
      </w:r>
      <w:r w:rsidR="002B1F61">
        <w:rPr>
          <w:sz w:val="24"/>
          <w:szCs w:val="24"/>
        </w:rPr>
        <w:t xml:space="preserve">. </w:t>
      </w:r>
    </w:p>
    <w:p w:rsidR="009B21C9" w:rsidRDefault="002B1F61" w:rsidP="009B21C9">
      <w:pPr>
        <w:pStyle w:val="Paragraphedeliste"/>
        <w:numPr>
          <w:ilvl w:val="0"/>
          <w:numId w:val="3"/>
        </w:numPr>
        <w:rPr>
          <w:sz w:val="24"/>
          <w:szCs w:val="24"/>
        </w:rPr>
      </w:pPr>
      <w:r>
        <w:rPr>
          <w:sz w:val="24"/>
          <w:szCs w:val="24"/>
        </w:rPr>
        <w:t>Relevé des énumérations</w:t>
      </w:r>
      <w:r w:rsidR="009B21C9">
        <w:rPr>
          <w:sz w:val="24"/>
          <w:szCs w:val="24"/>
        </w:rPr>
        <w:t xml:space="preserve"> (</w:t>
      </w:r>
      <w:r w:rsidR="009B21C9" w:rsidRPr="009B21C9">
        <w:rPr>
          <w:sz w:val="24"/>
          <w:szCs w:val="24"/>
        </w:rPr>
        <w:t>cité splendide avec des dômes, des ponts, des navires, des forêts de citronniers et des cathédrales de marbre blanc, dont les clochers aigus portaient d</w:t>
      </w:r>
      <w:r w:rsidR="009B21C9">
        <w:rPr>
          <w:sz w:val="24"/>
          <w:szCs w:val="24"/>
        </w:rPr>
        <w:t>es nids de cigognes,</w:t>
      </w:r>
      <w:r w:rsidR="009B21C9" w:rsidRPr="009B21C9">
        <w:rPr>
          <w:sz w:val="24"/>
          <w:szCs w:val="24"/>
        </w:rPr>
        <w:t xml:space="preserve"> des grandes</w:t>
      </w:r>
      <w:r w:rsidR="009B21C9">
        <w:rPr>
          <w:sz w:val="24"/>
          <w:szCs w:val="24"/>
        </w:rPr>
        <w:t xml:space="preserve"> dalles,</w:t>
      </w:r>
      <w:r w:rsidR="009B21C9" w:rsidRPr="009B21C9">
        <w:rPr>
          <w:sz w:val="24"/>
          <w:szCs w:val="24"/>
        </w:rPr>
        <w:t xml:space="preserve"> des bouqu</w:t>
      </w:r>
      <w:r w:rsidR="009B21C9">
        <w:rPr>
          <w:sz w:val="24"/>
          <w:szCs w:val="24"/>
        </w:rPr>
        <w:t>ets de fleurs,</w:t>
      </w:r>
      <w:r w:rsidR="009B21C9" w:rsidRPr="009B21C9">
        <w:rPr>
          <w:sz w:val="24"/>
          <w:szCs w:val="24"/>
        </w:rPr>
        <w:t xml:space="preserve"> des femmes h</w:t>
      </w:r>
      <w:r w:rsidR="009B21C9">
        <w:rPr>
          <w:sz w:val="24"/>
          <w:szCs w:val="24"/>
        </w:rPr>
        <w:t>abillés en corset rouge, des cloche,</w:t>
      </w:r>
      <w:r w:rsidR="009B21C9" w:rsidRPr="009B21C9">
        <w:rPr>
          <w:sz w:val="24"/>
          <w:szCs w:val="24"/>
        </w:rPr>
        <w:t xml:space="preserve"> des mulets</w:t>
      </w:r>
      <w:r w:rsidR="009B21C9">
        <w:rPr>
          <w:sz w:val="24"/>
          <w:szCs w:val="24"/>
        </w:rPr>
        <w:t>, des fontaines,</w:t>
      </w:r>
      <w:r w:rsidR="009B21C9" w:rsidRPr="009B21C9">
        <w:rPr>
          <w:sz w:val="24"/>
          <w:szCs w:val="24"/>
        </w:rPr>
        <w:t xml:space="preserve"> des tas de fruit</w:t>
      </w:r>
      <w:r w:rsidR="009B21C9">
        <w:rPr>
          <w:sz w:val="24"/>
          <w:szCs w:val="24"/>
        </w:rPr>
        <w:t>s,</w:t>
      </w:r>
      <w:r w:rsidR="009B21C9" w:rsidRPr="009B21C9">
        <w:rPr>
          <w:sz w:val="24"/>
          <w:szCs w:val="24"/>
        </w:rPr>
        <w:t xml:space="preserve"> des st</w:t>
      </w:r>
      <w:r w:rsidR="009B21C9">
        <w:rPr>
          <w:sz w:val="24"/>
          <w:szCs w:val="24"/>
        </w:rPr>
        <w:t>atues pâles, les jets d’eau, un village de pêcheurs,</w:t>
      </w:r>
      <w:r w:rsidR="009B21C9" w:rsidRPr="009B21C9">
        <w:rPr>
          <w:sz w:val="24"/>
          <w:szCs w:val="24"/>
        </w:rPr>
        <w:t xml:space="preserve"> de</w:t>
      </w:r>
      <w:r w:rsidR="009B21C9">
        <w:rPr>
          <w:sz w:val="24"/>
          <w:szCs w:val="24"/>
        </w:rPr>
        <w:t>s filets bruns,</w:t>
      </w:r>
      <w:r w:rsidR="009B21C9" w:rsidRPr="009B21C9">
        <w:rPr>
          <w:sz w:val="24"/>
          <w:szCs w:val="24"/>
        </w:rPr>
        <w:t xml:space="preserve"> la falaise et des cabanes</w:t>
      </w:r>
      <w:r w:rsidR="009B21C9">
        <w:rPr>
          <w:sz w:val="24"/>
          <w:szCs w:val="24"/>
        </w:rPr>
        <w:t>)</w:t>
      </w:r>
    </w:p>
    <w:p w:rsidR="009B21C9" w:rsidRDefault="002B1F61" w:rsidP="009B21C9">
      <w:pPr>
        <w:pStyle w:val="Paragraphedeliste"/>
        <w:numPr>
          <w:ilvl w:val="0"/>
          <w:numId w:val="3"/>
        </w:numPr>
        <w:rPr>
          <w:sz w:val="24"/>
          <w:szCs w:val="24"/>
        </w:rPr>
      </w:pPr>
      <w:r>
        <w:rPr>
          <w:sz w:val="24"/>
          <w:szCs w:val="24"/>
        </w:rPr>
        <w:t xml:space="preserve"> différentes perspectives de vues</w:t>
      </w:r>
      <w:r w:rsidR="00013D94">
        <w:rPr>
          <w:sz w:val="24"/>
          <w:szCs w:val="24"/>
        </w:rPr>
        <w:t xml:space="preserve"> : une contre plongée </w:t>
      </w:r>
      <w:r w:rsidR="009B21C9">
        <w:rPr>
          <w:sz w:val="24"/>
          <w:szCs w:val="24"/>
        </w:rPr>
        <w:t>(</w:t>
      </w:r>
      <w:r w:rsidR="009B21C9" w:rsidRPr="009B21C9">
        <w:rPr>
          <w:sz w:val="24"/>
          <w:szCs w:val="24"/>
        </w:rPr>
        <w:t>du haut d’une montagne</w:t>
      </w:r>
      <w:r>
        <w:rPr>
          <w:sz w:val="24"/>
          <w:szCs w:val="24"/>
        </w:rPr>
        <w:t>,</w:t>
      </w:r>
      <w:r w:rsidR="009B21C9" w:rsidRPr="009B21C9">
        <w:rPr>
          <w:sz w:val="28"/>
          <w:szCs w:val="28"/>
        </w:rPr>
        <w:t xml:space="preserve"> </w:t>
      </w:r>
      <w:r w:rsidR="009B21C9" w:rsidRPr="009B21C9">
        <w:rPr>
          <w:sz w:val="24"/>
          <w:szCs w:val="24"/>
        </w:rPr>
        <w:t>On marchait au pas</w:t>
      </w:r>
      <w:r w:rsidR="009B21C9">
        <w:rPr>
          <w:sz w:val="24"/>
          <w:szCs w:val="24"/>
        </w:rPr>
        <w:t xml:space="preserve">, </w:t>
      </w:r>
      <w:r w:rsidR="009B21C9" w:rsidRPr="009B21C9">
        <w:rPr>
          <w:sz w:val="24"/>
          <w:szCs w:val="24"/>
        </w:rPr>
        <w:t>le long de la falai</w:t>
      </w:r>
      <w:r w:rsidR="009B21C9">
        <w:rPr>
          <w:sz w:val="24"/>
          <w:szCs w:val="24"/>
        </w:rPr>
        <w:t>se et des cabanes</w:t>
      </w:r>
      <w:r w:rsidR="009B21C9" w:rsidRPr="009B21C9">
        <w:rPr>
          <w:sz w:val="24"/>
          <w:szCs w:val="24"/>
        </w:rPr>
        <w:t>, au fond d’un golf, au bord de la mer</w:t>
      </w:r>
      <w:r w:rsidR="009B21C9">
        <w:rPr>
          <w:sz w:val="24"/>
          <w:szCs w:val="24"/>
        </w:rPr>
        <w:t>)</w:t>
      </w:r>
      <w:r w:rsidR="009B21C9" w:rsidRPr="009B21C9">
        <w:rPr>
          <w:sz w:val="24"/>
          <w:szCs w:val="24"/>
        </w:rPr>
        <w:t>.</w:t>
      </w:r>
      <w:r w:rsidR="00013D94">
        <w:rPr>
          <w:sz w:val="24"/>
          <w:szCs w:val="24"/>
        </w:rPr>
        <w:t xml:space="preserve"> Description visuelle et description auditive se mêlent pour créer cet univers féerique</w:t>
      </w:r>
      <w:r w:rsidR="00535439">
        <w:rPr>
          <w:sz w:val="24"/>
          <w:szCs w:val="24"/>
        </w:rPr>
        <w:t>.</w:t>
      </w:r>
      <w:r>
        <w:rPr>
          <w:sz w:val="24"/>
          <w:szCs w:val="24"/>
        </w:rPr>
        <w:t xml:space="preserve"> les </w:t>
      </w:r>
      <w:r w:rsidR="00535439">
        <w:rPr>
          <w:sz w:val="24"/>
          <w:szCs w:val="24"/>
        </w:rPr>
        <w:t xml:space="preserve">sons sont </w:t>
      </w:r>
      <w:r w:rsidR="003225AA">
        <w:rPr>
          <w:sz w:val="24"/>
          <w:szCs w:val="24"/>
        </w:rPr>
        <w:t>s</w:t>
      </w:r>
      <w:r w:rsidR="00535439">
        <w:rPr>
          <w:sz w:val="24"/>
          <w:szCs w:val="24"/>
        </w:rPr>
        <w:t>électionnés</w:t>
      </w:r>
      <w:r w:rsidR="009B21C9">
        <w:rPr>
          <w:sz w:val="24"/>
          <w:szCs w:val="24"/>
        </w:rPr>
        <w:t xml:space="preserve"> (</w:t>
      </w:r>
      <w:r w:rsidR="009B21C9" w:rsidRPr="009B21C9">
        <w:rPr>
          <w:sz w:val="24"/>
          <w:szCs w:val="24"/>
        </w:rPr>
        <w:t>On entendait sonner des cloches, hennir des mulets, avec les murmures des guitares et le bruit des fontaines</w:t>
      </w:r>
      <w:r w:rsidR="009B21C9">
        <w:rPr>
          <w:sz w:val="24"/>
          <w:szCs w:val="24"/>
        </w:rPr>
        <w:t>).</w:t>
      </w:r>
    </w:p>
    <w:p w:rsidR="00A11767" w:rsidRPr="00CF3562" w:rsidRDefault="002B1F61" w:rsidP="009B21C9">
      <w:pPr>
        <w:pStyle w:val="Paragraphedeliste"/>
        <w:numPr>
          <w:ilvl w:val="0"/>
          <w:numId w:val="3"/>
        </w:numPr>
        <w:rPr>
          <w:sz w:val="24"/>
          <w:szCs w:val="24"/>
        </w:rPr>
      </w:pPr>
      <w:r>
        <w:rPr>
          <w:sz w:val="24"/>
          <w:szCs w:val="24"/>
        </w:rPr>
        <w:t>les couleurs, etc.</w:t>
      </w:r>
      <w:r w:rsidR="009B21C9">
        <w:rPr>
          <w:sz w:val="24"/>
          <w:szCs w:val="24"/>
        </w:rPr>
        <w:t xml:space="preserve"> </w:t>
      </w:r>
    </w:p>
    <w:p w:rsidR="00A11767" w:rsidRPr="00CF3562" w:rsidRDefault="00266837" w:rsidP="00A11767">
      <w:pPr>
        <w:pStyle w:val="Paragraphedeliste"/>
        <w:numPr>
          <w:ilvl w:val="0"/>
          <w:numId w:val="3"/>
        </w:numPr>
        <w:rPr>
          <w:sz w:val="24"/>
          <w:szCs w:val="24"/>
        </w:rPr>
      </w:pPr>
      <w:r>
        <w:rPr>
          <w:sz w:val="24"/>
          <w:szCs w:val="24"/>
        </w:rPr>
        <w:t>D</w:t>
      </w:r>
      <w:r w:rsidR="00A11767" w:rsidRPr="00CF3562">
        <w:rPr>
          <w:sz w:val="24"/>
          <w:szCs w:val="24"/>
        </w:rPr>
        <w:t>es mélanges</w:t>
      </w:r>
      <w:r>
        <w:rPr>
          <w:sz w:val="24"/>
          <w:szCs w:val="24"/>
        </w:rPr>
        <w:t xml:space="preserve"> à la manière</w:t>
      </w:r>
      <w:r w:rsidR="00A11767" w:rsidRPr="00CF3562">
        <w:rPr>
          <w:sz w:val="24"/>
          <w:szCs w:val="24"/>
        </w:rPr>
        <w:t xml:space="preserve"> baroque</w:t>
      </w:r>
      <w:r w:rsidR="0090204F">
        <w:rPr>
          <w:rStyle w:val="Appelnotedebasdep"/>
          <w:sz w:val="24"/>
          <w:szCs w:val="24"/>
        </w:rPr>
        <w:footnoteReference w:id="2"/>
      </w:r>
      <w:r w:rsidR="002B1F61" w:rsidRPr="00CF3562">
        <w:rPr>
          <w:sz w:val="24"/>
          <w:szCs w:val="24"/>
        </w:rPr>
        <w:t>, (à</w:t>
      </w:r>
      <w:r w:rsidR="000314A1" w:rsidRPr="00CF3562">
        <w:rPr>
          <w:sz w:val="24"/>
          <w:szCs w:val="24"/>
        </w:rPr>
        <w:t xml:space="preserve"> l’origine le terme était péjoratif)</w:t>
      </w:r>
      <w:r>
        <w:rPr>
          <w:sz w:val="24"/>
          <w:szCs w:val="24"/>
        </w:rPr>
        <w:t>,</w:t>
      </w:r>
      <w:r w:rsidR="00A11767" w:rsidRPr="00CF3562">
        <w:rPr>
          <w:sz w:val="24"/>
          <w:szCs w:val="24"/>
        </w:rPr>
        <w:t xml:space="preserve"> le </w:t>
      </w:r>
      <w:r w:rsidR="0016705F" w:rsidRPr="00CF3562">
        <w:rPr>
          <w:sz w:val="24"/>
          <w:szCs w:val="24"/>
        </w:rPr>
        <w:t>maniérisme</w:t>
      </w:r>
      <w:r w:rsidR="0090204F">
        <w:rPr>
          <w:rStyle w:val="Appelnotedebasdep"/>
          <w:sz w:val="24"/>
          <w:szCs w:val="24"/>
        </w:rPr>
        <w:footnoteReference w:id="3"/>
      </w:r>
      <w:r w:rsidR="00A11767" w:rsidRPr="00CF3562">
        <w:rPr>
          <w:sz w:val="24"/>
          <w:szCs w:val="24"/>
        </w:rPr>
        <w:t xml:space="preserve"> </w:t>
      </w:r>
      <w:r w:rsidR="0016705F" w:rsidRPr="00CF3562">
        <w:rPr>
          <w:sz w:val="24"/>
          <w:szCs w:val="24"/>
        </w:rPr>
        <w:t>italien</w:t>
      </w:r>
      <w:r w:rsidR="00A11767" w:rsidRPr="00CF3562">
        <w:rPr>
          <w:sz w:val="24"/>
          <w:szCs w:val="24"/>
        </w:rPr>
        <w:t xml:space="preserve"> et l</w:t>
      </w:r>
      <w:r w:rsidR="0016705F" w:rsidRPr="00CF3562">
        <w:rPr>
          <w:sz w:val="24"/>
          <w:szCs w:val="24"/>
        </w:rPr>
        <w:t>e</w:t>
      </w:r>
      <w:r w:rsidR="00A11767" w:rsidRPr="00CF3562">
        <w:rPr>
          <w:sz w:val="24"/>
          <w:szCs w:val="24"/>
        </w:rPr>
        <w:t xml:space="preserve"> </w:t>
      </w:r>
      <w:r w:rsidR="0016705F" w:rsidRPr="00CF3562">
        <w:rPr>
          <w:sz w:val="24"/>
          <w:szCs w:val="24"/>
        </w:rPr>
        <w:t>romantisme</w:t>
      </w:r>
      <w:r w:rsidR="0090204F">
        <w:rPr>
          <w:rStyle w:val="Appelnotedebasdep"/>
          <w:sz w:val="24"/>
          <w:szCs w:val="24"/>
        </w:rPr>
        <w:footnoteReference w:id="4"/>
      </w:r>
      <w:r w:rsidR="00A11767" w:rsidRPr="00CF3562">
        <w:rPr>
          <w:sz w:val="24"/>
          <w:szCs w:val="24"/>
        </w:rPr>
        <w:t xml:space="preserve"> </w:t>
      </w:r>
    </w:p>
    <w:p w:rsidR="00A11767" w:rsidRPr="00CF3562" w:rsidRDefault="0016705F" w:rsidP="00A11767">
      <w:pPr>
        <w:pStyle w:val="Paragraphedeliste"/>
        <w:numPr>
          <w:ilvl w:val="0"/>
          <w:numId w:val="3"/>
        </w:numPr>
        <w:rPr>
          <w:sz w:val="24"/>
          <w:szCs w:val="24"/>
        </w:rPr>
      </w:pPr>
      <w:r w:rsidRPr="00CF3562">
        <w:rPr>
          <w:sz w:val="24"/>
          <w:szCs w:val="24"/>
        </w:rPr>
        <w:lastRenderedPageBreak/>
        <w:t>Symbolique</w:t>
      </w:r>
      <w:r w:rsidR="00A11767" w:rsidRPr="00CF3562">
        <w:rPr>
          <w:sz w:val="24"/>
          <w:szCs w:val="24"/>
        </w:rPr>
        <w:t xml:space="preserve"> </w:t>
      </w:r>
      <w:r w:rsidRPr="00CF3562">
        <w:rPr>
          <w:sz w:val="24"/>
          <w:szCs w:val="24"/>
        </w:rPr>
        <w:t>des</w:t>
      </w:r>
      <w:r w:rsidR="00A11767" w:rsidRPr="00CF3562">
        <w:rPr>
          <w:sz w:val="24"/>
          <w:szCs w:val="24"/>
        </w:rPr>
        <w:t xml:space="preserve"> objets </w:t>
      </w:r>
      <w:r w:rsidR="004E7C7F">
        <w:rPr>
          <w:sz w:val="24"/>
          <w:szCs w:val="24"/>
        </w:rPr>
        <w:t>e</w:t>
      </w:r>
      <w:r w:rsidR="00A11767" w:rsidRPr="00CF3562">
        <w:rPr>
          <w:sz w:val="24"/>
          <w:szCs w:val="24"/>
        </w:rPr>
        <w:t xml:space="preserve">t </w:t>
      </w:r>
      <w:r w:rsidRPr="00CF3562">
        <w:rPr>
          <w:sz w:val="24"/>
          <w:szCs w:val="24"/>
        </w:rPr>
        <w:t>surinterprétation</w:t>
      </w:r>
      <w:r w:rsidR="004F4331">
        <w:rPr>
          <w:sz w:val="24"/>
          <w:szCs w:val="24"/>
        </w:rPr>
        <w:t> : le temps qui s’</w:t>
      </w:r>
      <w:r w:rsidR="00EF43A0">
        <w:rPr>
          <w:sz w:val="24"/>
          <w:szCs w:val="24"/>
        </w:rPr>
        <w:t>arrête</w:t>
      </w:r>
      <w:r w:rsidR="004F4331">
        <w:rPr>
          <w:sz w:val="24"/>
          <w:szCs w:val="24"/>
        </w:rPr>
        <w:t>, la répétition</w:t>
      </w:r>
    </w:p>
    <w:p w:rsidR="00E410B8" w:rsidRPr="00E410B8" w:rsidRDefault="001F2A85" w:rsidP="001F2A85">
      <w:pPr>
        <w:pStyle w:val="Paragraphedeliste"/>
        <w:numPr>
          <w:ilvl w:val="0"/>
          <w:numId w:val="7"/>
        </w:numPr>
        <w:rPr>
          <w:sz w:val="24"/>
          <w:szCs w:val="24"/>
        </w:rPr>
      </w:pPr>
      <w:r w:rsidRPr="001F2A85">
        <w:rPr>
          <w:b/>
          <w:bCs/>
          <w:sz w:val="24"/>
          <w:szCs w:val="24"/>
        </w:rPr>
        <w:t xml:space="preserve">Représentations littéraires </w:t>
      </w:r>
    </w:p>
    <w:p w:rsidR="001F2A85" w:rsidRPr="001F2A85" w:rsidRDefault="00E410B8" w:rsidP="00E410B8">
      <w:pPr>
        <w:pStyle w:val="Paragraphedeliste"/>
        <w:ind w:left="1146"/>
        <w:rPr>
          <w:sz w:val="24"/>
          <w:szCs w:val="24"/>
        </w:rPr>
      </w:pPr>
      <w:r w:rsidRPr="00E410B8">
        <w:rPr>
          <w:sz w:val="24"/>
          <w:szCs w:val="24"/>
        </w:rPr>
        <w:t>Les lectures</w:t>
      </w:r>
      <w:r>
        <w:rPr>
          <w:b/>
          <w:bCs/>
          <w:sz w:val="24"/>
          <w:szCs w:val="24"/>
        </w:rPr>
        <w:t xml:space="preserve"> </w:t>
      </w:r>
      <w:r w:rsidR="001F2A85" w:rsidRPr="001F2A85">
        <w:rPr>
          <w:sz w:val="24"/>
          <w:szCs w:val="24"/>
        </w:rPr>
        <w:t>qui nourrissent la conscience d’Emma. (</w:t>
      </w:r>
      <w:r w:rsidRPr="001F2A85">
        <w:rPr>
          <w:sz w:val="24"/>
          <w:szCs w:val="24"/>
        </w:rPr>
        <w:t>Les</w:t>
      </w:r>
      <w:r w:rsidR="001F2A85" w:rsidRPr="001F2A85">
        <w:rPr>
          <w:sz w:val="24"/>
          <w:szCs w:val="24"/>
        </w:rPr>
        <w:t xml:space="preserve"> lieux communs du romantisme ? postures ? personnages et espaces romantiques ?)</w:t>
      </w:r>
    </w:p>
    <w:p w:rsidR="00A11767" w:rsidRPr="00CF3562" w:rsidRDefault="00A11767" w:rsidP="001F2A85">
      <w:pPr>
        <w:pStyle w:val="Paragraphedeliste"/>
        <w:ind w:left="1080"/>
        <w:rPr>
          <w:sz w:val="24"/>
          <w:szCs w:val="24"/>
        </w:rPr>
      </w:pPr>
      <w:r w:rsidRPr="00CF3562">
        <w:rPr>
          <w:sz w:val="24"/>
          <w:szCs w:val="24"/>
        </w:rPr>
        <w:t>La rêverie d</w:t>
      </w:r>
      <w:r w:rsidR="004E7C7F">
        <w:rPr>
          <w:sz w:val="24"/>
          <w:szCs w:val="24"/>
        </w:rPr>
        <w:t>e</w:t>
      </w:r>
      <w:r w:rsidRPr="00CF3562">
        <w:rPr>
          <w:sz w:val="24"/>
          <w:szCs w:val="24"/>
        </w:rPr>
        <w:t xml:space="preserve"> l’</w:t>
      </w:r>
      <w:r w:rsidR="0016705F" w:rsidRPr="00CF3562">
        <w:rPr>
          <w:sz w:val="24"/>
          <w:szCs w:val="24"/>
        </w:rPr>
        <w:t>autre</w:t>
      </w:r>
      <w:r w:rsidRPr="00CF3562">
        <w:rPr>
          <w:sz w:val="24"/>
          <w:szCs w:val="24"/>
        </w:rPr>
        <w:t xml:space="preserve"> </w:t>
      </w:r>
      <w:r w:rsidR="0016705F" w:rsidRPr="00CF3562">
        <w:rPr>
          <w:sz w:val="24"/>
          <w:szCs w:val="24"/>
        </w:rPr>
        <w:t>e</w:t>
      </w:r>
      <w:r w:rsidRPr="00CF3562">
        <w:rPr>
          <w:sz w:val="24"/>
          <w:szCs w:val="24"/>
        </w:rPr>
        <w:t>t de duo</w:t>
      </w:r>
      <w:r w:rsidR="00E410B8">
        <w:rPr>
          <w:sz w:val="24"/>
          <w:szCs w:val="24"/>
        </w:rPr>
        <w:t xml:space="preserve"> (à la quête de l’amour impossible)</w:t>
      </w:r>
    </w:p>
    <w:p w:rsidR="001F2A85" w:rsidRDefault="00A11767" w:rsidP="0025430F">
      <w:pPr>
        <w:pStyle w:val="Paragraphedeliste"/>
        <w:numPr>
          <w:ilvl w:val="0"/>
          <w:numId w:val="4"/>
        </w:numPr>
        <w:rPr>
          <w:sz w:val="24"/>
          <w:szCs w:val="24"/>
        </w:rPr>
      </w:pPr>
      <w:r w:rsidRPr="00CF3562">
        <w:rPr>
          <w:sz w:val="24"/>
          <w:szCs w:val="24"/>
        </w:rPr>
        <w:t xml:space="preserve">Le duo romantique, </w:t>
      </w:r>
      <w:r w:rsidR="002B1F61">
        <w:rPr>
          <w:sz w:val="24"/>
          <w:szCs w:val="24"/>
        </w:rPr>
        <w:t>les</w:t>
      </w:r>
      <w:r w:rsidR="0025430F">
        <w:rPr>
          <w:sz w:val="24"/>
          <w:szCs w:val="24"/>
        </w:rPr>
        <w:t xml:space="preserve"> renvois à un amant, une personne qui n’est pas identifiable</w:t>
      </w:r>
      <w:r w:rsidR="00903812">
        <w:rPr>
          <w:sz w:val="24"/>
          <w:szCs w:val="24"/>
        </w:rPr>
        <w:t>.</w:t>
      </w:r>
      <w:r w:rsidR="0025430F" w:rsidRPr="0025430F">
        <w:rPr>
          <w:sz w:val="24"/>
          <w:szCs w:val="24"/>
        </w:rPr>
        <w:t xml:space="preserve"> </w:t>
      </w:r>
      <w:r w:rsidR="00903812" w:rsidRPr="0025430F">
        <w:rPr>
          <w:sz w:val="24"/>
          <w:szCs w:val="24"/>
        </w:rPr>
        <w:t>L’</w:t>
      </w:r>
      <w:r w:rsidRPr="0025430F">
        <w:rPr>
          <w:sz w:val="24"/>
          <w:szCs w:val="24"/>
        </w:rPr>
        <w:t>anonymat</w:t>
      </w:r>
      <w:r w:rsidR="00725C84" w:rsidRPr="0025430F">
        <w:rPr>
          <w:sz w:val="24"/>
          <w:szCs w:val="24"/>
        </w:rPr>
        <w:t> ?</w:t>
      </w:r>
      <w:r w:rsidR="0025430F" w:rsidRPr="0025430F">
        <w:rPr>
          <w:sz w:val="24"/>
          <w:szCs w:val="24"/>
        </w:rPr>
        <w:t xml:space="preserve"> qui est ce « il » ? c’est l’amant fictif qui n’existe pas.</w:t>
      </w:r>
      <w:r w:rsidR="00A33234" w:rsidRPr="0025430F">
        <w:rPr>
          <w:sz w:val="24"/>
          <w:szCs w:val="24"/>
        </w:rPr>
        <w:t xml:space="preserve"> Ce n’est pas l</w:t>
      </w:r>
      <w:r w:rsidR="0025430F" w:rsidRPr="0025430F">
        <w:rPr>
          <w:sz w:val="24"/>
          <w:szCs w:val="24"/>
        </w:rPr>
        <w:t>’amour qu’elle cherche, ni même un homme en particulier</w:t>
      </w:r>
      <w:r w:rsidR="00A33234" w:rsidRPr="0025430F">
        <w:rPr>
          <w:sz w:val="24"/>
          <w:szCs w:val="24"/>
        </w:rPr>
        <w:t>, mais l’idée de l’amour</w:t>
      </w:r>
      <w:r w:rsidR="0025430F" w:rsidRPr="0025430F">
        <w:rPr>
          <w:sz w:val="24"/>
          <w:szCs w:val="24"/>
        </w:rPr>
        <w:t xml:space="preserve"> telle qu’elle se présente dans les livres qu’elle a lus</w:t>
      </w:r>
      <w:r w:rsidR="00A33234" w:rsidRPr="0025430F">
        <w:rPr>
          <w:sz w:val="24"/>
          <w:szCs w:val="24"/>
        </w:rPr>
        <w:t xml:space="preserve">. Ses fantasmes </w:t>
      </w:r>
      <w:r w:rsidR="0025430F" w:rsidRPr="0025430F">
        <w:rPr>
          <w:sz w:val="24"/>
          <w:szCs w:val="24"/>
        </w:rPr>
        <w:t xml:space="preserve">tentaculaires poussent dans </w:t>
      </w:r>
      <w:r w:rsidR="00A33234" w:rsidRPr="0025430F">
        <w:rPr>
          <w:sz w:val="24"/>
          <w:szCs w:val="24"/>
        </w:rPr>
        <w:t xml:space="preserve"> l</w:t>
      </w:r>
      <w:r w:rsidR="0025430F" w:rsidRPr="0025430F">
        <w:rPr>
          <w:sz w:val="24"/>
          <w:szCs w:val="24"/>
        </w:rPr>
        <w:t>’univers des mots, des phrases et d</w:t>
      </w:r>
      <w:r w:rsidR="00A33234" w:rsidRPr="0025430F">
        <w:rPr>
          <w:sz w:val="24"/>
          <w:szCs w:val="24"/>
        </w:rPr>
        <w:t>es images retenus dans les livres, sans qu’ils correspondent à un contenu stable et réel.</w:t>
      </w:r>
    </w:p>
    <w:p w:rsidR="00903812" w:rsidRDefault="00903812" w:rsidP="00356648">
      <w:pPr>
        <w:pStyle w:val="Paragraphedeliste"/>
        <w:numPr>
          <w:ilvl w:val="0"/>
          <w:numId w:val="4"/>
        </w:numPr>
        <w:rPr>
          <w:sz w:val="24"/>
          <w:szCs w:val="24"/>
        </w:rPr>
      </w:pPr>
      <w:r>
        <w:rPr>
          <w:sz w:val="24"/>
          <w:szCs w:val="24"/>
        </w:rPr>
        <w:t xml:space="preserve"> L</w:t>
      </w:r>
      <w:r w:rsidR="00013D94">
        <w:rPr>
          <w:sz w:val="24"/>
          <w:szCs w:val="24"/>
        </w:rPr>
        <w:t>e</w:t>
      </w:r>
      <w:r>
        <w:rPr>
          <w:sz w:val="24"/>
          <w:szCs w:val="24"/>
        </w:rPr>
        <w:t xml:space="preserve"> système énonciatif :</w:t>
      </w:r>
      <w:r w:rsidR="00A11767" w:rsidRPr="00CF3562">
        <w:rPr>
          <w:sz w:val="24"/>
          <w:szCs w:val="24"/>
        </w:rPr>
        <w:t xml:space="preserve"> </w:t>
      </w:r>
      <w:r>
        <w:rPr>
          <w:sz w:val="24"/>
          <w:szCs w:val="24"/>
        </w:rPr>
        <w:t>ils, on, elle.</w:t>
      </w:r>
      <w:r w:rsidR="00356648" w:rsidRPr="00356648">
        <w:rPr>
          <w:sz w:val="24"/>
          <w:szCs w:val="24"/>
        </w:rPr>
        <w:t xml:space="preserve"> </w:t>
      </w:r>
      <w:r w:rsidR="0025430F">
        <w:rPr>
          <w:sz w:val="24"/>
          <w:szCs w:val="24"/>
        </w:rPr>
        <w:t xml:space="preserve"> Une ironie traduite par l’adresse au lecteur</w:t>
      </w:r>
      <w:r w:rsidR="00356648">
        <w:rPr>
          <w:sz w:val="24"/>
          <w:szCs w:val="24"/>
        </w:rPr>
        <w:t>« </w:t>
      </w:r>
      <w:r w:rsidR="00356648" w:rsidRPr="00356648">
        <w:rPr>
          <w:sz w:val="24"/>
          <w:szCs w:val="24"/>
        </w:rPr>
        <w:t xml:space="preserve">que </w:t>
      </w:r>
      <w:r w:rsidR="00356648" w:rsidRPr="00356648">
        <w:rPr>
          <w:b/>
          <w:bCs/>
          <w:sz w:val="24"/>
          <w:szCs w:val="24"/>
        </w:rPr>
        <w:t>vous</w:t>
      </w:r>
      <w:r w:rsidR="00356648" w:rsidRPr="00356648">
        <w:rPr>
          <w:sz w:val="24"/>
          <w:szCs w:val="24"/>
        </w:rPr>
        <w:t xml:space="preserve"> offraient</w:t>
      </w:r>
      <w:r w:rsidR="00356648">
        <w:rPr>
          <w:sz w:val="24"/>
          <w:szCs w:val="24"/>
        </w:rPr>
        <w:t> »</w:t>
      </w:r>
    </w:p>
    <w:p w:rsidR="00A11767" w:rsidRPr="0025430F" w:rsidRDefault="00A11767" w:rsidP="0025430F">
      <w:pPr>
        <w:pStyle w:val="Paragraphedeliste"/>
        <w:numPr>
          <w:ilvl w:val="0"/>
          <w:numId w:val="4"/>
        </w:numPr>
        <w:rPr>
          <w:sz w:val="24"/>
          <w:szCs w:val="24"/>
        </w:rPr>
      </w:pPr>
      <w:r w:rsidRPr="00CF3562">
        <w:rPr>
          <w:sz w:val="24"/>
          <w:szCs w:val="24"/>
        </w:rPr>
        <w:t xml:space="preserve"> </w:t>
      </w:r>
      <w:r w:rsidR="00903812" w:rsidRPr="00CF3562">
        <w:rPr>
          <w:sz w:val="24"/>
          <w:szCs w:val="24"/>
        </w:rPr>
        <w:t>L</w:t>
      </w:r>
      <w:r w:rsidR="00903812">
        <w:rPr>
          <w:sz w:val="24"/>
          <w:szCs w:val="24"/>
        </w:rPr>
        <w:t>es postures des amants.</w:t>
      </w:r>
      <w:r w:rsidR="00903812" w:rsidRPr="00903812">
        <w:rPr>
          <w:sz w:val="24"/>
          <w:szCs w:val="24"/>
        </w:rPr>
        <w:t xml:space="preserve"> le couple romantique</w:t>
      </w:r>
      <w:r w:rsidR="001F2A85">
        <w:rPr>
          <w:sz w:val="24"/>
          <w:szCs w:val="24"/>
        </w:rPr>
        <w:t> ?</w:t>
      </w:r>
    </w:p>
    <w:p w:rsidR="00A33234" w:rsidRPr="00A33234" w:rsidRDefault="00A33234" w:rsidP="00A33234">
      <w:pPr>
        <w:pStyle w:val="Paragraphedeliste"/>
        <w:numPr>
          <w:ilvl w:val="0"/>
          <w:numId w:val="4"/>
        </w:numPr>
        <w:rPr>
          <w:sz w:val="24"/>
          <w:szCs w:val="24"/>
        </w:rPr>
      </w:pPr>
      <w:r>
        <w:rPr>
          <w:sz w:val="24"/>
          <w:szCs w:val="24"/>
        </w:rPr>
        <w:t>Une héroïne tragique</w:t>
      </w:r>
    </w:p>
    <w:p w:rsidR="00A33234" w:rsidRDefault="00A33234" w:rsidP="00A33234">
      <w:pPr>
        <w:pStyle w:val="Paragraphedeliste"/>
        <w:ind w:left="1440"/>
        <w:rPr>
          <w:sz w:val="24"/>
          <w:szCs w:val="24"/>
        </w:rPr>
      </w:pPr>
      <w:r>
        <w:rPr>
          <w:sz w:val="24"/>
          <w:szCs w:val="24"/>
        </w:rPr>
        <w:t>Emma est</w:t>
      </w:r>
      <w:r w:rsidRPr="00A33234">
        <w:rPr>
          <w:sz w:val="24"/>
          <w:szCs w:val="24"/>
        </w:rPr>
        <w:t xml:space="preserve"> victime de ses </w:t>
      </w:r>
      <w:r>
        <w:rPr>
          <w:sz w:val="24"/>
          <w:szCs w:val="24"/>
        </w:rPr>
        <w:t xml:space="preserve">propres </w:t>
      </w:r>
      <w:r w:rsidRPr="00A33234">
        <w:rPr>
          <w:sz w:val="24"/>
          <w:szCs w:val="24"/>
        </w:rPr>
        <w:t xml:space="preserve">passions (amour, amant rêvé, et vie rêvée, luxe) qui l’aveuglent, et notamment son penchant pour la lecture dans laquelle elle cherche « des assouvissements imaginaires pour ses convoitises personnelles ». </w:t>
      </w:r>
    </w:p>
    <w:p w:rsidR="00A33234" w:rsidRPr="00A33234" w:rsidRDefault="00A33234" w:rsidP="00A33234">
      <w:pPr>
        <w:pStyle w:val="Paragraphedeliste"/>
        <w:ind w:left="1440"/>
        <w:rPr>
          <w:sz w:val="24"/>
          <w:szCs w:val="24"/>
        </w:rPr>
      </w:pPr>
      <w:r w:rsidRPr="00A33234">
        <w:rPr>
          <w:sz w:val="24"/>
          <w:szCs w:val="24"/>
        </w:rPr>
        <w:t xml:space="preserve">Ses lectures deviennent obsessionnelles et la coupent de sa propre existence, au point qu’il lui arrive de lire alors que Charles dîne et lui fait la conversation. Le critique Paul Bourget, évoque même une « intoxication littéraire » qui la conduit à « une pensée égarée par un faux idéal ». </w:t>
      </w:r>
    </w:p>
    <w:p w:rsidR="00A33234" w:rsidRPr="00A33234" w:rsidRDefault="00A33234" w:rsidP="00A33234">
      <w:pPr>
        <w:pStyle w:val="Paragraphedeliste"/>
        <w:numPr>
          <w:ilvl w:val="0"/>
          <w:numId w:val="4"/>
        </w:numPr>
        <w:rPr>
          <w:sz w:val="24"/>
          <w:szCs w:val="24"/>
        </w:rPr>
      </w:pPr>
      <w:r w:rsidRPr="00A33234">
        <w:rPr>
          <w:sz w:val="24"/>
          <w:szCs w:val="24"/>
        </w:rPr>
        <w:t xml:space="preserve">L’autre conséquence réside dans le fait que son désir est le plus souvent médiatisé puisqu’il repose sur une vision imaginaire et erronée de la réalité, nourrie de ses lectures, si bien qu’elle ne peut jamais connaître une réelle satisfaction. </w:t>
      </w:r>
    </w:p>
    <w:p w:rsidR="00A33234" w:rsidRPr="00A33234" w:rsidRDefault="00A33234" w:rsidP="00903812">
      <w:pPr>
        <w:pStyle w:val="Paragraphedeliste"/>
        <w:numPr>
          <w:ilvl w:val="0"/>
          <w:numId w:val="4"/>
        </w:numPr>
        <w:rPr>
          <w:sz w:val="24"/>
          <w:szCs w:val="24"/>
        </w:rPr>
      </w:pPr>
      <w:r w:rsidRPr="00A33234">
        <w:rPr>
          <w:sz w:val="24"/>
          <w:szCs w:val="24"/>
        </w:rPr>
        <w:t xml:space="preserve">Ses rêves sont des rêves de fuite (un motif qui parcourt ses relations amoureuses). </w:t>
      </w:r>
      <w:r w:rsidR="0025430F">
        <w:rPr>
          <w:sz w:val="24"/>
          <w:szCs w:val="24"/>
        </w:rPr>
        <w:t>Force est de constater que cet</w:t>
      </w:r>
      <w:r w:rsidRPr="00A33234">
        <w:rPr>
          <w:sz w:val="24"/>
          <w:szCs w:val="24"/>
        </w:rPr>
        <w:t xml:space="preserve"> ailleurs est instable par définition, et inatteignable, insaisissable, et la condamne à une fuite en avant perpétuelle. </w:t>
      </w:r>
    </w:p>
    <w:p w:rsidR="00A33234" w:rsidRPr="00CF3562" w:rsidRDefault="00A33234" w:rsidP="0025430F">
      <w:pPr>
        <w:pStyle w:val="Paragraphedeliste"/>
        <w:ind w:left="1440"/>
        <w:rPr>
          <w:sz w:val="24"/>
          <w:szCs w:val="24"/>
        </w:rPr>
      </w:pPr>
    </w:p>
    <w:p w:rsidR="001900B4" w:rsidRDefault="004F4331" w:rsidP="00CE39F4">
      <w:pPr>
        <w:pStyle w:val="Paragraphedeliste"/>
        <w:ind w:left="0"/>
        <w:rPr>
          <w:sz w:val="24"/>
          <w:szCs w:val="24"/>
        </w:rPr>
      </w:pPr>
      <w:r w:rsidRPr="00B4626C">
        <w:rPr>
          <w:b/>
          <w:bCs/>
          <w:sz w:val="24"/>
          <w:szCs w:val="24"/>
        </w:rPr>
        <w:t>Conclusion</w:t>
      </w:r>
      <w:r>
        <w:rPr>
          <w:sz w:val="24"/>
          <w:szCs w:val="24"/>
        </w:rPr>
        <w:t> </w:t>
      </w:r>
      <w:r w:rsidR="00B4626C">
        <w:rPr>
          <w:sz w:val="24"/>
          <w:szCs w:val="24"/>
        </w:rPr>
        <w:t>:</w:t>
      </w:r>
    </w:p>
    <w:p w:rsidR="001900B4" w:rsidRDefault="00B4626C" w:rsidP="001900B4">
      <w:pPr>
        <w:pStyle w:val="Paragraphedeliste"/>
        <w:ind w:left="0"/>
        <w:rPr>
          <w:sz w:val="24"/>
          <w:szCs w:val="24"/>
        </w:rPr>
      </w:pPr>
      <w:r>
        <w:rPr>
          <w:sz w:val="24"/>
          <w:szCs w:val="24"/>
        </w:rPr>
        <w:tab/>
        <w:t>Le retour brutal à</w:t>
      </w:r>
      <w:r w:rsidRPr="00B4626C">
        <w:rPr>
          <w:sz w:val="24"/>
          <w:szCs w:val="24"/>
        </w:rPr>
        <w:t xml:space="preserve"> la réalité (jeux des sonorités,</w:t>
      </w:r>
      <w:r w:rsidR="001900B4" w:rsidRPr="001900B4">
        <w:rPr>
          <w:sz w:val="24"/>
          <w:szCs w:val="24"/>
        </w:rPr>
        <w:t xml:space="preserve"> </w:t>
      </w:r>
      <w:r w:rsidR="001900B4">
        <w:rPr>
          <w:sz w:val="24"/>
          <w:szCs w:val="24"/>
        </w:rPr>
        <w:t xml:space="preserve"> allitération en « s » dans « </w:t>
      </w:r>
      <w:r w:rsidR="001900B4" w:rsidRPr="001900B4">
        <w:rPr>
          <w:sz w:val="24"/>
          <w:szCs w:val="24"/>
        </w:rPr>
        <w:t>tousser dans son berceau</w:t>
      </w:r>
      <w:r w:rsidR="001900B4">
        <w:rPr>
          <w:sz w:val="24"/>
          <w:szCs w:val="24"/>
        </w:rPr>
        <w:t> » et en « r » dans</w:t>
      </w:r>
      <w:r w:rsidR="001900B4" w:rsidRPr="001900B4">
        <w:rPr>
          <w:sz w:val="24"/>
          <w:szCs w:val="24"/>
        </w:rPr>
        <w:t xml:space="preserve"> </w:t>
      </w:r>
      <w:r w:rsidR="001900B4">
        <w:rPr>
          <w:sz w:val="24"/>
          <w:szCs w:val="24"/>
        </w:rPr>
        <w:t>« </w:t>
      </w:r>
      <w:r w:rsidR="001900B4" w:rsidRPr="001900B4">
        <w:rPr>
          <w:sz w:val="24"/>
          <w:szCs w:val="24"/>
        </w:rPr>
        <w:t>Bovary ronflait plus fort</w:t>
      </w:r>
      <w:r w:rsidR="001900B4">
        <w:rPr>
          <w:sz w:val="24"/>
          <w:szCs w:val="24"/>
        </w:rPr>
        <w:t> »</w:t>
      </w:r>
      <w:r w:rsidR="001900B4" w:rsidRPr="001900B4">
        <w:rPr>
          <w:sz w:val="24"/>
          <w:szCs w:val="24"/>
        </w:rPr>
        <w:t>,</w:t>
      </w:r>
      <w:r w:rsidR="001900B4">
        <w:rPr>
          <w:sz w:val="24"/>
          <w:szCs w:val="24"/>
        </w:rPr>
        <w:t xml:space="preserve"> </w:t>
      </w:r>
      <w:r w:rsidRPr="00B4626C">
        <w:rPr>
          <w:sz w:val="24"/>
          <w:szCs w:val="24"/>
        </w:rPr>
        <w:t xml:space="preserve"> les verbes</w:t>
      </w:r>
      <w:r w:rsidR="001900B4" w:rsidRPr="001900B4">
        <w:rPr>
          <w:sz w:val="24"/>
          <w:szCs w:val="24"/>
        </w:rPr>
        <w:t xml:space="preserve"> </w:t>
      </w:r>
      <w:r w:rsidR="001900B4">
        <w:rPr>
          <w:sz w:val="24"/>
          <w:szCs w:val="24"/>
        </w:rPr>
        <w:t>« </w:t>
      </w:r>
      <w:r w:rsidR="001900B4" w:rsidRPr="001900B4">
        <w:rPr>
          <w:sz w:val="24"/>
          <w:szCs w:val="24"/>
        </w:rPr>
        <w:t>ronflait</w:t>
      </w:r>
      <w:r w:rsidR="001900B4">
        <w:rPr>
          <w:sz w:val="24"/>
          <w:szCs w:val="24"/>
        </w:rPr>
        <w:t> »</w:t>
      </w:r>
      <w:r w:rsidRPr="00B4626C">
        <w:rPr>
          <w:sz w:val="24"/>
          <w:szCs w:val="24"/>
        </w:rPr>
        <w:t>,</w:t>
      </w:r>
      <w:r w:rsidR="001900B4" w:rsidRPr="001900B4">
        <w:rPr>
          <w:sz w:val="24"/>
          <w:szCs w:val="24"/>
        </w:rPr>
        <w:t xml:space="preserve"> </w:t>
      </w:r>
      <w:r w:rsidR="001900B4">
        <w:rPr>
          <w:sz w:val="24"/>
          <w:szCs w:val="24"/>
        </w:rPr>
        <w:t>« </w:t>
      </w:r>
      <w:r w:rsidR="001900B4" w:rsidRPr="001900B4">
        <w:rPr>
          <w:sz w:val="24"/>
          <w:szCs w:val="24"/>
        </w:rPr>
        <w:t>tousser</w:t>
      </w:r>
      <w:r w:rsidR="001900B4">
        <w:rPr>
          <w:sz w:val="24"/>
          <w:szCs w:val="24"/>
        </w:rPr>
        <w:t> », qui expriment une rupture brutale</w:t>
      </w:r>
      <w:r w:rsidRPr="00B4626C">
        <w:rPr>
          <w:sz w:val="24"/>
          <w:szCs w:val="24"/>
        </w:rPr>
        <w:t xml:space="preserve"> </w:t>
      </w:r>
      <w:r w:rsidR="001900B4">
        <w:rPr>
          <w:sz w:val="24"/>
          <w:szCs w:val="24"/>
        </w:rPr>
        <w:t>avec l’univers rêvé. Puis,</w:t>
      </w:r>
      <w:r w:rsidR="001900B4" w:rsidRPr="00B4626C">
        <w:rPr>
          <w:sz w:val="24"/>
          <w:szCs w:val="24"/>
        </w:rPr>
        <w:t xml:space="preserve"> le</w:t>
      </w:r>
      <w:r w:rsidRPr="00B4626C">
        <w:rPr>
          <w:sz w:val="24"/>
          <w:szCs w:val="24"/>
        </w:rPr>
        <w:t xml:space="preserve"> réveil et la désillusion</w:t>
      </w:r>
      <w:r>
        <w:rPr>
          <w:sz w:val="24"/>
          <w:szCs w:val="24"/>
        </w:rPr>
        <w:t>.</w:t>
      </w:r>
    </w:p>
    <w:p w:rsidR="008870E5" w:rsidRDefault="004F4331" w:rsidP="001900B4">
      <w:pPr>
        <w:pStyle w:val="Paragraphedeliste"/>
        <w:ind w:left="0"/>
        <w:rPr>
          <w:sz w:val="24"/>
          <w:szCs w:val="24"/>
        </w:rPr>
      </w:pPr>
      <w:r>
        <w:rPr>
          <w:sz w:val="24"/>
          <w:szCs w:val="24"/>
        </w:rPr>
        <w:t xml:space="preserve"> </w:t>
      </w:r>
      <w:r w:rsidR="008870E5">
        <w:rPr>
          <w:sz w:val="24"/>
          <w:szCs w:val="24"/>
        </w:rPr>
        <w:t>Travailler pour vivre (le souci matériel qui rappelle la réalité)</w:t>
      </w:r>
      <w:r w:rsidR="000C3892">
        <w:rPr>
          <w:sz w:val="24"/>
          <w:szCs w:val="24"/>
        </w:rPr>
        <w:t xml:space="preserve">, la chute du texte. </w:t>
      </w:r>
      <w:r w:rsidR="008870E5">
        <w:rPr>
          <w:sz w:val="24"/>
          <w:szCs w:val="24"/>
        </w:rPr>
        <w:t>« </w:t>
      </w:r>
      <w:r w:rsidR="00013D94" w:rsidRPr="008870E5">
        <w:rPr>
          <w:i/>
          <w:iCs/>
          <w:sz w:val="24"/>
          <w:szCs w:val="24"/>
        </w:rPr>
        <w:t>Quand</w:t>
      </w:r>
      <w:r w:rsidR="008870E5" w:rsidRPr="008870E5">
        <w:rPr>
          <w:i/>
          <w:iCs/>
          <w:sz w:val="24"/>
          <w:szCs w:val="24"/>
        </w:rPr>
        <w:t xml:space="preserve"> l’aube blanchissait les carreaux et que déjà le petit Justin, sur la place, ouvrait les auvents de la pharmacie ».</w:t>
      </w:r>
      <w:r w:rsidR="000C3892" w:rsidRPr="000C3892">
        <w:rPr>
          <w:sz w:val="24"/>
          <w:szCs w:val="24"/>
        </w:rPr>
        <w:t xml:space="preserve"> La fonction de la description</w:t>
      </w:r>
      <w:r w:rsidR="00E27DEA">
        <w:rPr>
          <w:sz w:val="24"/>
          <w:szCs w:val="24"/>
        </w:rPr>
        <w:t xml:space="preserve"> devient</w:t>
      </w:r>
      <w:r w:rsidR="000C3892" w:rsidRPr="000C3892">
        <w:rPr>
          <w:sz w:val="24"/>
          <w:szCs w:val="24"/>
        </w:rPr>
        <w:t xml:space="preserve"> critique  du romantisme</w:t>
      </w:r>
      <w:r w:rsidR="000C3892">
        <w:rPr>
          <w:sz w:val="24"/>
          <w:szCs w:val="24"/>
        </w:rPr>
        <w:t>.</w:t>
      </w:r>
    </w:p>
    <w:p w:rsidR="003C5C9B" w:rsidRPr="000C3892" w:rsidRDefault="003C5C9B" w:rsidP="001900B4">
      <w:pPr>
        <w:pStyle w:val="Paragraphedeliste"/>
        <w:ind w:left="0"/>
        <w:rPr>
          <w:sz w:val="24"/>
          <w:szCs w:val="24"/>
        </w:rPr>
      </w:pPr>
    </w:p>
    <w:p w:rsidR="003C5C9B" w:rsidRPr="003C5C9B" w:rsidRDefault="003C5C9B" w:rsidP="003C5C9B">
      <w:pPr>
        <w:pStyle w:val="Paragraphedeliste"/>
        <w:ind w:left="0"/>
        <w:rPr>
          <w:sz w:val="24"/>
          <w:szCs w:val="24"/>
        </w:rPr>
      </w:pPr>
      <w:r w:rsidRPr="003C5C9B">
        <w:rPr>
          <w:sz w:val="24"/>
          <w:szCs w:val="24"/>
        </w:rPr>
        <w:t>Rappeler que le paysage féerique est également un paysage psychique.  Le personnage accomplit ce va</w:t>
      </w:r>
      <w:r w:rsidR="00E410B8">
        <w:rPr>
          <w:sz w:val="24"/>
          <w:szCs w:val="24"/>
        </w:rPr>
        <w:t>-</w:t>
      </w:r>
      <w:r w:rsidRPr="003C5C9B">
        <w:rPr>
          <w:sz w:val="24"/>
          <w:szCs w:val="24"/>
        </w:rPr>
        <w:t>et</w:t>
      </w:r>
      <w:r w:rsidR="00E410B8">
        <w:rPr>
          <w:sz w:val="24"/>
          <w:szCs w:val="24"/>
        </w:rPr>
        <w:t xml:space="preserve">-vient entre rêve et réalité et </w:t>
      </w:r>
      <w:r w:rsidRPr="003C5C9B">
        <w:rPr>
          <w:sz w:val="24"/>
          <w:szCs w:val="24"/>
        </w:rPr>
        <w:t xml:space="preserve">cherche toujours à </w:t>
      </w:r>
      <w:r w:rsidRPr="003C5C9B">
        <w:rPr>
          <w:i/>
          <w:iCs/>
          <w:sz w:val="24"/>
          <w:szCs w:val="24"/>
        </w:rPr>
        <w:t>se concevoir autrement qu’il n’est.</w:t>
      </w:r>
    </w:p>
    <w:p w:rsidR="008870E5" w:rsidRPr="000C3892" w:rsidRDefault="008870E5" w:rsidP="00CE39F4">
      <w:pPr>
        <w:pStyle w:val="Paragraphedeliste"/>
        <w:ind w:left="0"/>
        <w:rPr>
          <w:sz w:val="24"/>
          <w:szCs w:val="24"/>
        </w:rPr>
      </w:pPr>
    </w:p>
    <w:sectPr w:rsidR="008870E5" w:rsidRPr="000C3892" w:rsidSect="00CD26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34" w:rsidRDefault="001F7E34" w:rsidP="0090204F">
      <w:pPr>
        <w:spacing w:after="0" w:line="240" w:lineRule="auto"/>
      </w:pPr>
      <w:r>
        <w:separator/>
      </w:r>
    </w:p>
  </w:endnote>
  <w:endnote w:type="continuationSeparator" w:id="0">
    <w:p w:rsidR="001F7E34" w:rsidRDefault="001F7E34" w:rsidP="0090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34" w:rsidRDefault="001F7E34" w:rsidP="0090204F">
      <w:pPr>
        <w:spacing w:after="0" w:line="240" w:lineRule="auto"/>
      </w:pPr>
      <w:r>
        <w:separator/>
      </w:r>
    </w:p>
  </w:footnote>
  <w:footnote w:type="continuationSeparator" w:id="0">
    <w:p w:rsidR="001F7E34" w:rsidRDefault="001F7E34" w:rsidP="0090204F">
      <w:pPr>
        <w:spacing w:after="0" w:line="240" w:lineRule="auto"/>
      </w:pPr>
      <w:r>
        <w:continuationSeparator/>
      </w:r>
    </w:p>
  </w:footnote>
  <w:footnote w:id="1">
    <w:p w:rsidR="00A858C7" w:rsidRDefault="00A858C7" w:rsidP="000501B2">
      <w:pPr>
        <w:pStyle w:val="Notedebasdepage"/>
      </w:pPr>
      <w:r>
        <w:rPr>
          <w:rStyle w:val="Appelnotedebasdep"/>
        </w:rPr>
        <w:footnoteRef/>
      </w:r>
      <w:r>
        <w:t xml:space="preserve"> - </w:t>
      </w:r>
      <w:r w:rsidR="000501B2" w:rsidRPr="000501B2">
        <w:t xml:space="preserve">la théorie du bovarysme </w:t>
      </w:r>
      <w:r w:rsidR="000501B2">
        <w:t>a été développée</w:t>
      </w:r>
      <w:r w:rsidR="000501B2" w:rsidRPr="000501B2">
        <w:t xml:space="preserve"> par le philosophe Jules de Gaultier (1858-1942)</w:t>
      </w:r>
      <w:r w:rsidR="000501B2">
        <w:t>. Bovarysme est une</w:t>
      </w:r>
      <w:r w:rsidRPr="00A858C7">
        <w:t xml:space="preserve"> </w:t>
      </w:r>
      <w:r w:rsidR="000501B2">
        <w:t>« </w:t>
      </w:r>
      <w:r w:rsidRPr="00A858C7">
        <w:t>Affection dont est atteinte l'héroïne du roman de Flaubert, Emma Bovary, et qui consiste à construire sa vision du monde à partir de ses lectures de romans. L'invalidité des univers romanesques à servir de modèles au monde réel entraîne une série de désillusions. Par extension, le terme désigne une pathologie de lecture.»</w:t>
      </w:r>
      <w:r>
        <w:t xml:space="preserve"> </w:t>
      </w:r>
      <w:r w:rsidRPr="00A858C7">
        <w:t>Christine Montalbetti, </w:t>
      </w:r>
      <w:hyperlink r:id="rId1" w:history="1">
        <w:r w:rsidRPr="00A858C7">
          <w:rPr>
            <w:rStyle w:val="Lienhypertexte"/>
            <w:i/>
            <w:iCs/>
            <w:color w:val="auto"/>
            <w:u w:val="none"/>
          </w:rPr>
          <w:t>La Fiction</w:t>
        </w:r>
      </w:hyperlink>
      <w:r w:rsidRPr="00A858C7">
        <w:t>, GF-Flammarion, 2001, p.225.</w:t>
      </w:r>
    </w:p>
  </w:footnote>
  <w:footnote w:id="2">
    <w:p w:rsidR="0090204F" w:rsidRDefault="0090204F" w:rsidP="0090204F">
      <w:pPr>
        <w:pStyle w:val="Notedebasdepage"/>
      </w:pPr>
      <w:r>
        <w:rPr>
          <w:rStyle w:val="Appelnotedebasdep"/>
        </w:rPr>
        <w:footnoteRef/>
      </w:r>
      <w:r>
        <w:t xml:space="preserve"> - </w:t>
      </w:r>
      <w:r w:rsidRPr="0090204F">
        <w:t>Mouvement artistique caractérisé par l’exagération des mouvements, la surcharge décorative, l’exubérance des formes, les effets dramatiques, les tensions, les contra</w:t>
      </w:r>
      <w:r>
        <w:t>s</w:t>
      </w:r>
      <w:r w:rsidRPr="0090204F">
        <w:t>tes</w:t>
      </w:r>
      <w:r>
        <w:t>.</w:t>
      </w:r>
    </w:p>
    <w:p w:rsidR="0090204F" w:rsidRDefault="0090204F" w:rsidP="0090204F">
      <w:pPr>
        <w:pStyle w:val="Notedebasdepage"/>
      </w:pPr>
    </w:p>
  </w:footnote>
  <w:footnote w:id="3">
    <w:p w:rsidR="0090204F" w:rsidRPr="0090204F" w:rsidRDefault="0090204F" w:rsidP="0090204F">
      <w:pPr>
        <w:pStyle w:val="Notedebasdepage"/>
      </w:pPr>
      <w:r>
        <w:rPr>
          <w:rStyle w:val="Appelnotedebasdep"/>
        </w:rPr>
        <w:footnoteRef/>
      </w:r>
      <w:r>
        <w:t xml:space="preserve"> - </w:t>
      </w:r>
      <w:r w:rsidRPr="0090204F">
        <w:t>Les dominantes stylistiques de ce courant artistique sont au nombre de trois. Tout d'abord, une exagération délibérée des mouvements ou des mimiques. Les personnages n'ont plus rien de "naturel", ils semblent jouer un rôle pour le spectateur. En second lieu, les corps subissent une élongation qui les éloigne des proportions idéales tant recherchées par les grands artistes de la Renaissance. Enfin, les maniéristes utilisent des coloris très crus de façon à rompre avec l'harmonie classique des couleurs. Cet art cherche donc à susciter un renouvellement de l'émotion artistique en provoquant l'observateur de l'époque. Il s'adresse à l'élite cultivée du 16</w:t>
      </w:r>
      <w:r w:rsidRPr="0090204F">
        <w:rPr>
          <w:vertAlign w:val="superscript"/>
        </w:rPr>
        <w:t>e</w:t>
      </w:r>
      <w:r w:rsidRPr="0090204F">
        <w:t> siècle.</w:t>
      </w:r>
    </w:p>
    <w:p w:rsidR="0090204F" w:rsidRDefault="0090204F">
      <w:pPr>
        <w:pStyle w:val="Notedebasdepage"/>
      </w:pPr>
    </w:p>
  </w:footnote>
  <w:footnote w:id="4">
    <w:p w:rsidR="0090204F" w:rsidRPr="0090204F" w:rsidRDefault="0090204F" w:rsidP="0090204F">
      <w:pPr>
        <w:pStyle w:val="Notedebasdepage"/>
        <w:rPr>
          <w:u w:val="single"/>
        </w:rPr>
      </w:pPr>
      <w:r>
        <w:rPr>
          <w:rStyle w:val="Appelnotedebasdep"/>
        </w:rPr>
        <w:footnoteRef/>
      </w:r>
      <w:r>
        <w:t xml:space="preserve"> - </w:t>
      </w:r>
      <w:r w:rsidRPr="0090204F">
        <w:t>l’exotisme, l’inconnu et le lointain constituent des éléments clés du Romantisme</w:t>
      </w:r>
      <w:hyperlink r:id="rId2" w:anchor="cite_note-5" w:history="1">
        <w:r w:rsidRPr="0090204F">
          <w:rPr>
            <w:rStyle w:val="Lienhypertexte"/>
            <w:vertAlign w:val="superscript"/>
          </w:rPr>
          <w:t>5</w:t>
        </w:r>
      </w:hyperlink>
      <w:r w:rsidRPr="0090204F">
        <w:t>. On attribue souvent au Romantisme les notions de l’affirmation émotionnelle de soi et de l’expérience individuelle, liées aux notions de l’infini, du </w:t>
      </w:r>
      <w:hyperlink r:id="rId3" w:tooltip="Transcendantal" w:history="1">
        <w:r w:rsidRPr="0090204F">
          <w:rPr>
            <w:rStyle w:val="Lienhypertexte"/>
            <w:color w:val="auto"/>
            <w:u w:val="none"/>
          </w:rPr>
          <w:t>transcendantal</w:t>
        </w:r>
      </w:hyperlink>
      <w:r w:rsidRPr="0090204F">
        <w:t> et du </w:t>
      </w:r>
      <w:hyperlink r:id="rId4" w:tooltip="Sublime" w:history="1">
        <w:r w:rsidRPr="0090204F">
          <w:rPr>
            <w:rStyle w:val="Lienhypertexte"/>
            <w:color w:val="auto"/>
            <w:u w:val="none"/>
          </w:rPr>
          <w:t>sublime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4B79"/>
    <w:multiLevelType w:val="hybridMultilevel"/>
    <w:tmpl w:val="54C8E3A2"/>
    <w:lvl w:ilvl="0" w:tplc="58040572">
      <w:start w:val="1"/>
      <w:numFmt w:val="upperRoman"/>
      <w:lvlText w:val="%1-"/>
      <w:lvlJc w:val="left"/>
      <w:pPr>
        <w:ind w:left="1146"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183FB5"/>
    <w:multiLevelType w:val="hybridMultilevel"/>
    <w:tmpl w:val="BD1E9FA8"/>
    <w:lvl w:ilvl="0" w:tplc="624C92B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354A1D9E"/>
    <w:multiLevelType w:val="hybridMultilevel"/>
    <w:tmpl w:val="C3842F66"/>
    <w:lvl w:ilvl="0" w:tplc="B7248B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430380"/>
    <w:multiLevelType w:val="hybridMultilevel"/>
    <w:tmpl w:val="3CE0B410"/>
    <w:lvl w:ilvl="0" w:tplc="1722E89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5BA33EEA"/>
    <w:multiLevelType w:val="hybridMultilevel"/>
    <w:tmpl w:val="16FE74C8"/>
    <w:lvl w:ilvl="0" w:tplc="AEEE5E1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68683CA9"/>
    <w:multiLevelType w:val="hybridMultilevel"/>
    <w:tmpl w:val="D89A34C8"/>
    <w:lvl w:ilvl="0" w:tplc="8AB0F7B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6DF6428A"/>
    <w:multiLevelType w:val="hybridMultilevel"/>
    <w:tmpl w:val="4A60C686"/>
    <w:lvl w:ilvl="0" w:tplc="20ACBB56">
      <w:start w:val="2"/>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67"/>
    <w:rsid w:val="00013D94"/>
    <w:rsid w:val="000314A1"/>
    <w:rsid w:val="000501B2"/>
    <w:rsid w:val="000C3892"/>
    <w:rsid w:val="0010552D"/>
    <w:rsid w:val="00133898"/>
    <w:rsid w:val="0016705F"/>
    <w:rsid w:val="001900B4"/>
    <w:rsid w:val="001C0E71"/>
    <w:rsid w:val="001C24AB"/>
    <w:rsid w:val="001F26FA"/>
    <w:rsid w:val="001F2A85"/>
    <w:rsid w:val="001F7E34"/>
    <w:rsid w:val="0025430F"/>
    <w:rsid w:val="00265D5C"/>
    <w:rsid w:val="00266837"/>
    <w:rsid w:val="002B1F61"/>
    <w:rsid w:val="002E33D4"/>
    <w:rsid w:val="003225AA"/>
    <w:rsid w:val="00356648"/>
    <w:rsid w:val="003A2327"/>
    <w:rsid w:val="003C5C9B"/>
    <w:rsid w:val="003D523C"/>
    <w:rsid w:val="00461B11"/>
    <w:rsid w:val="004B4856"/>
    <w:rsid w:val="004C1BD7"/>
    <w:rsid w:val="004E7C7F"/>
    <w:rsid w:val="004F4331"/>
    <w:rsid w:val="00535439"/>
    <w:rsid w:val="005B2646"/>
    <w:rsid w:val="006419E8"/>
    <w:rsid w:val="00646AAC"/>
    <w:rsid w:val="006A49AE"/>
    <w:rsid w:val="006E110B"/>
    <w:rsid w:val="00725C84"/>
    <w:rsid w:val="00790815"/>
    <w:rsid w:val="007911F1"/>
    <w:rsid w:val="007A0487"/>
    <w:rsid w:val="007C3091"/>
    <w:rsid w:val="00845386"/>
    <w:rsid w:val="00861E0D"/>
    <w:rsid w:val="008677D6"/>
    <w:rsid w:val="008870E5"/>
    <w:rsid w:val="008D5B96"/>
    <w:rsid w:val="008E3655"/>
    <w:rsid w:val="0090204F"/>
    <w:rsid w:val="00903812"/>
    <w:rsid w:val="009313B0"/>
    <w:rsid w:val="009B1646"/>
    <w:rsid w:val="009B21C9"/>
    <w:rsid w:val="009E0713"/>
    <w:rsid w:val="00A11767"/>
    <w:rsid w:val="00A24274"/>
    <w:rsid w:val="00A33234"/>
    <w:rsid w:val="00A52F9D"/>
    <w:rsid w:val="00A5492A"/>
    <w:rsid w:val="00A858C7"/>
    <w:rsid w:val="00B357A2"/>
    <w:rsid w:val="00B45E83"/>
    <w:rsid w:val="00B4626C"/>
    <w:rsid w:val="00C4096F"/>
    <w:rsid w:val="00CD269A"/>
    <w:rsid w:val="00CE39F4"/>
    <w:rsid w:val="00CF3562"/>
    <w:rsid w:val="00DA5128"/>
    <w:rsid w:val="00E27DEA"/>
    <w:rsid w:val="00E410B8"/>
    <w:rsid w:val="00E807A4"/>
    <w:rsid w:val="00EF43A0"/>
    <w:rsid w:val="00F22300"/>
    <w:rsid w:val="00FA41F1"/>
    <w:rsid w:val="00FA578B"/>
    <w:rsid w:val="00FD1F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9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767"/>
    <w:pPr>
      <w:ind w:left="720"/>
      <w:contextualSpacing/>
    </w:pPr>
  </w:style>
  <w:style w:type="character" w:styleId="Marquedecommentaire">
    <w:name w:val="annotation reference"/>
    <w:basedOn w:val="Policepardfaut"/>
    <w:uiPriority w:val="99"/>
    <w:semiHidden/>
    <w:unhideWhenUsed/>
    <w:rsid w:val="0016705F"/>
    <w:rPr>
      <w:sz w:val="16"/>
      <w:szCs w:val="16"/>
    </w:rPr>
  </w:style>
  <w:style w:type="paragraph" w:styleId="Commentaire">
    <w:name w:val="annotation text"/>
    <w:basedOn w:val="Normal"/>
    <w:link w:val="CommentaireCar"/>
    <w:uiPriority w:val="99"/>
    <w:semiHidden/>
    <w:unhideWhenUsed/>
    <w:rsid w:val="0016705F"/>
    <w:pPr>
      <w:spacing w:line="240" w:lineRule="auto"/>
    </w:pPr>
    <w:rPr>
      <w:sz w:val="20"/>
      <w:szCs w:val="20"/>
    </w:rPr>
  </w:style>
  <w:style w:type="character" w:customStyle="1" w:styleId="CommentaireCar">
    <w:name w:val="Commentaire Car"/>
    <w:basedOn w:val="Policepardfaut"/>
    <w:link w:val="Commentaire"/>
    <w:uiPriority w:val="99"/>
    <w:semiHidden/>
    <w:rsid w:val="0016705F"/>
    <w:rPr>
      <w:sz w:val="20"/>
      <w:szCs w:val="20"/>
    </w:rPr>
  </w:style>
  <w:style w:type="paragraph" w:styleId="Objetducommentaire">
    <w:name w:val="annotation subject"/>
    <w:basedOn w:val="Commentaire"/>
    <w:next w:val="Commentaire"/>
    <w:link w:val="ObjetducommentaireCar"/>
    <w:uiPriority w:val="99"/>
    <w:semiHidden/>
    <w:unhideWhenUsed/>
    <w:rsid w:val="0016705F"/>
    <w:rPr>
      <w:b/>
      <w:bCs/>
    </w:rPr>
  </w:style>
  <w:style w:type="character" w:customStyle="1" w:styleId="ObjetducommentaireCar">
    <w:name w:val="Objet du commentaire Car"/>
    <w:basedOn w:val="CommentaireCar"/>
    <w:link w:val="Objetducommentaire"/>
    <w:uiPriority w:val="99"/>
    <w:semiHidden/>
    <w:rsid w:val="0016705F"/>
    <w:rPr>
      <w:b/>
      <w:bCs/>
      <w:sz w:val="20"/>
      <w:szCs w:val="20"/>
    </w:rPr>
  </w:style>
  <w:style w:type="paragraph" w:styleId="Textedebulles">
    <w:name w:val="Balloon Text"/>
    <w:basedOn w:val="Normal"/>
    <w:link w:val="TextedebullesCar"/>
    <w:uiPriority w:val="99"/>
    <w:semiHidden/>
    <w:unhideWhenUsed/>
    <w:rsid w:val="00167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05F"/>
    <w:rPr>
      <w:rFonts w:ascii="Tahoma" w:hAnsi="Tahoma" w:cs="Tahoma"/>
      <w:sz w:val="16"/>
      <w:szCs w:val="16"/>
    </w:rPr>
  </w:style>
  <w:style w:type="character" w:styleId="Lienhypertexte">
    <w:name w:val="Hyperlink"/>
    <w:basedOn w:val="Policepardfaut"/>
    <w:uiPriority w:val="99"/>
    <w:unhideWhenUsed/>
    <w:rsid w:val="000314A1"/>
    <w:rPr>
      <w:color w:val="0000FF"/>
      <w:u w:val="single"/>
    </w:rPr>
  </w:style>
  <w:style w:type="paragraph" w:styleId="Notedebasdepage">
    <w:name w:val="footnote text"/>
    <w:basedOn w:val="Normal"/>
    <w:link w:val="NotedebasdepageCar"/>
    <w:uiPriority w:val="99"/>
    <w:semiHidden/>
    <w:unhideWhenUsed/>
    <w:rsid w:val="009020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204F"/>
    <w:rPr>
      <w:sz w:val="20"/>
      <w:szCs w:val="20"/>
    </w:rPr>
  </w:style>
  <w:style w:type="character" w:styleId="Appelnotedebasdep">
    <w:name w:val="footnote reference"/>
    <w:basedOn w:val="Policepardfaut"/>
    <w:uiPriority w:val="99"/>
    <w:semiHidden/>
    <w:unhideWhenUsed/>
    <w:rsid w:val="009020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9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767"/>
    <w:pPr>
      <w:ind w:left="720"/>
      <w:contextualSpacing/>
    </w:pPr>
  </w:style>
  <w:style w:type="character" w:styleId="Marquedecommentaire">
    <w:name w:val="annotation reference"/>
    <w:basedOn w:val="Policepardfaut"/>
    <w:uiPriority w:val="99"/>
    <w:semiHidden/>
    <w:unhideWhenUsed/>
    <w:rsid w:val="0016705F"/>
    <w:rPr>
      <w:sz w:val="16"/>
      <w:szCs w:val="16"/>
    </w:rPr>
  </w:style>
  <w:style w:type="paragraph" w:styleId="Commentaire">
    <w:name w:val="annotation text"/>
    <w:basedOn w:val="Normal"/>
    <w:link w:val="CommentaireCar"/>
    <w:uiPriority w:val="99"/>
    <w:semiHidden/>
    <w:unhideWhenUsed/>
    <w:rsid w:val="0016705F"/>
    <w:pPr>
      <w:spacing w:line="240" w:lineRule="auto"/>
    </w:pPr>
    <w:rPr>
      <w:sz w:val="20"/>
      <w:szCs w:val="20"/>
    </w:rPr>
  </w:style>
  <w:style w:type="character" w:customStyle="1" w:styleId="CommentaireCar">
    <w:name w:val="Commentaire Car"/>
    <w:basedOn w:val="Policepardfaut"/>
    <w:link w:val="Commentaire"/>
    <w:uiPriority w:val="99"/>
    <w:semiHidden/>
    <w:rsid w:val="0016705F"/>
    <w:rPr>
      <w:sz w:val="20"/>
      <w:szCs w:val="20"/>
    </w:rPr>
  </w:style>
  <w:style w:type="paragraph" w:styleId="Objetducommentaire">
    <w:name w:val="annotation subject"/>
    <w:basedOn w:val="Commentaire"/>
    <w:next w:val="Commentaire"/>
    <w:link w:val="ObjetducommentaireCar"/>
    <w:uiPriority w:val="99"/>
    <w:semiHidden/>
    <w:unhideWhenUsed/>
    <w:rsid w:val="0016705F"/>
    <w:rPr>
      <w:b/>
      <w:bCs/>
    </w:rPr>
  </w:style>
  <w:style w:type="character" w:customStyle="1" w:styleId="ObjetducommentaireCar">
    <w:name w:val="Objet du commentaire Car"/>
    <w:basedOn w:val="CommentaireCar"/>
    <w:link w:val="Objetducommentaire"/>
    <w:uiPriority w:val="99"/>
    <w:semiHidden/>
    <w:rsid w:val="0016705F"/>
    <w:rPr>
      <w:b/>
      <w:bCs/>
      <w:sz w:val="20"/>
      <w:szCs w:val="20"/>
    </w:rPr>
  </w:style>
  <w:style w:type="paragraph" w:styleId="Textedebulles">
    <w:name w:val="Balloon Text"/>
    <w:basedOn w:val="Normal"/>
    <w:link w:val="TextedebullesCar"/>
    <w:uiPriority w:val="99"/>
    <w:semiHidden/>
    <w:unhideWhenUsed/>
    <w:rsid w:val="00167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05F"/>
    <w:rPr>
      <w:rFonts w:ascii="Tahoma" w:hAnsi="Tahoma" w:cs="Tahoma"/>
      <w:sz w:val="16"/>
      <w:szCs w:val="16"/>
    </w:rPr>
  </w:style>
  <w:style w:type="character" w:styleId="Lienhypertexte">
    <w:name w:val="Hyperlink"/>
    <w:basedOn w:val="Policepardfaut"/>
    <w:uiPriority w:val="99"/>
    <w:unhideWhenUsed/>
    <w:rsid w:val="000314A1"/>
    <w:rPr>
      <w:color w:val="0000FF"/>
      <w:u w:val="single"/>
    </w:rPr>
  </w:style>
  <w:style w:type="paragraph" w:styleId="Notedebasdepage">
    <w:name w:val="footnote text"/>
    <w:basedOn w:val="Normal"/>
    <w:link w:val="NotedebasdepageCar"/>
    <w:uiPriority w:val="99"/>
    <w:semiHidden/>
    <w:unhideWhenUsed/>
    <w:rsid w:val="009020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204F"/>
    <w:rPr>
      <w:sz w:val="20"/>
      <w:szCs w:val="20"/>
    </w:rPr>
  </w:style>
  <w:style w:type="character" w:styleId="Appelnotedebasdep">
    <w:name w:val="footnote reference"/>
    <w:basedOn w:val="Policepardfaut"/>
    <w:uiPriority w:val="99"/>
    <w:semiHidden/>
    <w:unhideWhenUsed/>
    <w:rsid w:val="00902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Transcendantal" TargetMode="External"/><Relationship Id="rId2" Type="http://schemas.openxmlformats.org/officeDocument/2006/relationships/hyperlink" Target="https://fr.wikipedia.org/wiki/Romantisme_%C3%A9cossais" TargetMode="External"/><Relationship Id="rId1" Type="http://schemas.openxmlformats.org/officeDocument/2006/relationships/hyperlink" Target="http://www.fabula.org/actualites/c-montalbetti-la-fiction_2646.php" TargetMode="External"/><Relationship Id="rId4" Type="http://schemas.openxmlformats.org/officeDocument/2006/relationships/hyperlink" Target="https://fr.wikipedia.org/wiki/Subli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A7FC-A704-4B61-91C6-03EA7B33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1302</Words>
  <Characters>7162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hassane</dc:creator>
  <cp:lastModifiedBy>dell</cp:lastModifiedBy>
  <cp:revision>5</cp:revision>
  <cp:lastPrinted>2019-04-25T14:50:00Z</cp:lastPrinted>
  <dcterms:created xsi:type="dcterms:W3CDTF">2020-12-25T12:51:00Z</dcterms:created>
  <dcterms:modified xsi:type="dcterms:W3CDTF">2020-12-28T12:08:00Z</dcterms:modified>
</cp:coreProperties>
</file>