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73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55657" w:rsidRPr="0093498E" w:rsidTr="007D66E3">
        <w:trPr>
          <w:trHeight w:val="510"/>
        </w:trPr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55657" w:rsidRPr="0093498E" w:rsidRDefault="00626B32" w:rsidP="007D66E3">
            <w:pPr>
              <w:tabs>
                <w:tab w:val="left" w:pos="5895"/>
              </w:tabs>
              <w:bidi/>
              <w:spacing w:before="0"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>ا</w:t>
            </w:r>
            <w:r w:rsidR="00A55657" w:rsidRPr="0093498E"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  <w:t xml:space="preserve">لامتحان </w:t>
            </w:r>
            <w:r w:rsidR="00A55657" w:rsidRPr="0093498E"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>الوطني</w:t>
            </w:r>
            <w:r w:rsidR="00A55657" w:rsidRPr="0093498E"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  <w:t xml:space="preserve"> الموحد للسنة </w:t>
            </w:r>
            <w:r w:rsidR="00A55657" w:rsidRPr="0093498E"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>الختامية</w:t>
            </w:r>
            <w:r w:rsidR="00A55657" w:rsidRPr="0093498E"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  <w:t xml:space="preserve"> من سلك البكالوريا</w:t>
            </w:r>
          </w:p>
        </w:tc>
      </w:tr>
      <w:tr w:rsidR="00A55657" w:rsidRPr="0093498E" w:rsidTr="007D66E3">
        <w:trPr>
          <w:trHeight w:val="493"/>
        </w:trPr>
        <w:tc>
          <w:tcPr>
            <w:tcW w:w="1006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55657" w:rsidRPr="0093498E" w:rsidRDefault="00626B32" w:rsidP="00626B32">
            <w:pPr>
              <w:tabs>
                <w:tab w:val="left" w:pos="5895"/>
              </w:tabs>
              <w:bidi/>
              <w:spacing w:before="0"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</w:pPr>
            <w:r w:rsidRPr="0093498E"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  <w:t>الإطار المرجعي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>ة ل</w:t>
            </w:r>
            <w:r w:rsidR="00A55657" w:rsidRPr="0093498E"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  <w:t>مادة اللغة العربية</w:t>
            </w:r>
            <w:r w:rsidR="00A55657" w:rsidRPr="0093498E"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A55657" w:rsidRPr="0093498E" w:rsidTr="007D66E3">
        <w:trPr>
          <w:trHeight w:val="469"/>
        </w:trPr>
        <w:tc>
          <w:tcPr>
            <w:tcW w:w="1006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657" w:rsidRPr="0093498E" w:rsidRDefault="00A55657" w:rsidP="007D66E3">
            <w:pPr>
              <w:tabs>
                <w:tab w:val="left" w:pos="5895"/>
              </w:tabs>
              <w:bidi/>
              <w:spacing w:before="0"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</w:pPr>
            <w:r w:rsidRPr="0093498E"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 xml:space="preserve">شعبة </w:t>
            </w:r>
            <w:r w:rsidRPr="0093498E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الآداب والعلوم الإنسانية:</w:t>
            </w:r>
            <w:r w:rsidRPr="0093498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93498E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مسلكا الآداب والعلوم الإنسانية</w:t>
            </w:r>
          </w:p>
        </w:tc>
      </w:tr>
    </w:tbl>
    <w:p w:rsidR="007D66E3" w:rsidRDefault="00FC11AA" w:rsidP="007D66E3">
      <w:pPr>
        <w:bidi/>
        <w:spacing w:before="120"/>
        <w:jc w:val="center"/>
        <w:rPr>
          <w:b/>
          <w:bCs/>
          <w:sz w:val="32"/>
          <w:szCs w:val="32"/>
          <w:lang w:val="fr-FR" w:bidi="ar-MA"/>
        </w:rPr>
      </w:pPr>
      <w:r>
        <w:rPr>
          <w:b/>
          <w:bCs/>
          <w:noProof/>
          <w:sz w:val="32"/>
          <w:szCs w:val="32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6985</wp:posOffset>
                </wp:positionV>
                <wp:extent cx="2174875" cy="849630"/>
                <wp:effectExtent l="127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849630"/>
                          <a:chOff x="4220" y="640"/>
                          <a:chExt cx="4127" cy="2077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قطاع التعليم المدرس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0" y="640"/>
                            <a:ext cx="4127" cy="1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81" y="2240"/>
                            <a:ext cx="2613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6E3" w:rsidRPr="005358FC" w:rsidRDefault="007D66E3" w:rsidP="007D66E3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C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89.65pt;margin-top:.55pt;width:171.25pt;height:66.9pt;z-index:251657728" coordorigin="4220,640" coordsize="4127,2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قطاع التعليم المدرسي" style="position:absolute;left:4220;top:640;width:4127;height:1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O2pjFAAAA2gAAAA8AAABkcnMvZG93bnJldi54bWxEj0FrAjEUhO+C/yE8wZtm1WLL1igqFhah&#10;h9qKPT42r7tLk5clSdetv74pFHocZuYbZrXprREd+dA4VjCbZiCIS6cbrhS8vT5NHkCEiKzROCYF&#10;3xRgsx4OVphrd+UX6k6xEgnCIUcFdYxtLmUoa7IYpq4lTt6H8xZjkr6S2uM1wa2R8yxbSosNp4Ua&#10;W9rXVH6evqwCc/SX8+HehOY2ey4Wu+J9mXV3So1H/fYRRKQ+/of/2oVWMIffK+kG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TtqYxQAAANoAAAAPAAAAAAAAAAAAAAAA&#10;AJ8CAABkcnMvZG93bnJldi54bWxQSwUGAAAAAAQABAD3AAAAkQMAAAAA&#10;">
                  <v:imagedata r:id="rId9" o:title="قطاع التعليم المدرسي" cropbottom="-146f"/>
                </v:shape>
                <v:rect id="Rectangle 4" o:spid="_x0000_s1028" style="position:absolute;left:4281;top:2240;width:2613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<v:textbox>
                    <w:txbxContent>
                      <w:p w:rsidR="007D66E3" w:rsidRPr="005358FC" w:rsidRDefault="007D66E3" w:rsidP="007D66E3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C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7D66E3" w:rsidRPr="00626B32" w:rsidRDefault="007D66E3" w:rsidP="007D66E3">
      <w:pPr>
        <w:bidi/>
        <w:spacing w:before="120"/>
        <w:rPr>
          <w:b/>
          <w:bCs/>
          <w:sz w:val="32"/>
          <w:szCs w:val="32"/>
          <w:lang w:val="fr-FR" w:bidi="ar-MA"/>
        </w:rPr>
      </w:pPr>
      <w:bookmarkStart w:id="0" w:name="_GoBack"/>
      <w:bookmarkEnd w:id="0"/>
    </w:p>
    <w:p w:rsidR="007D66E3" w:rsidRDefault="007D66E3" w:rsidP="007D66E3">
      <w:pPr>
        <w:bidi/>
        <w:spacing w:before="120"/>
        <w:rPr>
          <w:b/>
          <w:bCs/>
          <w:sz w:val="32"/>
          <w:szCs w:val="32"/>
          <w:lang w:val="fr-FR" w:bidi="ar-MA"/>
        </w:rPr>
      </w:pPr>
    </w:p>
    <w:p w:rsidR="00A55657" w:rsidRPr="007D66E3" w:rsidRDefault="00A55657" w:rsidP="007D66E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spacing w:before="120"/>
        <w:ind w:left="-285" w:right="2410"/>
        <w:rPr>
          <w:rFonts w:ascii="Times New Roman" w:hAnsi="Times New Roman" w:cs="Times New Roman"/>
          <w:b/>
          <w:bCs/>
          <w:sz w:val="32"/>
          <w:szCs w:val="32"/>
          <w:lang w:val="fr-FR" w:bidi="ar-MA"/>
        </w:rPr>
      </w:pPr>
      <w:r w:rsidRPr="007D66E3">
        <w:rPr>
          <w:rFonts w:ascii="Times New Roman" w:hAnsi="Times New Roman" w:cs="Times New Roman"/>
          <w:b/>
          <w:bCs/>
          <w:sz w:val="32"/>
          <w:szCs w:val="32"/>
          <w:rtl/>
          <w:lang w:val="fr-FR" w:bidi="ar-MA"/>
        </w:rPr>
        <w:t xml:space="preserve">أولا: تحديد المجال </w:t>
      </w:r>
    </w:p>
    <w:p w:rsidR="007D66E3" w:rsidRDefault="007D66E3" w:rsidP="007D66E3">
      <w:pPr>
        <w:pStyle w:val="Paragraphedeliste"/>
        <w:tabs>
          <w:tab w:val="right" w:pos="566"/>
        </w:tabs>
        <w:bidi/>
        <w:spacing w:before="120"/>
        <w:ind w:left="0"/>
        <w:jc w:val="left"/>
        <w:rPr>
          <w:b/>
          <w:bCs/>
          <w:sz w:val="32"/>
          <w:szCs w:val="32"/>
          <w:lang w:val="fr-FR" w:bidi="ar-MA"/>
        </w:rPr>
      </w:pPr>
    </w:p>
    <w:p w:rsidR="00A55657" w:rsidRPr="007D66E3" w:rsidRDefault="007D66E3" w:rsidP="007D66E3">
      <w:pPr>
        <w:pStyle w:val="Paragraphedeliste"/>
        <w:tabs>
          <w:tab w:val="right" w:pos="566"/>
        </w:tabs>
        <w:bidi/>
        <w:spacing w:before="120"/>
        <w:ind w:left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bidi="a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1-1</w:t>
      </w:r>
      <w:r w:rsidR="00A55657" w:rsidRPr="007D66E3"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الأهداف العامة ل</w:t>
      </w:r>
      <w:r w:rsidR="00A55657" w:rsidRPr="007D66E3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MA"/>
        </w:rPr>
        <w:t>منهاج مادة اللغة العربية بالتعليم الثانوي التأهيلي: السنة الثانية من سلك البكالوريا : شعبة ألاداب والعلوم الإنسانية :مسلكا الآداب واللوم الإنسانية</w:t>
      </w:r>
    </w:p>
    <w:p w:rsidR="00A55657" w:rsidRPr="007D66E3" w:rsidRDefault="00A55657" w:rsidP="007D66E3">
      <w:pPr>
        <w:bidi/>
        <w:spacing w:before="0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يسعى منهاج اللغة العربية بالسنة الثانية من سلك البكالوريا إلى تحقيق الأهداف الآتية:</w:t>
      </w:r>
    </w:p>
    <w:p w:rsidR="00A55657" w:rsidRPr="007D66E3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تأهيل المتعلم لمتابعة الدراسات الجامعية المتخصصة والعليا في مختلف شعب الآداب والعلوم الإنسانية والقانونية والاجتماعية وغيرها من المؤسسات والمعاهد الملائمة لخصوصية المسلك؛</w:t>
      </w:r>
    </w:p>
    <w:p w:rsidR="00A55657" w:rsidRPr="007D66E3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التمكن من استدماج المعارف والمهارات المختلفة وتوظيفها في وضعيات تواصلية، ومجالات ثقافية متعددة؛</w:t>
      </w:r>
    </w:p>
    <w:p w:rsidR="00A55657" w:rsidRPr="007D66E3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تكوين شخصية مستقلة ومتزنة تتخذ المواقف المناسبة حسب الوضعيات المختلفة؛</w:t>
      </w:r>
    </w:p>
    <w:p w:rsidR="00A55657" w:rsidRPr="007D66E3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تنمية القيم والكفايات المنشودة وتعزيز القدرة على الاختيارات السليمة؛</w:t>
      </w:r>
    </w:p>
    <w:p w:rsidR="00A55657" w:rsidRPr="007D66E3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rFonts w:ascii="Times New Roman" w:hAnsi="Times New Roman" w:cs="Times New Roman"/>
          <w:b/>
          <w:bCs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val="fr-FR" w:bidi="ar-MA"/>
        </w:rPr>
        <w:t>الوعي بأهمية اللغة العربية وآدابها، وبقدرتها على استيعاب مختلف المعارف الحضارية والثقافية، وتوظيفها في التعبير عن الحاجات المتجددة</w:t>
      </w:r>
      <w:r w:rsidRPr="007D66E3"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  <w:t>.</w:t>
      </w:r>
    </w:p>
    <w:p w:rsidR="00A55657" w:rsidRPr="007D66E3" w:rsidRDefault="00A55657" w:rsidP="007D66E3">
      <w:pPr>
        <w:pStyle w:val="Paragraphedeliste"/>
        <w:bidi/>
        <w:spacing w:before="0"/>
        <w:ind w:left="360"/>
        <w:rPr>
          <w:rFonts w:ascii="Times New Roman" w:hAnsi="Times New Roman" w:cs="Times New Roman"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val="fr-FR"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2.1 </w:t>
      </w:r>
      <w:r w:rsidRPr="004322B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7D66E3">
        <w:rPr>
          <w:rFonts w:ascii="Times New Roman" w:hAnsi="Times New Roman" w:cs="Times New Roman"/>
          <w:b/>
          <w:bCs/>
          <w:sz w:val="28"/>
          <w:szCs w:val="28"/>
          <w:rtl/>
          <w:lang w:bidi="ar-MA"/>
        </w:rPr>
        <w:t>الكفايات المستهدفة</w:t>
      </w:r>
      <w:r w:rsidRPr="007D66E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</w:t>
      </w:r>
      <w:r w:rsidRPr="007D66E3">
        <w:rPr>
          <w:rFonts w:ascii="Times New Roman" w:hAnsi="Times New Roman" w:cs="Times New Roman"/>
          <w:b/>
          <w:bCs/>
          <w:sz w:val="28"/>
          <w:szCs w:val="28"/>
          <w:rtl/>
          <w:lang w:bidi="ar-MA"/>
        </w:rPr>
        <w:t>الخاصة بالمادة:</w:t>
      </w:r>
      <w:r w:rsidRPr="007D66E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</w:t>
      </w:r>
    </w:p>
    <w:p w:rsidR="00A55657" w:rsidRPr="007D66E3" w:rsidRDefault="000B69FE" w:rsidP="00A55657">
      <w:pPr>
        <w:pStyle w:val="Paragraphedeliste"/>
        <w:bidi/>
        <w:spacing w:before="0"/>
        <w:rPr>
          <w:rFonts w:ascii="Times New Roman" w:hAnsi="Times New Roman" w:cs="Times New Roman"/>
          <w:sz w:val="28"/>
          <w:szCs w:val="28"/>
          <w:rtl/>
          <w:lang w:bidi="ar-MA"/>
        </w:rPr>
      </w:pPr>
      <w:r w:rsidRPr="007D66E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يستهدف </w:t>
      </w:r>
      <w:r w:rsidR="00A55657" w:rsidRPr="007D66E3">
        <w:rPr>
          <w:rFonts w:ascii="Times New Roman" w:hAnsi="Times New Roman" w:cs="Times New Roman"/>
          <w:sz w:val="28"/>
          <w:szCs w:val="28"/>
          <w:rtl/>
          <w:lang w:bidi="ar-MA"/>
        </w:rPr>
        <w:t>منهاج اللغة العربية إلى تنمية</w:t>
      </w:r>
      <w:r w:rsidR="00A55657" w:rsidRPr="007D66E3">
        <w:rPr>
          <w:rFonts w:ascii="Times New Roman" w:hAnsi="Times New Roman" w:cs="Times New Roman"/>
          <w:sz w:val="28"/>
          <w:szCs w:val="28"/>
          <w:lang w:bidi="ar-MA"/>
        </w:rPr>
        <w:t xml:space="preserve"> </w:t>
      </w:r>
      <w:r w:rsidR="00A55657" w:rsidRPr="007D66E3">
        <w:rPr>
          <w:rFonts w:ascii="Times New Roman" w:hAnsi="Times New Roman" w:cs="Times New Roman"/>
          <w:sz w:val="28"/>
          <w:szCs w:val="28"/>
          <w:rtl/>
          <w:lang w:bidi="ar-MA"/>
        </w:rPr>
        <w:t>الكفايات الآتية:</w:t>
      </w:r>
    </w:p>
    <w:p w:rsidR="00A55657" w:rsidRPr="005B16F2" w:rsidRDefault="00A55657" w:rsidP="00A55657">
      <w:pPr>
        <w:pStyle w:val="Paragraphedeliste"/>
        <w:numPr>
          <w:ilvl w:val="0"/>
          <w:numId w:val="8"/>
        </w:numPr>
        <w:bidi/>
        <w:spacing w:before="0"/>
        <w:rPr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الكفاية الثقافية: 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تعرف مسار تطورالشعر العربي الحديث؛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تعرف أنواع الكتابات النثرية الحديثة وخصوصياتها البنائية؛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lastRenderedPageBreak/>
        <w:t>امتلاك رصيد اصطلاحي مرتبط بالنظريات والاتجاهات الأدبية، والمناهج النقدية المتداولة في الخطاب الأدبي المعاصر؛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تعرف المرجعيات التاريخية، والشروط الاجتماعية والنفسية والخلفيات المعرفية للنظريات الأدبية، وآليات تطبيقها في قراءة النصوص وتفسير الظواهر الأدبية؛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التمكن من لغة واصفة مستخلصة من الظواهر اللغوية المقررة.</w:t>
      </w:r>
    </w:p>
    <w:p w:rsidR="00A55657" w:rsidRPr="001B6467" w:rsidRDefault="00A55657" w:rsidP="00A55657">
      <w:pPr>
        <w:pStyle w:val="Paragraphedeliste"/>
        <w:numPr>
          <w:ilvl w:val="0"/>
          <w:numId w:val="8"/>
        </w:numPr>
        <w:bidi/>
        <w:spacing w:before="0"/>
        <w:rPr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الكفاية التواصلية</w:t>
      </w:r>
      <w:r w:rsidR="007704F8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توظيف المعارف والضوابط اللغوية في مختلف السياقات التواصلية؛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التواصل مع أنماط من النصوص الشعرية والنثرية الحديثة؛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التواصل مع نصوص نظرية تطرح قضايا أدبية ونقدية مختلفة؛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توظيف علوم اللغة توظيفا يخدم وضعيات التواصل في مقامات مختلفة؛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تنويع صيغ التعبير وأساليبه واختيار المقال المناسب للمقام؛</w:t>
      </w:r>
    </w:p>
    <w:p w:rsidR="00A55657" w:rsidRPr="001B6467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b/>
          <w:bCs/>
          <w:sz w:val="28"/>
          <w:szCs w:val="28"/>
          <w:lang w:bidi="ar-MA"/>
        </w:rPr>
      </w:pPr>
      <w:r w:rsidRPr="001B6467">
        <w:rPr>
          <w:rFonts w:hint="cs"/>
          <w:sz w:val="28"/>
          <w:szCs w:val="28"/>
          <w:rtl/>
          <w:lang w:bidi="ar-MA"/>
        </w:rPr>
        <w:t>التواصل مع الآخر وتبليغ الأفكار بوضوح بهدف إقناعه والتأثير فيه.</w:t>
      </w:r>
    </w:p>
    <w:p w:rsidR="00A55657" w:rsidRDefault="00A55657" w:rsidP="00A55657">
      <w:pPr>
        <w:pStyle w:val="Paragraphedeliste"/>
        <w:numPr>
          <w:ilvl w:val="0"/>
          <w:numId w:val="8"/>
        </w:numPr>
        <w:bidi/>
        <w:spacing w:before="0"/>
        <w:rPr>
          <w:b/>
          <w:bCs/>
          <w:sz w:val="28"/>
          <w:szCs w:val="28"/>
          <w:lang w:bidi="ar-MA"/>
        </w:rPr>
      </w:pPr>
      <w:r w:rsidRPr="001B6467">
        <w:rPr>
          <w:rFonts w:hint="cs"/>
          <w:b/>
          <w:bCs/>
          <w:sz w:val="28"/>
          <w:szCs w:val="28"/>
          <w:rtl/>
          <w:lang w:bidi="ar-MA"/>
        </w:rPr>
        <w:t>الكفاية المنهجية</w:t>
      </w:r>
      <w:r w:rsidR="007704F8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التمكن من منهجية التحليل وذلك عبر توظيف جهاز مفاهيمي وخطوات محددة؛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 xml:space="preserve">   تشغيل مختلف المقاربات المنهجية من أجل وصف الظاهرة الأدبية وتحليلها؛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التمكن من مبادئ التصنيف، والتنظيم، والتمييز والمقارنة والربط، والاستدلال والبرهنة والحكم والتقويم؛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تحديد الإشكاليات، وتفكيك الخطاب وتركيبه وتحديد بنيته ووظيفته؛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توظيف المعارف اللغوية والبلاغية في وضعيتي التلقي والإنتاج؛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b/>
          <w:bCs/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التمكن من مهارات كتابة إنشاء أدبي، انطلاقا من نصوص أدبية أو قضايا ومقولات نقدية</w:t>
      </w:r>
      <w:r>
        <w:rPr>
          <w:rFonts w:hint="cs"/>
          <w:b/>
          <w:bCs/>
          <w:sz w:val="28"/>
          <w:szCs w:val="28"/>
          <w:rtl/>
          <w:lang w:bidi="ar-MA"/>
        </w:rPr>
        <w:t>.</w:t>
      </w:r>
      <w:r w:rsidRPr="00662F8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</w:p>
    <w:p w:rsidR="00A55657" w:rsidRDefault="00A55657" w:rsidP="00A55657">
      <w:pPr>
        <w:pStyle w:val="Paragraphedeliste"/>
        <w:numPr>
          <w:ilvl w:val="0"/>
          <w:numId w:val="8"/>
        </w:numPr>
        <w:bidi/>
        <w:spacing w:before="0"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الكفاية الاستراتيجية</w:t>
      </w:r>
      <w:r w:rsidR="007704F8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تعزيز قيم الثقة بالنفس وقيم التفتح واحترام رأي الآخر؛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تعزيز الانتماء الوطني والتشبث بالهوية الثقافية والحضارية مع الانفتاح على القيم الإنسانية 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تعزيز المواقف والميولات الإيجابية؛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تكوين الحس النقدي في إطار التكوين الذاتي للشخصية؛</w:t>
      </w:r>
    </w:p>
    <w:p w:rsidR="00A55657" w:rsidRPr="00662F89" w:rsidRDefault="00A55657" w:rsidP="00A55657">
      <w:pPr>
        <w:pStyle w:val="Paragraphedeliste"/>
        <w:numPr>
          <w:ilvl w:val="0"/>
          <w:numId w:val="7"/>
        </w:numPr>
        <w:bidi/>
        <w:spacing w:before="0"/>
        <w:rPr>
          <w:b/>
          <w:bCs/>
          <w:sz w:val="28"/>
          <w:szCs w:val="28"/>
          <w:lang w:bidi="ar-MA"/>
        </w:rPr>
      </w:pPr>
      <w:r w:rsidRPr="00662F89">
        <w:rPr>
          <w:rFonts w:hint="cs"/>
          <w:sz w:val="28"/>
          <w:szCs w:val="28"/>
          <w:rtl/>
          <w:lang w:bidi="ar-MA"/>
        </w:rPr>
        <w:t>استثمار القيم الإنسانية والروحية والمثل العليا التي تعبر عنها الآثار الأدبية الحديثة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.  </w:t>
      </w:r>
      <w:r w:rsidRPr="00662F89">
        <w:rPr>
          <w:rFonts w:hint="cs"/>
          <w:b/>
          <w:bCs/>
          <w:sz w:val="28"/>
          <w:szCs w:val="28"/>
          <w:rtl/>
          <w:lang w:bidi="ar-MA"/>
        </w:rPr>
        <w:t xml:space="preserve">   </w:t>
      </w:r>
    </w:p>
    <w:p w:rsidR="007D66E3" w:rsidRDefault="007D66E3" w:rsidP="007D66E3">
      <w:pPr>
        <w:pStyle w:val="Paragraphedeliste"/>
        <w:bidi/>
        <w:spacing w:before="0" w:line="240" w:lineRule="auto"/>
        <w:ind w:left="360"/>
        <w:jc w:val="left"/>
        <w:rPr>
          <w:b/>
          <w:bCs/>
          <w:sz w:val="32"/>
          <w:szCs w:val="32"/>
          <w:lang w:bidi="ar-MA"/>
        </w:rPr>
      </w:pPr>
    </w:p>
    <w:p w:rsidR="007D66E3" w:rsidRDefault="007D66E3" w:rsidP="007D66E3">
      <w:pPr>
        <w:pStyle w:val="Paragraphedeliste"/>
        <w:bidi/>
        <w:spacing w:before="0" w:line="240" w:lineRule="auto"/>
        <w:ind w:left="360"/>
        <w:jc w:val="left"/>
        <w:rPr>
          <w:b/>
          <w:bCs/>
          <w:sz w:val="32"/>
          <w:szCs w:val="32"/>
          <w:lang w:bidi="ar-MA"/>
        </w:rPr>
      </w:pPr>
    </w:p>
    <w:p w:rsidR="007D66E3" w:rsidRDefault="007D66E3" w:rsidP="007D66E3">
      <w:pPr>
        <w:pStyle w:val="Paragraphedeliste"/>
        <w:bidi/>
        <w:spacing w:before="0" w:line="240" w:lineRule="auto"/>
        <w:ind w:left="360"/>
        <w:jc w:val="left"/>
        <w:rPr>
          <w:b/>
          <w:bCs/>
          <w:sz w:val="32"/>
          <w:szCs w:val="32"/>
          <w:lang w:bidi="ar-MA"/>
        </w:rPr>
      </w:pPr>
    </w:p>
    <w:p w:rsidR="007D66E3" w:rsidRDefault="007D66E3" w:rsidP="007D66E3">
      <w:pPr>
        <w:pStyle w:val="Paragraphedeliste"/>
        <w:tabs>
          <w:tab w:val="right" w:pos="6945"/>
        </w:tabs>
        <w:bidi/>
        <w:spacing w:before="0" w:line="240" w:lineRule="auto"/>
        <w:ind w:left="360"/>
        <w:jc w:val="left"/>
        <w:rPr>
          <w:b/>
          <w:bCs/>
          <w:sz w:val="32"/>
          <w:szCs w:val="32"/>
          <w:lang w:bidi="ar-MA"/>
        </w:rPr>
      </w:pPr>
    </w:p>
    <w:p w:rsidR="00A55657" w:rsidRPr="007D66E3" w:rsidRDefault="00A55657" w:rsidP="007D66E3">
      <w:pPr>
        <w:pStyle w:val="Paragraphedelis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right" w:pos="7086"/>
        </w:tabs>
        <w:bidi/>
        <w:spacing w:before="0" w:line="240" w:lineRule="auto"/>
        <w:ind w:left="141" w:right="2552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7D66E3"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  <w:t>ثانيا: تنظيم المجال</w:t>
      </w:r>
      <w:r w:rsidRPr="007D66E3">
        <w:rPr>
          <w:rFonts w:ascii="Times New Roman" w:hAnsi="Times New Roman" w:cs="Times New Roman"/>
          <w:sz w:val="32"/>
          <w:szCs w:val="32"/>
          <w:rtl/>
          <w:lang w:bidi="ar-MA"/>
        </w:rPr>
        <w:t xml:space="preserve"> </w:t>
      </w:r>
    </w:p>
    <w:p w:rsidR="00A55657" w:rsidRPr="002965AD" w:rsidRDefault="00A55657" w:rsidP="00A55657">
      <w:pPr>
        <w:bidi/>
        <w:spacing w:before="120"/>
        <w:rPr>
          <w:b/>
          <w:bCs/>
          <w:sz w:val="28"/>
          <w:szCs w:val="28"/>
          <w:rtl/>
          <w:lang w:val="fr-FR" w:bidi="ar-MA"/>
        </w:rPr>
      </w:pPr>
      <w:r w:rsidRPr="002965AD">
        <w:rPr>
          <w:rFonts w:hint="cs"/>
          <w:b/>
          <w:bCs/>
          <w:sz w:val="28"/>
          <w:szCs w:val="28"/>
          <w:rtl/>
          <w:lang w:val="fr-FR" w:bidi="ar-MA"/>
        </w:rPr>
        <w:t xml:space="preserve">تتكون مادة اللغة العربية من المكونات الآتية: </w:t>
      </w:r>
    </w:p>
    <w:p w:rsidR="00A55657" w:rsidRPr="002965AD" w:rsidRDefault="007D66E3" w:rsidP="007D66E3">
      <w:pPr>
        <w:pStyle w:val="Paragraphedeliste"/>
        <w:bidi/>
        <w:spacing w:before="0"/>
        <w:ind w:left="360" w:right="2410"/>
        <w:rPr>
          <w:b/>
          <w:bCs/>
          <w:sz w:val="28"/>
          <w:szCs w:val="28"/>
          <w:lang w:val="fr-FR" w:bidi="ar-MA"/>
        </w:rPr>
      </w:pPr>
      <w:r>
        <w:rPr>
          <w:b/>
          <w:bCs/>
          <w:sz w:val="28"/>
          <w:szCs w:val="28"/>
          <w:lang w:val="fr-FR" w:bidi="ar-MA"/>
        </w:rPr>
        <w:t>-1</w:t>
      </w:r>
      <w:r w:rsidR="00A55657" w:rsidRPr="002965AD">
        <w:rPr>
          <w:rFonts w:hint="cs"/>
          <w:b/>
          <w:bCs/>
          <w:sz w:val="28"/>
          <w:szCs w:val="28"/>
          <w:rtl/>
          <w:lang w:val="fr-FR" w:bidi="ar-MA"/>
        </w:rPr>
        <w:t>درس النصوص</w:t>
      </w:r>
      <w:r w:rsidR="00A55657">
        <w:rPr>
          <w:rFonts w:hint="cs"/>
          <w:b/>
          <w:bCs/>
          <w:sz w:val="28"/>
          <w:szCs w:val="28"/>
          <w:rtl/>
          <w:lang w:val="fr-FR" w:bidi="ar-MA"/>
        </w:rPr>
        <w:t>؛</w:t>
      </w:r>
      <w:r w:rsidR="00A55657" w:rsidRPr="002965AD">
        <w:rPr>
          <w:rFonts w:hint="cs"/>
          <w:b/>
          <w:bCs/>
          <w:sz w:val="28"/>
          <w:szCs w:val="28"/>
          <w:rtl/>
          <w:lang w:val="fr-FR" w:bidi="ar-MA"/>
        </w:rPr>
        <w:t xml:space="preserve"> </w:t>
      </w:r>
    </w:p>
    <w:p w:rsidR="00A55657" w:rsidRPr="002965AD" w:rsidRDefault="007D66E3" w:rsidP="007D66E3">
      <w:pPr>
        <w:pStyle w:val="Paragraphedeliste"/>
        <w:bidi/>
        <w:ind w:left="360"/>
        <w:rPr>
          <w:b/>
          <w:bCs/>
          <w:sz w:val="28"/>
          <w:szCs w:val="28"/>
          <w:lang w:val="fr-FR" w:bidi="ar-MA"/>
        </w:rPr>
      </w:pPr>
      <w:r>
        <w:rPr>
          <w:b/>
          <w:bCs/>
          <w:sz w:val="28"/>
          <w:szCs w:val="28"/>
          <w:lang w:val="fr-FR" w:bidi="ar-MA"/>
        </w:rPr>
        <w:t>-2</w:t>
      </w:r>
      <w:r w:rsidR="00A55657" w:rsidRPr="002965AD">
        <w:rPr>
          <w:rFonts w:hint="cs"/>
          <w:b/>
          <w:bCs/>
          <w:sz w:val="28"/>
          <w:szCs w:val="28"/>
          <w:rtl/>
          <w:lang w:val="fr-FR" w:bidi="ar-MA"/>
        </w:rPr>
        <w:t>الدرس اللغوي</w:t>
      </w:r>
      <w:r w:rsidR="00A55657">
        <w:rPr>
          <w:rFonts w:hint="cs"/>
          <w:b/>
          <w:bCs/>
          <w:sz w:val="28"/>
          <w:szCs w:val="28"/>
          <w:rtl/>
          <w:lang w:val="fr-FR" w:bidi="ar-MA"/>
        </w:rPr>
        <w:t>؛</w:t>
      </w:r>
    </w:p>
    <w:p w:rsidR="00A55657" w:rsidRPr="002965AD" w:rsidRDefault="007D66E3" w:rsidP="007D66E3">
      <w:pPr>
        <w:pStyle w:val="Paragraphedeliste"/>
        <w:bidi/>
        <w:ind w:left="360"/>
        <w:rPr>
          <w:b/>
          <w:bCs/>
          <w:sz w:val="28"/>
          <w:szCs w:val="28"/>
          <w:lang w:val="fr-FR" w:bidi="ar-MA"/>
        </w:rPr>
      </w:pPr>
      <w:r>
        <w:rPr>
          <w:b/>
          <w:bCs/>
          <w:sz w:val="28"/>
          <w:szCs w:val="28"/>
          <w:lang w:val="fr-FR" w:bidi="ar-MA"/>
        </w:rPr>
        <w:t>-3</w:t>
      </w:r>
      <w:r w:rsidR="00A55657" w:rsidRPr="002965AD">
        <w:rPr>
          <w:rFonts w:hint="cs"/>
          <w:b/>
          <w:bCs/>
          <w:sz w:val="28"/>
          <w:szCs w:val="28"/>
          <w:rtl/>
          <w:lang w:val="fr-FR" w:bidi="ar-MA"/>
        </w:rPr>
        <w:t>درس التعبير والإنشاء</w:t>
      </w:r>
      <w:r w:rsidR="00A55657">
        <w:rPr>
          <w:rFonts w:hint="cs"/>
          <w:b/>
          <w:bCs/>
          <w:sz w:val="28"/>
          <w:szCs w:val="28"/>
          <w:rtl/>
          <w:lang w:val="fr-FR" w:bidi="ar-MA"/>
        </w:rPr>
        <w:t>؛</w:t>
      </w:r>
    </w:p>
    <w:p w:rsidR="00A55657" w:rsidRPr="002965AD" w:rsidRDefault="007D66E3" w:rsidP="007D66E3">
      <w:pPr>
        <w:pStyle w:val="Paragraphedeliste"/>
        <w:bidi/>
        <w:ind w:left="425"/>
        <w:rPr>
          <w:b/>
          <w:bCs/>
          <w:sz w:val="28"/>
          <w:szCs w:val="28"/>
          <w:lang w:val="fr-FR" w:bidi="ar-MA"/>
        </w:rPr>
      </w:pPr>
      <w:r>
        <w:rPr>
          <w:b/>
          <w:bCs/>
          <w:sz w:val="28"/>
          <w:szCs w:val="28"/>
          <w:lang w:val="fr-FR" w:bidi="ar-MA"/>
        </w:rPr>
        <w:t>-4</w:t>
      </w:r>
      <w:r w:rsidR="00A55657" w:rsidRPr="002965AD">
        <w:rPr>
          <w:rFonts w:hint="cs"/>
          <w:b/>
          <w:bCs/>
          <w:sz w:val="28"/>
          <w:szCs w:val="28"/>
          <w:rtl/>
          <w:lang w:val="fr-FR" w:bidi="ar-MA"/>
        </w:rPr>
        <w:t>درس المؤلفات</w:t>
      </w:r>
      <w:r w:rsidR="007704F8">
        <w:rPr>
          <w:rFonts w:hint="cs"/>
          <w:b/>
          <w:bCs/>
          <w:sz w:val="28"/>
          <w:szCs w:val="28"/>
          <w:rtl/>
          <w:lang w:val="fr-FR" w:bidi="ar-MA"/>
        </w:rPr>
        <w:t>.</w:t>
      </w:r>
    </w:p>
    <w:p w:rsidR="00A55657" w:rsidRPr="007D66E3" w:rsidRDefault="00A55657" w:rsidP="00A55657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b/>
          <w:bCs/>
          <w:sz w:val="28"/>
          <w:szCs w:val="28"/>
          <w:lang w:val="fr-FR" w:bidi="ar-MA"/>
        </w:rPr>
      </w:pPr>
      <w:r w:rsidRPr="007D66E3"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  <w:t>درس النصوص</w:t>
      </w:r>
    </w:p>
    <w:p w:rsidR="00A55657" w:rsidRPr="00F07FDC" w:rsidRDefault="00A55657" w:rsidP="00A55657">
      <w:pPr>
        <w:pStyle w:val="Paragraphedeliste"/>
        <w:bidi/>
        <w:ind w:left="1080"/>
        <w:rPr>
          <w:b/>
          <w:bCs/>
          <w:sz w:val="28"/>
          <w:szCs w:val="28"/>
          <w:rtl/>
          <w:lang w:val="fr-FR" w:bidi="ar-MA"/>
        </w:rPr>
      </w:pPr>
      <w:r w:rsidRPr="00F07FDC">
        <w:rPr>
          <w:rFonts w:hint="cs"/>
          <w:b/>
          <w:bCs/>
          <w:sz w:val="28"/>
          <w:szCs w:val="28"/>
          <w:rtl/>
          <w:lang w:val="fr-FR" w:bidi="ar-MA"/>
        </w:rPr>
        <w:t>يسعى إلى تحقيق الأهداف الآتية:</w:t>
      </w:r>
    </w:p>
    <w:p w:rsidR="00A55657" w:rsidRPr="00F07FDC" w:rsidRDefault="00A55657" w:rsidP="00A55657">
      <w:pPr>
        <w:pStyle w:val="Paragraphedeliste"/>
        <w:numPr>
          <w:ilvl w:val="0"/>
          <w:numId w:val="8"/>
        </w:numPr>
        <w:bidi/>
        <w:rPr>
          <w:rFonts w:ascii="Times New Roman" w:hAnsi="Times New Roman" w:cs="Arabic Transparent"/>
          <w:sz w:val="28"/>
          <w:szCs w:val="28"/>
          <w:lang w:val="fr-FR" w:bidi="ar-MA"/>
        </w:rPr>
      </w:pP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>تمكين المتعلم من</w:t>
      </w:r>
      <w:r w:rsidRPr="00F07FDC">
        <w:rPr>
          <w:rFonts w:ascii="Times New Roman" w:hAnsi="Times New Roman" w:cs="Arabic Transparent"/>
          <w:sz w:val="28"/>
          <w:szCs w:val="28"/>
          <w:rtl/>
          <w:lang w:val="fr-FR" w:bidi="ar-MA"/>
        </w:rPr>
        <w:t xml:space="preserve"> معرفة أدبية تسهم في تطوير أفكاره ومواقفه؛</w:t>
      </w:r>
    </w:p>
    <w:p w:rsidR="00A55657" w:rsidRPr="00F07FDC" w:rsidRDefault="00A55657" w:rsidP="00A55657">
      <w:pPr>
        <w:pStyle w:val="Paragraphedeliste"/>
        <w:numPr>
          <w:ilvl w:val="0"/>
          <w:numId w:val="8"/>
        </w:numPr>
        <w:bidi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>تعميق إدراك المتعلم لعلاقة النص الأدبي مع غيره من النصوص، أو علاقته بحقول معرفية أخرى محايثة للمعرفة الأدبية؛</w:t>
      </w:r>
    </w:p>
    <w:p w:rsidR="00A55657" w:rsidRPr="002965AD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تمكينه من تعرف السياقات التاريخية والاجتماعية والأنساق</w:t>
      </w:r>
      <w:r w:rsidRPr="002965AD">
        <w:rPr>
          <w:rFonts w:hint="cs"/>
          <w:sz w:val="28"/>
          <w:szCs w:val="28"/>
          <w:rtl/>
          <w:lang w:val="fr-FR" w:bidi="ar-MA"/>
        </w:rPr>
        <w:t xml:space="preserve"> المعرفية والجمالية للنصوص الأدبية؛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>تنمية قدرته على فهم النصوص، وتحليلها وتأويلها وإدراك خصائصها، ثم استضمار أبعادها الجمالية؛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>تعرف الخصائص المميزة للاتجاهات الأدبية، والمناهج النقدية المتداولة في الأدب العربي الحديث؛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>حفز المتعلم على تمثل أساليب التعبير المستعملة في النصوص المختلفة وتوظيفها في إنتاجه الكتابية؛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>التمكن من آليات القراءة النقدية للنصوص والحكم عليها.</w:t>
      </w:r>
    </w:p>
    <w:p w:rsidR="00A55657" w:rsidRDefault="00A55657" w:rsidP="00A55657">
      <w:pPr>
        <w:pStyle w:val="Paragraphedeliste"/>
        <w:numPr>
          <w:ilvl w:val="0"/>
          <w:numId w:val="3"/>
        </w:numPr>
        <w:bidi/>
        <w:rPr>
          <w:b/>
          <w:bCs/>
          <w:sz w:val="28"/>
          <w:szCs w:val="28"/>
          <w:lang w:val="fr-FR" w:bidi="ar-MA"/>
        </w:rPr>
      </w:pPr>
      <w:r>
        <w:rPr>
          <w:rFonts w:hint="cs"/>
          <w:b/>
          <w:bCs/>
          <w:sz w:val="28"/>
          <w:szCs w:val="28"/>
          <w:rtl/>
          <w:lang w:val="fr-FR" w:bidi="ar-MA"/>
        </w:rPr>
        <w:t xml:space="preserve">الدرس اللغوي   </w:t>
      </w:r>
    </w:p>
    <w:p w:rsidR="00A55657" w:rsidRDefault="00A55657" w:rsidP="00A55657">
      <w:pPr>
        <w:pStyle w:val="Paragraphedeliste"/>
        <w:bidi/>
        <w:ind w:left="1080"/>
        <w:rPr>
          <w:b/>
          <w:bCs/>
          <w:sz w:val="28"/>
          <w:szCs w:val="28"/>
          <w:lang w:val="fr-FR" w:bidi="ar-MA"/>
        </w:rPr>
      </w:pPr>
      <w:r>
        <w:rPr>
          <w:rFonts w:hint="cs"/>
          <w:b/>
          <w:bCs/>
          <w:sz w:val="28"/>
          <w:szCs w:val="28"/>
          <w:rtl/>
          <w:lang w:val="fr-FR" w:bidi="ar-MA"/>
        </w:rPr>
        <w:t xml:space="preserve">تتمحور أهداف هذا الدرس حول بعدين أساسيين:   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>بعد معرفي يمكن المتعلم من تعرف الظواهر اللغوية المقررة، ويتبين مرجعيتها؛</w:t>
      </w:r>
    </w:p>
    <w:p w:rsidR="00A55657" w:rsidRPr="009D0EC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D0EC8">
        <w:rPr>
          <w:rFonts w:hint="cs"/>
          <w:sz w:val="28"/>
          <w:szCs w:val="28"/>
          <w:rtl/>
          <w:lang w:val="fr-FR" w:bidi="ar-MA"/>
        </w:rPr>
        <w:t xml:space="preserve">بعد وظيفي يرصد كفاية الظواهر المدروسة في تحليل النصوص الأدبية وقراءتها. وهو ما يستوجب عدم الانغلاق داخل هاجس استخلاص القواعد الضابطة للظاهرة، للتفكير في كيفيات إدماجها </w:t>
      </w:r>
      <w:r>
        <w:rPr>
          <w:rFonts w:hint="cs"/>
          <w:sz w:val="28"/>
          <w:szCs w:val="28"/>
          <w:rtl/>
          <w:lang w:val="fr-FR" w:bidi="ar-MA"/>
        </w:rPr>
        <w:t>أثناء تحليل النصوص، وذلك بالتركيز على الجانب التطبيقي فيها لتحقيق الغاية التي تستهدفها.</w:t>
      </w:r>
      <w:r w:rsidRPr="009D0EC8">
        <w:rPr>
          <w:rFonts w:hint="cs"/>
          <w:sz w:val="28"/>
          <w:szCs w:val="28"/>
          <w:rtl/>
          <w:lang w:val="fr-FR" w:bidi="ar-MA"/>
        </w:rPr>
        <w:t xml:space="preserve">  </w:t>
      </w:r>
    </w:p>
    <w:p w:rsidR="00A55657" w:rsidRDefault="009D4709" w:rsidP="00A55657">
      <w:pPr>
        <w:pStyle w:val="Paragraphedeliste"/>
        <w:numPr>
          <w:ilvl w:val="0"/>
          <w:numId w:val="3"/>
        </w:numPr>
        <w:bidi/>
        <w:rPr>
          <w:b/>
          <w:bCs/>
          <w:sz w:val="28"/>
          <w:szCs w:val="28"/>
          <w:lang w:val="fr-FR" w:bidi="ar-MA"/>
        </w:rPr>
      </w:pPr>
      <w:r>
        <w:rPr>
          <w:rFonts w:hint="cs"/>
          <w:b/>
          <w:bCs/>
          <w:sz w:val="28"/>
          <w:szCs w:val="28"/>
          <w:rtl/>
          <w:lang w:val="fr-FR" w:bidi="ar-MA"/>
        </w:rPr>
        <w:t xml:space="preserve">درس </w:t>
      </w:r>
      <w:r w:rsidR="00A55657">
        <w:rPr>
          <w:rFonts w:hint="cs"/>
          <w:b/>
          <w:bCs/>
          <w:sz w:val="28"/>
          <w:szCs w:val="28"/>
          <w:rtl/>
          <w:lang w:val="fr-FR" w:bidi="ar-MA"/>
        </w:rPr>
        <w:t xml:space="preserve">التعبير والإنشاء </w:t>
      </w:r>
    </w:p>
    <w:p w:rsidR="00A55657" w:rsidRDefault="00A55657" w:rsidP="00A55657">
      <w:pPr>
        <w:pStyle w:val="Paragraphedeliste"/>
        <w:bidi/>
        <w:ind w:left="1080"/>
        <w:rPr>
          <w:b/>
          <w:bCs/>
          <w:sz w:val="28"/>
          <w:szCs w:val="28"/>
          <w:lang w:val="fr-FR" w:bidi="ar-MA"/>
        </w:rPr>
      </w:pPr>
      <w:r>
        <w:rPr>
          <w:rFonts w:hint="cs"/>
          <w:b/>
          <w:bCs/>
          <w:sz w:val="28"/>
          <w:szCs w:val="28"/>
          <w:rtl/>
          <w:lang w:val="fr-FR" w:bidi="ar-MA"/>
        </w:rPr>
        <w:t xml:space="preserve">يستهدف هذا الدرس ما يأتي:  </w:t>
      </w:r>
    </w:p>
    <w:p w:rsidR="00A55657" w:rsidRPr="00F07FDC" w:rsidRDefault="00A55657" w:rsidP="00A55657">
      <w:pPr>
        <w:pStyle w:val="Paragraphedeliste"/>
        <w:numPr>
          <w:ilvl w:val="0"/>
          <w:numId w:val="8"/>
        </w:numPr>
        <w:bidi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905C40">
        <w:rPr>
          <w:rFonts w:hint="cs"/>
          <w:sz w:val="28"/>
          <w:szCs w:val="28"/>
          <w:rtl/>
          <w:lang w:val="fr-FR" w:bidi="ar-MA"/>
        </w:rPr>
        <w:t xml:space="preserve"> </w:t>
      </w: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>تعزيز المكتسبات المهارية التي تعرفها المتعلم في المراحل السابقة؛</w:t>
      </w:r>
    </w:p>
    <w:p w:rsidR="00A55657" w:rsidRPr="00F07FDC" w:rsidRDefault="00A55657" w:rsidP="007704F8">
      <w:pPr>
        <w:pStyle w:val="Paragraphedeliste"/>
        <w:numPr>
          <w:ilvl w:val="0"/>
          <w:numId w:val="8"/>
        </w:numPr>
        <w:bidi/>
        <w:rPr>
          <w:rFonts w:ascii="Times New Roman" w:hAnsi="Times New Roman" w:cs="Times New Roman"/>
          <w:sz w:val="28"/>
          <w:szCs w:val="28"/>
          <w:lang w:val="fr-FR" w:bidi="ar-MA"/>
        </w:rPr>
      </w:pP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lastRenderedPageBreak/>
        <w:t xml:space="preserve">تمكين المتعلم من القدرة على الإنتاج الكتابي، وذلك عبر استدماج الكفايات والمهارات المختلفة وبلورتها في </w:t>
      </w:r>
      <w:r w:rsidR="007704F8"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مهارة </w:t>
      </w: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كتابة </w:t>
      </w:r>
      <w:r w:rsidR="007704F8"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>إنشاء أدبي</w:t>
      </w:r>
      <w:r w:rsidRPr="00F07FDC">
        <w:rPr>
          <w:rFonts w:ascii="Times New Roman" w:hAnsi="Times New Roman" w:cs="Times New Roman"/>
          <w:sz w:val="28"/>
          <w:szCs w:val="28"/>
          <w:rtl/>
          <w:lang w:val="fr-FR" w:bidi="ar-MA"/>
        </w:rPr>
        <w:t>؛</w:t>
      </w:r>
    </w:p>
    <w:p w:rsidR="00A55657" w:rsidRPr="00905C40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905C40">
        <w:rPr>
          <w:rFonts w:hint="cs"/>
          <w:sz w:val="28"/>
          <w:szCs w:val="28"/>
          <w:rtl/>
          <w:lang w:val="fr-FR" w:bidi="ar-MA"/>
        </w:rPr>
        <w:t xml:space="preserve">تمكين المتعلم من التحكم في آليات الاشتغال على نص أو قولة وفق ما تستدعيه مقتضيات الإنشاء الأدبي. </w:t>
      </w:r>
    </w:p>
    <w:p w:rsidR="00A55657" w:rsidRPr="00905C40" w:rsidRDefault="00A55657" w:rsidP="009D4709">
      <w:pPr>
        <w:pStyle w:val="Paragraphedeliste"/>
        <w:bidi/>
        <w:ind w:left="0"/>
        <w:rPr>
          <w:b/>
          <w:bCs/>
          <w:sz w:val="28"/>
          <w:szCs w:val="28"/>
          <w:lang w:val="fr-FR" w:bidi="ar-MA"/>
        </w:rPr>
      </w:pPr>
      <w:r>
        <w:rPr>
          <w:rFonts w:hint="cs"/>
          <w:b/>
          <w:bCs/>
          <w:sz w:val="32"/>
          <w:szCs w:val="32"/>
          <w:rtl/>
          <w:lang w:val="fr-FR" w:bidi="ar-MA"/>
        </w:rPr>
        <w:t xml:space="preserve">       4-  </w:t>
      </w:r>
      <w:r w:rsidR="009D4709">
        <w:rPr>
          <w:rFonts w:hint="cs"/>
          <w:b/>
          <w:bCs/>
          <w:sz w:val="32"/>
          <w:szCs w:val="32"/>
          <w:rtl/>
          <w:lang w:val="fr-FR" w:bidi="ar-MA"/>
        </w:rPr>
        <w:t xml:space="preserve">درس </w:t>
      </w:r>
      <w:r w:rsidR="008D493F">
        <w:rPr>
          <w:rFonts w:hint="cs"/>
          <w:b/>
          <w:bCs/>
          <w:sz w:val="32"/>
          <w:szCs w:val="32"/>
          <w:rtl/>
          <w:lang w:val="fr-FR" w:bidi="ar-MA"/>
        </w:rPr>
        <w:t>ا</w:t>
      </w:r>
      <w:r w:rsidRPr="00905C40">
        <w:rPr>
          <w:rFonts w:hint="cs"/>
          <w:b/>
          <w:bCs/>
          <w:sz w:val="32"/>
          <w:szCs w:val="32"/>
          <w:rtl/>
          <w:lang w:val="fr-FR" w:bidi="ar-MA"/>
        </w:rPr>
        <w:t>لمؤلفات</w:t>
      </w:r>
      <w:r>
        <w:rPr>
          <w:rFonts w:hint="cs"/>
          <w:b/>
          <w:bCs/>
          <w:sz w:val="32"/>
          <w:szCs w:val="32"/>
          <w:rtl/>
          <w:lang w:val="fr-FR" w:bidi="ar-MA"/>
        </w:rPr>
        <w:t xml:space="preserve">   </w:t>
      </w:r>
    </w:p>
    <w:p w:rsidR="00A55657" w:rsidRPr="00FC2028" w:rsidRDefault="00A55657" w:rsidP="004051F2">
      <w:pPr>
        <w:pStyle w:val="Paragraphedeliste"/>
        <w:bidi/>
        <w:ind w:left="1080"/>
        <w:rPr>
          <w:sz w:val="28"/>
          <w:szCs w:val="28"/>
          <w:lang w:val="fr-FR" w:bidi="ar-MA"/>
        </w:rPr>
      </w:pPr>
      <w:r w:rsidRPr="00FC2028">
        <w:rPr>
          <w:rFonts w:hint="cs"/>
          <w:sz w:val="28"/>
          <w:szCs w:val="28"/>
          <w:rtl/>
          <w:lang w:val="fr-FR" w:bidi="ar-MA"/>
        </w:rPr>
        <w:t>يسعى هذا ال</w:t>
      </w:r>
      <w:r w:rsidR="004051F2">
        <w:rPr>
          <w:rFonts w:hint="cs"/>
          <w:sz w:val="28"/>
          <w:szCs w:val="28"/>
          <w:rtl/>
          <w:lang w:val="fr-FR" w:bidi="ar-MA"/>
        </w:rPr>
        <w:t>درس</w:t>
      </w:r>
      <w:r w:rsidRPr="00FC2028">
        <w:rPr>
          <w:rFonts w:hint="cs"/>
          <w:sz w:val="28"/>
          <w:szCs w:val="28"/>
          <w:rtl/>
          <w:lang w:val="fr-FR" w:bidi="ar-MA"/>
        </w:rPr>
        <w:t xml:space="preserve"> إلى تحقيق الأهداف الآتية:</w:t>
      </w:r>
    </w:p>
    <w:p w:rsidR="00A55657" w:rsidRPr="00FC202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FC2028">
        <w:rPr>
          <w:rFonts w:hint="cs"/>
          <w:sz w:val="28"/>
          <w:szCs w:val="28"/>
          <w:rtl/>
          <w:lang w:val="fr-FR" w:bidi="ar-MA"/>
        </w:rPr>
        <w:t xml:space="preserve"> تمكين المتعلم من آلية القراءة الفاعلة التي تؤهله إلى الانتقال من القراءة الخطية المدرسية إلى الدراسة النقدية؛ </w:t>
      </w:r>
    </w:p>
    <w:p w:rsidR="00A55657" w:rsidRPr="00FC202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FC2028">
        <w:rPr>
          <w:rFonts w:hint="cs"/>
          <w:sz w:val="28"/>
          <w:szCs w:val="28"/>
          <w:rtl/>
          <w:lang w:val="fr-FR" w:bidi="ar-MA"/>
        </w:rPr>
        <w:t xml:space="preserve"> استثمار مكتسبات المتعلم في قراءة النصوص القصيرة والانتقال إلى دراسة مؤلف كامل؛</w:t>
      </w:r>
    </w:p>
    <w:p w:rsidR="00A55657" w:rsidRPr="00FC2028" w:rsidRDefault="00A55657" w:rsidP="00A55657">
      <w:pPr>
        <w:pStyle w:val="Paragraphedeliste"/>
        <w:numPr>
          <w:ilvl w:val="0"/>
          <w:numId w:val="8"/>
        </w:numPr>
        <w:bidi/>
        <w:rPr>
          <w:sz w:val="28"/>
          <w:szCs w:val="28"/>
          <w:lang w:val="fr-FR" w:bidi="ar-MA"/>
        </w:rPr>
      </w:pPr>
      <w:r w:rsidRPr="00FC2028">
        <w:rPr>
          <w:rFonts w:hint="cs"/>
          <w:sz w:val="28"/>
          <w:szCs w:val="28"/>
          <w:rtl/>
          <w:lang w:val="fr-FR" w:bidi="ar-MA"/>
        </w:rPr>
        <w:t>جعل المتعلم قادرا على مواجهة صعوبات قراءة الأعمال النقدية والإبداعية  والفكرية</w:t>
      </w:r>
    </w:p>
    <w:p w:rsidR="00A55657" w:rsidRPr="00F07FDC" w:rsidRDefault="00F07FDC" w:rsidP="00F07FDC">
      <w:pPr>
        <w:pStyle w:val="Paragraphedelis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ind w:left="566" w:right="2410"/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val="fr-FR" w:bidi="ar-MA"/>
        </w:rPr>
      </w:pPr>
      <w:r>
        <w:rPr>
          <w:b/>
          <w:bCs/>
          <w:sz w:val="32"/>
          <w:szCs w:val="32"/>
          <w:lang w:val="fr-FR" w:bidi="ar-MA"/>
        </w:rPr>
        <w:t>-III</w:t>
      </w:r>
      <w:r w:rsidR="00A55657" w:rsidRPr="00F07FDC">
        <w:rPr>
          <w:rFonts w:ascii="Times New Roman" w:hAnsi="Times New Roman" w:cs="Times New Roman"/>
          <w:b/>
          <w:bCs/>
          <w:sz w:val="32"/>
          <w:szCs w:val="32"/>
          <w:rtl/>
          <w:lang w:val="fr-FR" w:bidi="ar-MA"/>
        </w:rPr>
        <w:t xml:space="preserve"> مجال الاختبار</w:t>
      </w:r>
    </w:p>
    <w:p w:rsidR="00A55657" w:rsidRPr="000A4D11" w:rsidRDefault="00A55657" w:rsidP="00F07FDC">
      <w:pPr>
        <w:pStyle w:val="Paragraphedeliste"/>
        <w:bidi/>
        <w:ind w:left="0"/>
        <w:rPr>
          <w:b/>
          <w:bCs/>
          <w:sz w:val="32"/>
          <w:szCs w:val="32"/>
          <w:rtl/>
          <w:lang w:val="fr-FR" w:bidi="ar-MA"/>
        </w:rPr>
      </w:pPr>
      <w:r w:rsidRPr="000A4D11">
        <w:rPr>
          <w:rFonts w:hint="cs"/>
          <w:b/>
          <w:bCs/>
          <w:sz w:val="28"/>
          <w:szCs w:val="28"/>
          <w:rtl/>
          <w:lang w:val="fr-FR" w:bidi="ar-MA"/>
        </w:rPr>
        <w:t xml:space="preserve"> يختبر المترشح في مجالين اثنين</w:t>
      </w:r>
      <w:r w:rsidRPr="000A4D11">
        <w:rPr>
          <w:rFonts w:hint="cs"/>
          <w:b/>
          <w:bCs/>
          <w:sz w:val="32"/>
          <w:szCs w:val="32"/>
          <w:rtl/>
          <w:lang w:val="fr-FR" w:bidi="ar-MA"/>
        </w:rPr>
        <w:t xml:space="preserve"> :</w:t>
      </w:r>
    </w:p>
    <w:p w:rsidR="00A55657" w:rsidRPr="00F07FDC" w:rsidRDefault="00A55657" w:rsidP="00A55657">
      <w:pPr>
        <w:pStyle w:val="Paragraphedeliste"/>
        <w:bidi/>
        <w:ind w:left="1080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val="fr-FR" w:bidi="ar-MA"/>
        </w:rPr>
      </w:pPr>
      <w:r w:rsidRPr="00F07FDC"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  <w:t>1 – المجال الأول: درس النصوص</w:t>
      </w:r>
    </w:p>
    <w:p w:rsidR="00A55657" w:rsidRPr="00F07FDC" w:rsidRDefault="00A55657" w:rsidP="00F07FDC">
      <w:pPr>
        <w:pStyle w:val="Paragraphedeliste"/>
        <w:bidi/>
        <w:ind w:left="424"/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</w:pPr>
      <w:r w:rsidRPr="00F07FDC"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  <w:t>يعتمد في تقويم هذا المجال الانطلاق من نص شعري أو</w:t>
      </w:r>
      <w:r w:rsidR="004051F2" w:rsidRPr="00F07FDC"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  <w:t xml:space="preserve"> نص</w:t>
      </w:r>
      <w:r w:rsidRPr="00F07FDC"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  <w:t xml:space="preserve"> نثري </w:t>
      </w:r>
      <w:r w:rsidR="004051F2" w:rsidRPr="00F07FDC"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  <w:t xml:space="preserve">( إبداعي أو نظري أو تطبيقي ) </w:t>
      </w:r>
      <w:r w:rsidRPr="00F07FDC">
        <w:rPr>
          <w:rFonts w:ascii="Times New Roman" w:hAnsi="Times New Roman" w:cs="Times New Roman"/>
          <w:color w:val="000000"/>
          <w:sz w:val="28"/>
          <w:szCs w:val="28"/>
          <w:rtl/>
          <w:lang w:val="fr-FR" w:bidi="ar-MA"/>
        </w:rPr>
        <w:t xml:space="preserve">لكتابة موضوع إنشائي وفق تصميم منهجي متكامل يدمج فيه المتعلم مكتسباته المعرفية والثقافية والمنهجية واللغوية المحصلة من المكونات الآتية: </w:t>
      </w:r>
    </w:p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487"/>
      </w:tblGrid>
      <w:tr w:rsidR="00A55657" w:rsidRPr="0093498E" w:rsidTr="00121B87">
        <w:tc>
          <w:tcPr>
            <w:tcW w:w="2410" w:type="dxa"/>
          </w:tcPr>
          <w:p w:rsidR="00A55657" w:rsidRPr="0093498E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المكونات</w:t>
            </w:r>
          </w:p>
        </w:tc>
        <w:tc>
          <w:tcPr>
            <w:tcW w:w="6487" w:type="dxa"/>
          </w:tcPr>
          <w:p w:rsidR="00A55657" w:rsidRPr="0093498E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المضامين</w:t>
            </w:r>
          </w:p>
        </w:tc>
      </w:tr>
      <w:tr w:rsidR="00A55657" w:rsidRPr="0093498E" w:rsidTr="00121B87">
        <w:trPr>
          <w:trHeight w:val="858"/>
        </w:trPr>
        <w:tc>
          <w:tcPr>
            <w:tcW w:w="2410" w:type="dxa"/>
          </w:tcPr>
          <w:p w:rsidR="00A55657" w:rsidRPr="0093498E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درس النصوص</w:t>
            </w:r>
          </w:p>
        </w:tc>
        <w:tc>
          <w:tcPr>
            <w:tcW w:w="6487" w:type="dxa"/>
          </w:tcPr>
          <w:p w:rsidR="00A55657" w:rsidRPr="00473290" w:rsidRDefault="00A55657" w:rsidP="00121B87">
            <w:pPr>
              <w:bidi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fr-FR" w:eastAsia="fr-FR" w:bidi="ar-SA"/>
              </w:rPr>
            </w:pPr>
            <w:r w:rsidRPr="00AE6D68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 xml:space="preserve">إحياء النموذج، سؤال الذات، تكسير البنية، تجديد الرؤيا، القصة، المسرحية، المنهج الاجتماعي، المنهج البنيوي.  </w:t>
            </w:r>
          </w:p>
        </w:tc>
      </w:tr>
      <w:tr w:rsidR="00A55657" w:rsidRPr="0093498E" w:rsidTr="00121B87">
        <w:tc>
          <w:tcPr>
            <w:tcW w:w="2410" w:type="dxa"/>
          </w:tcPr>
          <w:p w:rsidR="00A55657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</w:p>
          <w:p w:rsidR="00A55657" w:rsidRPr="0093498E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الدرس اللغوي</w:t>
            </w:r>
          </w:p>
        </w:tc>
        <w:tc>
          <w:tcPr>
            <w:tcW w:w="6487" w:type="dxa"/>
          </w:tcPr>
          <w:p w:rsidR="00A55657" w:rsidRPr="00473290" w:rsidRDefault="00A55657" w:rsidP="00121B87">
            <w:pPr>
              <w:bidi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fr-FR" w:eastAsia="fr-FR" w:bidi="ar-SA"/>
              </w:rPr>
            </w:pPr>
            <w:r w:rsidRPr="00AE6D68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>التوازي والتكرار، الصورة الشعرية، السطر الشعري، المقطع الش</w:t>
            </w:r>
            <w:r w:rsidRPr="00473290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 xml:space="preserve">عري، الوقفة العروضية والدلالية، </w:t>
            </w:r>
            <w:r w:rsidRPr="00AE6D68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>الرمز، الأسطورة، ال</w:t>
            </w:r>
            <w:r w:rsidRPr="00473290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>خطاطة السردية، النموذج العاملي، الاتسا</w:t>
            </w:r>
            <w:r w:rsidRPr="00473290">
              <w:rPr>
                <w:rFonts w:ascii="Times New Roman" w:eastAsia="Times New Roman" w:hAnsi="Times New Roman" w:cs="Arabic Transparent" w:hint="eastAsia"/>
                <w:color w:val="000000"/>
                <w:sz w:val="28"/>
                <w:szCs w:val="28"/>
                <w:rtl/>
                <w:lang w:val="fr-FR" w:eastAsia="fr-FR" w:bidi="ar-MA"/>
              </w:rPr>
              <w:t>ق</w:t>
            </w:r>
            <w:r w:rsidRPr="00AE6D68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val="fr-FR" w:eastAsia="fr-FR" w:bidi="ar-MA"/>
              </w:rPr>
              <w:t xml:space="preserve"> والانسجام، أساليب الحجاج. </w:t>
            </w:r>
          </w:p>
        </w:tc>
      </w:tr>
      <w:tr w:rsidR="00A55657" w:rsidRPr="0093498E" w:rsidTr="00121B87">
        <w:tc>
          <w:tcPr>
            <w:tcW w:w="2410" w:type="dxa"/>
          </w:tcPr>
          <w:p w:rsidR="00A55657" w:rsidRPr="0093498E" w:rsidRDefault="00A55657" w:rsidP="00121B87">
            <w:pPr>
              <w:pStyle w:val="Paragraphedeliste"/>
              <w:bidi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التعبير والإنشاء</w:t>
            </w:r>
          </w:p>
        </w:tc>
        <w:tc>
          <w:tcPr>
            <w:tcW w:w="6487" w:type="dxa"/>
          </w:tcPr>
          <w:p w:rsidR="00A55657" w:rsidRPr="00473290" w:rsidRDefault="00A55657" w:rsidP="00121B87">
            <w:pPr>
              <w:bidi/>
              <w:spacing w:before="0" w:after="120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594D88">
              <w:rPr>
                <w:rFonts w:cs="Arabic Transparent" w:hint="cs"/>
                <w:sz w:val="28"/>
                <w:szCs w:val="28"/>
                <w:rtl/>
                <w:lang w:bidi="ar-MA"/>
              </w:rPr>
              <w:t>مهارة كتابة موضوع إنشائي حول نص شعري</w:t>
            </w: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،</w:t>
            </w:r>
            <w:r w:rsidRPr="00594D88">
              <w:rPr>
                <w:rFonts w:cs="Arabic Transparent" w:hint="cs"/>
                <w:sz w:val="28"/>
                <w:szCs w:val="28"/>
                <w:rtl/>
                <w:lang w:bidi="ar-MA"/>
              </w:rPr>
              <w:t xml:space="preserve"> أو قضية أدبية</w:t>
            </w: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،</w:t>
            </w:r>
            <w:r w:rsidRPr="00594D88">
              <w:rPr>
                <w:rFonts w:cs="Arabic Transparent" w:hint="cs"/>
                <w:sz w:val="28"/>
                <w:szCs w:val="28"/>
                <w:rtl/>
                <w:lang w:bidi="ar-MA"/>
              </w:rPr>
              <w:t xml:space="preserve"> أو نص نثري إبداعي</w:t>
            </w: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،</w:t>
            </w:r>
            <w:r w:rsidRPr="00594D88">
              <w:rPr>
                <w:rFonts w:cs="Arabic Transparent" w:hint="cs"/>
                <w:sz w:val="28"/>
                <w:szCs w:val="28"/>
                <w:rtl/>
                <w:lang w:bidi="ar-MA"/>
              </w:rPr>
              <w:t xml:space="preserve"> أو قضية أو قولة نقدية. </w:t>
            </w:r>
          </w:p>
        </w:tc>
      </w:tr>
    </w:tbl>
    <w:p w:rsidR="00A55657" w:rsidRPr="00F07FDC" w:rsidRDefault="00A55657" w:rsidP="00CF1F77">
      <w:pPr>
        <w:pStyle w:val="Paragraphedeliste"/>
        <w:numPr>
          <w:ilvl w:val="0"/>
          <w:numId w:val="10"/>
        </w:numPr>
        <w:bidi/>
        <w:spacing w:before="240"/>
        <w:rPr>
          <w:rFonts w:ascii="Times New Roman" w:hAnsi="Times New Roman" w:cs="Times New Roman"/>
          <w:b/>
          <w:bCs/>
          <w:sz w:val="28"/>
          <w:szCs w:val="28"/>
          <w:lang w:val="fr-FR" w:bidi="ar-MA"/>
        </w:rPr>
      </w:pPr>
      <w:r w:rsidRPr="00F07FDC"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  <w:t xml:space="preserve">المجال الثاني: درس المؤلفات </w:t>
      </w:r>
    </w:p>
    <w:p w:rsidR="00A55657" w:rsidRPr="00473290" w:rsidRDefault="00A55657" w:rsidP="00F07FDC">
      <w:pPr>
        <w:pStyle w:val="Paragraphedeliste"/>
        <w:bidi/>
        <w:ind w:left="0"/>
        <w:rPr>
          <w:color w:val="000000"/>
          <w:sz w:val="28"/>
          <w:szCs w:val="28"/>
          <w:rtl/>
          <w:lang w:val="fr-FR" w:bidi="ar-MA"/>
        </w:rPr>
      </w:pPr>
      <w:r w:rsidRPr="00473290">
        <w:rPr>
          <w:rFonts w:hint="cs"/>
          <w:color w:val="000000"/>
          <w:sz w:val="28"/>
          <w:szCs w:val="28"/>
          <w:rtl/>
          <w:lang w:val="fr-FR" w:bidi="ar-MA"/>
        </w:rPr>
        <w:t>يعتمد في تقويم هذا المجال الانطلاق من</w:t>
      </w:r>
      <w:r w:rsidR="00CF1F77">
        <w:rPr>
          <w:rFonts w:hint="cs"/>
          <w:color w:val="000000"/>
          <w:sz w:val="28"/>
          <w:szCs w:val="28"/>
          <w:rtl/>
          <w:lang w:val="fr-FR" w:bidi="ar-MA"/>
        </w:rPr>
        <w:t xml:space="preserve"> قولة نقدية أو مقطع مقتطف من </w:t>
      </w:r>
      <w:r w:rsidRPr="00473290">
        <w:rPr>
          <w:rFonts w:hint="cs"/>
          <w:color w:val="000000"/>
          <w:sz w:val="28"/>
          <w:szCs w:val="28"/>
          <w:rtl/>
          <w:lang w:val="fr-FR" w:bidi="ar-MA"/>
        </w:rPr>
        <w:t>أحد المؤلفين المقررين لكتابة موضوع متكامل يستثمر فيه</w:t>
      </w:r>
      <w:r>
        <w:rPr>
          <w:rFonts w:hint="cs"/>
          <w:color w:val="000000"/>
          <w:sz w:val="28"/>
          <w:szCs w:val="28"/>
          <w:rtl/>
          <w:lang w:val="fr-FR" w:bidi="ar-MA"/>
        </w:rPr>
        <w:t xml:space="preserve">  المتعلم </w:t>
      </w:r>
      <w:r w:rsidRPr="00473290">
        <w:rPr>
          <w:rFonts w:hint="cs"/>
          <w:color w:val="000000"/>
          <w:sz w:val="28"/>
          <w:szCs w:val="28"/>
          <w:rtl/>
          <w:lang w:val="fr-FR" w:bidi="ar-MA"/>
        </w:rPr>
        <w:t>ما اكتسبه</w:t>
      </w:r>
      <w:r>
        <w:rPr>
          <w:rFonts w:hint="cs"/>
          <w:color w:val="000000"/>
          <w:sz w:val="28"/>
          <w:szCs w:val="28"/>
          <w:rtl/>
          <w:lang w:val="fr-FR" w:bidi="ar-MA"/>
        </w:rPr>
        <w:t xml:space="preserve"> من </w:t>
      </w:r>
      <w:r w:rsidRPr="00473290">
        <w:rPr>
          <w:rFonts w:hint="cs"/>
          <w:color w:val="000000"/>
          <w:sz w:val="28"/>
          <w:szCs w:val="28"/>
          <w:rtl/>
          <w:lang w:val="fr-FR" w:bidi="ar-MA"/>
        </w:rPr>
        <w:t xml:space="preserve"> كفايات منهجية وثقافية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994"/>
      </w:tblGrid>
      <w:tr w:rsidR="00A55657" w:rsidRPr="0093498E" w:rsidTr="00121B87">
        <w:tc>
          <w:tcPr>
            <w:tcW w:w="4218" w:type="dxa"/>
          </w:tcPr>
          <w:p w:rsidR="00A55657" w:rsidRPr="0093498E" w:rsidRDefault="00A55657" w:rsidP="00121B87">
            <w:pPr>
              <w:bidi/>
              <w:spacing w:before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lastRenderedPageBreak/>
              <w:t>المؤلف النقدي</w:t>
            </w:r>
          </w:p>
        </w:tc>
        <w:tc>
          <w:tcPr>
            <w:tcW w:w="4994" w:type="dxa"/>
          </w:tcPr>
          <w:p w:rsidR="00A55657" w:rsidRPr="00473290" w:rsidRDefault="00A55657" w:rsidP="00121B87">
            <w:pPr>
              <w:bidi/>
              <w:spacing w:before="0" w:line="24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fr-FR" w:bidi="ar-MA"/>
              </w:rPr>
            </w:pPr>
            <w:r w:rsidRPr="004732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MA"/>
              </w:rPr>
              <w:t xml:space="preserve">ظاهرة الشعرالحديث </w:t>
            </w:r>
            <w:r w:rsidRPr="00473290">
              <w:rPr>
                <w:b/>
                <w:bCs/>
                <w:color w:val="000000"/>
                <w:sz w:val="28"/>
                <w:szCs w:val="28"/>
                <w:rtl/>
                <w:lang w:val="fr-FR" w:bidi="ar-MA"/>
              </w:rPr>
              <w:t>–</w:t>
            </w:r>
            <w:r w:rsidRPr="004732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MA"/>
              </w:rPr>
              <w:t xml:space="preserve"> أحمد المعداوي المجاطي</w:t>
            </w:r>
          </w:p>
        </w:tc>
      </w:tr>
      <w:tr w:rsidR="00A55657" w:rsidRPr="0093498E" w:rsidTr="00121B87">
        <w:trPr>
          <w:trHeight w:val="560"/>
        </w:trPr>
        <w:tc>
          <w:tcPr>
            <w:tcW w:w="4218" w:type="dxa"/>
          </w:tcPr>
          <w:p w:rsidR="00A55657" w:rsidRPr="0093498E" w:rsidRDefault="00A55657" w:rsidP="00121B87">
            <w:pPr>
              <w:bidi/>
              <w:spacing w:before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المؤلف السردي</w:t>
            </w:r>
          </w:p>
        </w:tc>
        <w:tc>
          <w:tcPr>
            <w:tcW w:w="4994" w:type="dxa"/>
          </w:tcPr>
          <w:p w:rsidR="00A55657" w:rsidRPr="00473290" w:rsidRDefault="00A55657" w:rsidP="00121B87">
            <w:pPr>
              <w:bidi/>
              <w:spacing w:before="0" w:line="240" w:lineRule="auto"/>
              <w:rPr>
                <w:b/>
                <w:bCs/>
                <w:color w:val="000000"/>
                <w:sz w:val="28"/>
                <w:szCs w:val="28"/>
                <w:rtl/>
                <w:lang w:val="fr-FR" w:bidi="ar-MA"/>
              </w:rPr>
            </w:pPr>
            <w:r w:rsidRPr="004732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MA"/>
              </w:rPr>
              <w:t>اللص والكلاب  - نجيب محفوظ</w:t>
            </w:r>
          </w:p>
        </w:tc>
      </w:tr>
    </w:tbl>
    <w:p w:rsidR="00F07FDC" w:rsidRDefault="00F07FDC" w:rsidP="00A55657">
      <w:pPr>
        <w:bidi/>
        <w:spacing w:before="120"/>
        <w:rPr>
          <w:b/>
          <w:bCs/>
          <w:sz w:val="32"/>
          <w:szCs w:val="32"/>
          <w:lang w:val="fr-FR" w:bidi="ar-MA"/>
        </w:rPr>
      </w:pPr>
    </w:p>
    <w:p w:rsidR="00A55657" w:rsidRPr="00F07FDC" w:rsidRDefault="00F07FDC" w:rsidP="00F07FD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spacing w:before="120"/>
        <w:ind w:right="2410"/>
        <w:rPr>
          <w:rFonts w:ascii="Times New Roman" w:hAnsi="Times New Roman" w:cs="Times New Roman"/>
          <w:b/>
          <w:bCs/>
          <w:sz w:val="32"/>
          <w:szCs w:val="32"/>
          <w:rtl/>
          <w:lang w:val="fr-FR" w:bidi="ar-MA"/>
        </w:rPr>
      </w:pPr>
      <w:r w:rsidRPr="00F07FDC">
        <w:rPr>
          <w:rFonts w:ascii="Times New Roman" w:hAnsi="Times New Roman" w:cs="Times New Roman"/>
          <w:b/>
          <w:bCs/>
          <w:sz w:val="32"/>
          <w:szCs w:val="32"/>
          <w:lang w:val="fr-FR" w:bidi="ar-MA"/>
        </w:rPr>
        <w:t>-IV</w:t>
      </w:r>
      <w:r w:rsidR="00A55657" w:rsidRPr="00F07FDC">
        <w:rPr>
          <w:rFonts w:ascii="Times New Roman" w:hAnsi="Times New Roman" w:cs="Times New Roman"/>
          <w:b/>
          <w:bCs/>
          <w:sz w:val="32"/>
          <w:szCs w:val="32"/>
          <w:rtl/>
          <w:lang w:val="fr-FR" w:bidi="ar-MA"/>
        </w:rPr>
        <w:t xml:space="preserve"> خصائص الأداة التقويمية </w:t>
      </w:r>
    </w:p>
    <w:p w:rsidR="00A55657" w:rsidRDefault="00A55657" w:rsidP="00A55657">
      <w:pPr>
        <w:bidi/>
        <w:spacing w:before="0"/>
        <w:rPr>
          <w:b/>
          <w:bCs/>
          <w:sz w:val="32"/>
          <w:szCs w:val="32"/>
          <w:rtl/>
          <w:lang w:val="fr-FR" w:bidi="ar-MA"/>
        </w:rPr>
      </w:pPr>
      <w:r w:rsidRPr="00CF402A">
        <w:rPr>
          <w:rFonts w:hint="cs"/>
          <w:b/>
          <w:bCs/>
          <w:sz w:val="32"/>
          <w:szCs w:val="32"/>
          <w:rtl/>
          <w:lang w:val="fr-FR" w:bidi="ar-MA"/>
        </w:rPr>
        <w:t>أولا: درس النصوص : ( 14 ن ).</w:t>
      </w:r>
    </w:p>
    <w:p w:rsidR="00A55657" w:rsidRPr="00CF402A" w:rsidRDefault="00A55657" w:rsidP="00A55657">
      <w:pPr>
        <w:bidi/>
        <w:spacing w:before="0"/>
        <w:rPr>
          <w:b/>
          <w:bCs/>
          <w:sz w:val="32"/>
          <w:szCs w:val="32"/>
          <w:rtl/>
          <w:lang w:val="fr-FR" w:bidi="ar-MA"/>
        </w:rPr>
      </w:pPr>
      <w:r w:rsidRPr="00CF402A">
        <w:rPr>
          <w:rFonts w:hint="cs"/>
          <w:sz w:val="28"/>
          <w:szCs w:val="28"/>
          <w:rtl/>
          <w:lang w:val="fr-FR" w:bidi="ar-MA"/>
        </w:rPr>
        <w:t xml:space="preserve">يوظف المترشح في </w:t>
      </w:r>
      <w:r w:rsidRPr="00CF402A">
        <w:rPr>
          <w:rFonts w:ascii="Times New Roman" w:eastAsia="Times New Roman" w:hAnsi="Times New Roman" w:cs="Arabic Transparent" w:hint="cs"/>
          <w:color w:val="000000"/>
          <w:sz w:val="28"/>
          <w:szCs w:val="28"/>
          <w:rtl/>
          <w:lang w:val="fr-FR" w:eastAsia="fr-FR" w:bidi="ar-MA"/>
        </w:rPr>
        <w:t>إنجازه مهارات الفهم والتحليل والتركيب والتقويم، بكيفية تبرز تمكنه من القدرات الآتية</w:t>
      </w:r>
      <w:r>
        <w:rPr>
          <w:rFonts w:ascii="Times New Roman" w:eastAsia="Times New Roman" w:hAnsi="Times New Roman" w:cs="Arabic Transparent" w:hint="cs"/>
          <w:color w:val="000000"/>
          <w:sz w:val="28"/>
          <w:szCs w:val="28"/>
          <w:rtl/>
          <w:lang w:val="fr-FR" w:eastAsia="fr-FR" w:bidi="ar-MA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2"/>
        <w:gridCol w:w="1450"/>
      </w:tblGrid>
      <w:tr w:rsidR="00A55657" w:rsidRPr="0093498E" w:rsidTr="00121B87">
        <w:tc>
          <w:tcPr>
            <w:tcW w:w="7762" w:type="dxa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القدرات المستهدفة</w:t>
            </w:r>
          </w:p>
        </w:tc>
        <w:tc>
          <w:tcPr>
            <w:tcW w:w="1450" w:type="dxa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93498E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سلم التنقيط</w:t>
            </w:r>
          </w:p>
        </w:tc>
      </w:tr>
      <w:tr w:rsidR="00A55657" w:rsidRPr="0093498E" w:rsidTr="00121B87">
        <w:tc>
          <w:tcPr>
            <w:tcW w:w="7762" w:type="dxa"/>
          </w:tcPr>
          <w:p w:rsidR="00A55657" w:rsidRPr="00626B32" w:rsidRDefault="00A55657" w:rsidP="00CF1F77">
            <w:pPr>
              <w:pStyle w:val="Paragraphedeliste"/>
              <w:numPr>
                <w:ilvl w:val="0"/>
                <w:numId w:val="11"/>
              </w:numPr>
              <w:bidi/>
              <w:spacing w:before="240" w:line="240" w:lineRule="auto"/>
              <w:jc w:val="left"/>
              <w:rPr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sz w:val="24"/>
                <w:szCs w:val="24"/>
                <w:rtl/>
                <w:lang w:val="fr-FR" w:bidi="ar-MA"/>
              </w:rPr>
              <w:t xml:space="preserve">ملاحظة النص وتأطيره داخل سياقه الأدبي والثقافي والاجتماعي </w:t>
            </w:r>
          </w:p>
        </w:tc>
        <w:tc>
          <w:tcPr>
            <w:tcW w:w="1450" w:type="dxa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نقطتان</w:t>
            </w:r>
          </w:p>
        </w:tc>
      </w:tr>
      <w:tr w:rsidR="00A55657" w:rsidRPr="0093498E" w:rsidTr="00121B87">
        <w:tc>
          <w:tcPr>
            <w:tcW w:w="7762" w:type="dxa"/>
          </w:tcPr>
          <w:p w:rsidR="00A55657" w:rsidRPr="00626B32" w:rsidRDefault="00A55657" w:rsidP="00121B87">
            <w:pPr>
              <w:tabs>
                <w:tab w:val="right" w:pos="318"/>
              </w:tabs>
              <w:bidi/>
              <w:spacing w:before="0" w:line="320" w:lineRule="exact"/>
              <w:ind w:left="459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 xml:space="preserve">تحديد المضامين الواردة في النص وتلخيصها، </w:t>
            </w:r>
          </w:p>
          <w:p w:rsidR="00A55657" w:rsidRPr="00626B32" w:rsidRDefault="00A55657" w:rsidP="00121B87">
            <w:pPr>
              <w:bidi/>
              <w:spacing w:before="0" w:line="240" w:lineRule="auto"/>
              <w:rPr>
                <w:b/>
                <w:bCs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>أو جرد قضايا النص وتصنيفها</w:t>
            </w:r>
          </w:p>
        </w:tc>
        <w:tc>
          <w:tcPr>
            <w:tcW w:w="1450" w:type="dxa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نقطتان</w:t>
            </w:r>
          </w:p>
        </w:tc>
      </w:tr>
      <w:tr w:rsidR="00A55657" w:rsidRPr="0093498E" w:rsidTr="00121B87">
        <w:tc>
          <w:tcPr>
            <w:tcW w:w="7762" w:type="dxa"/>
          </w:tcPr>
          <w:p w:rsidR="00A55657" w:rsidRPr="00626B32" w:rsidRDefault="00A55657" w:rsidP="00121B87">
            <w:pPr>
              <w:tabs>
                <w:tab w:val="right" w:pos="318"/>
              </w:tabs>
              <w:bidi/>
              <w:spacing w:before="0" w:line="320" w:lineRule="exact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 xml:space="preserve">تحديد حقول النص المعجمية أو الدلالية </w:t>
            </w:r>
          </w:p>
          <w:p w:rsidR="00A55657" w:rsidRPr="00626B32" w:rsidRDefault="00A55657" w:rsidP="00121B87">
            <w:pPr>
              <w:tabs>
                <w:tab w:val="right" w:pos="318"/>
              </w:tabs>
              <w:bidi/>
              <w:spacing w:before="0" w:line="320" w:lineRule="exact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 xml:space="preserve">أو تفكيك النص إلى عناصره الأساسية </w:t>
            </w:r>
          </w:p>
          <w:p w:rsidR="00A55657" w:rsidRPr="00626B32" w:rsidRDefault="00A55657" w:rsidP="00121B87">
            <w:pPr>
              <w:bidi/>
              <w:spacing w:before="0" w:line="240" w:lineRule="auto"/>
              <w:rPr>
                <w:b/>
                <w:bCs/>
                <w:sz w:val="24"/>
                <w:szCs w:val="24"/>
                <w:rtl/>
                <w:lang w:val="fr-FR" w:bidi="ar-S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Symbol" w:eastAsia="Symbol" w:hAnsi="Symbol" w:cs="Symbol" w:hint="cs"/>
                <w:sz w:val="24"/>
                <w:szCs w:val="24"/>
                <w:rtl/>
                <w:lang w:val="fr-FR" w:eastAsia="fr-FR" w:bidi="ar-MA"/>
              </w:rPr>
              <w:t xml:space="preserve"> 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>أو حصر عناصر الإشكالية التي يطرحها النص مع إبراز العلاقات القائمة بين هذه العناصر...</w:t>
            </w:r>
          </w:p>
        </w:tc>
        <w:tc>
          <w:tcPr>
            <w:tcW w:w="1450" w:type="dxa"/>
            <w:vMerge w:val="restart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6 نقط </w:t>
            </w:r>
          </w:p>
        </w:tc>
      </w:tr>
      <w:tr w:rsidR="00A55657" w:rsidRPr="0093498E" w:rsidTr="00121B87">
        <w:tc>
          <w:tcPr>
            <w:tcW w:w="7762" w:type="dxa"/>
          </w:tcPr>
          <w:p w:rsidR="00A55657" w:rsidRPr="00626B32" w:rsidRDefault="00A55657" w:rsidP="00121B87">
            <w:pPr>
              <w:tabs>
                <w:tab w:val="right" w:pos="318"/>
              </w:tabs>
              <w:bidi/>
              <w:spacing w:before="0" w:line="320" w:lineRule="exact"/>
              <w:ind w:left="459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>رصد خصائص النص الفنية المميزة لكل نمط من أنماط النصوص وإبراز وظائفها</w:t>
            </w:r>
          </w:p>
          <w:p w:rsidR="00A55657" w:rsidRPr="00626B32" w:rsidRDefault="00A55657" w:rsidP="00121B87">
            <w:pPr>
              <w:bidi/>
              <w:spacing w:before="0" w:line="240" w:lineRule="auto"/>
              <w:rPr>
                <w:b/>
                <w:bCs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>أو بيان الطريقة المعتمدة في عرض القضايا المطروحة في النص وتحديد المفاهيم والأساليب الموظفة في معالجتها...</w:t>
            </w:r>
          </w:p>
        </w:tc>
        <w:tc>
          <w:tcPr>
            <w:tcW w:w="1450" w:type="dxa"/>
            <w:vMerge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</w:p>
        </w:tc>
      </w:tr>
      <w:tr w:rsidR="00A55657" w:rsidRPr="0093498E" w:rsidTr="00121B87">
        <w:tc>
          <w:tcPr>
            <w:tcW w:w="7762" w:type="dxa"/>
          </w:tcPr>
          <w:p w:rsidR="00A55657" w:rsidRPr="00626B32" w:rsidRDefault="00A55657" w:rsidP="00121B87">
            <w:pPr>
              <w:tabs>
                <w:tab w:val="right" w:pos="318"/>
              </w:tabs>
              <w:bidi/>
              <w:spacing w:before="0" w:line="320" w:lineRule="exact"/>
              <w:ind w:left="459" w:hanging="360"/>
              <w:contextualSpacing/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</w:pPr>
            <w:r w:rsidRPr="00626B32">
              <w:rPr>
                <w:rFonts w:ascii="Symbol" w:eastAsia="Symbol" w:hAnsi="Symbol" w:cs="Symbol"/>
                <w:sz w:val="24"/>
                <w:szCs w:val="24"/>
                <w:lang w:val="fr-FR" w:eastAsia="fr-FR" w:bidi="ar-MA"/>
              </w:rPr>
              <w:t></w:t>
            </w:r>
            <w:r w:rsidRPr="00626B32">
              <w:rPr>
                <w:rFonts w:ascii="Times New Roman" w:eastAsia="Symbol" w:hAnsi="Times New Roman" w:cs="Times New Roman"/>
                <w:sz w:val="24"/>
                <w:szCs w:val="24"/>
                <w:rtl/>
                <w:lang w:val="fr-FR" w:eastAsia="fr-FR" w:bidi="ar-MA"/>
              </w:rPr>
              <w:t xml:space="preserve">  </w:t>
            </w:r>
            <w:r w:rsidRPr="00626B32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val="fr-FR" w:eastAsia="fr-FR" w:bidi="ar-MA"/>
              </w:rPr>
              <w:t>تركيب نتائج التحليل للكشف عن مواقف صاحب النص ومقصديته، ومناقشتها وإبداء الرأي الشخصي فيها وتعليله، وإبراز مدى تمثيلية النص للاتجاه الإبداعي أو الفني أو النقدي الذي ينتمي إليه....</w:t>
            </w:r>
          </w:p>
        </w:tc>
        <w:tc>
          <w:tcPr>
            <w:tcW w:w="1450" w:type="dxa"/>
          </w:tcPr>
          <w:p w:rsidR="00A55657" w:rsidRPr="0093498E" w:rsidRDefault="00A55657" w:rsidP="00121B87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4 نقط </w:t>
            </w:r>
          </w:p>
        </w:tc>
      </w:tr>
      <w:tr w:rsidR="00A55657" w:rsidRPr="0093498E" w:rsidTr="00121B87">
        <w:tc>
          <w:tcPr>
            <w:tcW w:w="7762" w:type="dxa"/>
          </w:tcPr>
          <w:p w:rsidR="00A55657" w:rsidRPr="00046225" w:rsidRDefault="00A55657" w:rsidP="00121B87">
            <w:pPr>
              <w:tabs>
                <w:tab w:val="right" w:pos="318"/>
              </w:tabs>
              <w:bidi/>
              <w:spacing w:before="0" w:line="320" w:lineRule="exact"/>
              <w:contextualSpacing/>
              <w:jc w:val="center"/>
              <w:rPr>
                <w:rFonts w:ascii="Times New Roman" w:eastAsia="Symbol" w:hAnsi="Times New Roman" w:cs="Times New Roman"/>
                <w:b/>
                <w:bCs/>
                <w:sz w:val="32"/>
                <w:szCs w:val="32"/>
                <w:lang w:val="fr-FR" w:eastAsia="fr-FR" w:bidi="ar-MA"/>
              </w:rPr>
            </w:pPr>
            <w:r w:rsidRPr="00046225">
              <w:rPr>
                <w:rFonts w:ascii="Times New Roman" w:eastAsia="Symbol" w:hAnsi="Times New Roman" w:cs="Times New Roman" w:hint="cs"/>
                <w:b/>
                <w:bCs/>
                <w:sz w:val="32"/>
                <w:szCs w:val="32"/>
                <w:rtl/>
                <w:lang w:val="fr-FR" w:eastAsia="fr-FR" w:bidi="ar-MA"/>
              </w:rPr>
              <w:t>مجموع النقط</w:t>
            </w:r>
          </w:p>
        </w:tc>
        <w:tc>
          <w:tcPr>
            <w:tcW w:w="1450" w:type="dxa"/>
          </w:tcPr>
          <w:p w:rsidR="00A55657" w:rsidRDefault="00A55657" w:rsidP="00121B87">
            <w:pPr>
              <w:bidi/>
              <w:spacing w:before="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14 نقطة</w:t>
            </w:r>
          </w:p>
        </w:tc>
      </w:tr>
    </w:tbl>
    <w:p w:rsidR="00A55657" w:rsidRDefault="00A55657" w:rsidP="00A55657">
      <w:pPr>
        <w:bidi/>
        <w:spacing w:before="0"/>
        <w:rPr>
          <w:b/>
          <w:bCs/>
          <w:sz w:val="32"/>
          <w:szCs w:val="32"/>
          <w:rtl/>
          <w:lang w:val="fr-FR" w:bidi="ar-MA"/>
        </w:rPr>
      </w:pPr>
    </w:p>
    <w:p w:rsidR="00A55657" w:rsidRPr="00CF402A" w:rsidRDefault="00A55657" w:rsidP="00A55657">
      <w:pPr>
        <w:bidi/>
        <w:spacing w:before="0"/>
        <w:rPr>
          <w:b/>
          <w:bCs/>
          <w:sz w:val="32"/>
          <w:szCs w:val="32"/>
          <w:rtl/>
          <w:lang w:val="fr-FR" w:bidi="ar-MA"/>
        </w:rPr>
      </w:pPr>
      <w:r w:rsidRPr="00CF402A">
        <w:rPr>
          <w:rFonts w:hint="cs"/>
          <w:b/>
          <w:bCs/>
          <w:sz w:val="32"/>
          <w:szCs w:val="32"/>
          <w:rtl/>
          <w:lang w:val="fr-FR" w:bidi="ar-MA"/>
        </w:rPr>
        <w:t>ثانيا: المجال الثاني: درس المؤلفات ( 6 ن )</w:t>
      </w:r>
    </w:p>
    <w:p w:rsidR="00A55657" w:rsidRPr="00046225" w:rsidRDefault="00A55657" w:rsidP="00C47D2E">
      <w:pPr>
        <w:bidi/>
        <w:spacing w:before="0"/>
        <w:rPr>
          <w:b/>
          <w:bCs/>
          <w:color w:val="000000"/>
          <w:sz w:val="28"/>
          <w:szCs w:val="28"/>
          <w:rtl/>
          <w:lang w:val="fr-FR" w:bidi="ar-MA"/>
        </w:rPr>
      </w:pPr>
      <w:r w:rsidRPr="00046225">
        <w:rPr>
          <w:rFonts w:hint="cs"/>
          <w:b/>
          <w:bCs/>
          <w:color w:val="000000"/>
          <w:sz w:val="28"/>
          <w:szCs w:val="28"/>
          <w:rtl/>
          <w:lang w:val="fr-FR" w:bidi="ar-MA"/>
        </w:rPr>
        <w:t>يستثمر المترشح ما اكتسبه من مهارات  في القراءة التوجيهية والتحليليلة والتركيبية  تبرز مدى تمكنه من القدر</w:t>
      </w:r>
      <w:r w:rsidR="00C47D2E">
        <w:rPr>
          <w:rFonts w:hint="cs"/>
          <w:b/>
          <w:bCs/>
          <w:color w:val="000000"/>
          <w:sz w:val="28"/>
          <w:szCs w:val="28"/>
          <w:rtl/>
          <w:lang w:val="fr-FR" w:bidi="ar-MA"/>
        </w:rPr>
        <w:t>ات</w:t>
      </w:r>
      <w:r w:rsidRPr="00046225">
        <w:rPr>
          <w:rFonts w:hint="cs"/>
          <w:b/>
          <w:bCs/>
          <w:color w:val="000000"/>
          <w:sz w:val="28"/>
          <w:szCs w:val="28"/>
          <w:rtl/>
          <w:lang w:val="fr-FR" w:bidi="ar-MA"/>
        </w:rPr>
        <w:t xml:space="preserve"> الآتية: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5087"/>
        <w:gridCol w:w="16"/>
        <w:gridCol w:w="1697"/>
      </w:tblGrid>
      <w:tr w:rsidR="00A55657" w:rsidRPr="0093498E" w:rsidTr="007A2FD8">
        <w:tc>
          <w:tcPr>
            <w:tcW w:w="2521" w:type="dxa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المؤلف</w:t>
            </w:r>
          </w:p>
        </w:tc>
        <w:tc>
          <w:tcPr>
            <w:tcW w:w="5103" w:type="dxa"/>
            <w:gridSpan w:val="2"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القدرات المستهدفة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سلم ال</w:t>
            </w:r>
            <w:r w:rsidR="00C47D2E"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ت</w:t>
            </w: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نق</w:t>
            </w:r>
            <w:r w:rsidR="00C47D2E"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ي</w:t>
            </w: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ط </w:t>
            </w:r>
          </w:p>
        </w:tc>
      </w:tr>
      <w:tr w:rsidR="00A55657" w:rsidRPr="0093498E" w:rsidTr="007A2FD8">
        <w:tc>
          <w:tcPr>
            <w:tcW w:w="2521" w:type="dxa"/>
            <w:vMerge w:val="restart"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  </w:t>
            </w:r>
          </w:p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 ظاهرة</w:t>
            </w:r>
            <w:r w:rsidR="008D493F"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 </w:t>
            </w: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الشعر</w:t>
            </w:r>
            <w:r w:rsidR="008D493F"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 xml:space="preserve"> </w:t>
            </w: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الحديث</w:t>
            </w:r>
          </w:p>
        </w:tc>
        <w:tc>
          <w:tcPr>
            <w:tcW w:w="5103" w:type="dxa"/>
            <w:gridSpan w:val="2"/>
          </w:tcPr>
          <w:p w:rsidR="00A55657" w:rsidRPr="00626B32" w:rsidRDefault="00A55657" w:rsidP="007A2FD8">
            <w:pPr>
              <w:bidi/>
              <w:spacing w:before="240" w:line="240" w:lineRule="auto"/>
              <w:rPr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 xml:space="preserve">وضع المؤلف في سياقه التاريخي والثقافي والأدبي حسب المطلوب في موضوع الامتحان 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1ن</w:t>
            </w:r>
          </w:p>
        </w:tc>
      </w:tr>
      <w:tr w:rsidR="00A55657" w:rsidRPr="0093498E" w:rsidTr="007A2FD8">
        <w:tc>
          <w:tcPr>
            <w:tcW w:w="2521" w:type="dxa"/>
            <w:vMerge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</w:tc>
        <w:tc>
          <w:tcPr>
            <w:tcW w:w="5103" w:type="dxa"/>
            <w:gridSpan w:val="2"/>
          </w:tcPr>
          <w:p w:rsidR="00A55657" w:rsidRPr="00626B32" w:rsidRDefault="00A55657" w:rsidP="007A2FD8">
            <w:pPr>
              <w:bidi/>
              <w:spacing w:before="240" w:line="240" w:lineRule="auto"/>
              <w:rPr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>تحديد الإشكالية أو القضية المطروحة في المطلب وتحليلها مع إبراز علاقتها بباقي القضايا المتضم</w:t>
            </w:r>
            <w:r w:rsidR="00C47D2E"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>نة في المؤلف، ومناقشتها في ضوء "</w:t>
            </w: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 xml:space="preserve"> المنهج </w:t>
            </w:r>
            <w:r w:rsidR="00C47D2E"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>"</w:t>
            </w: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 xml:space="preserve"> الذي اعتمده الكاتب في قراءة ظاهرة الشعر </w:t>
            </w: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lastRenderedPageBreak/>
              <w:t>الحديث.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lastRenderedPageBreak/>
              <w:t>3ن</w:t>
            </w:r>
          </w:p>
        </w:tc>
      </w:tr>
      <w:tr w:rsidR="008D493F" w:rsidRPr="0093498E" w:rsidTr="007A2FD8">
        <w:trPr>
          <w:trHeight w:val="1250"/>
        </w:trPr>
        <w:tc>
          <w:tcPr>
            <w:tcW w:w="2521" w:type="dxa"/>
            <w:vMerge/>
          </w:tcPr>
          <w:p w:rsidR="008D493F" w:rsidRPr="007A2FD8" w:rsidRDefault="008D493F" w:rsidP="007A2FD8">
            <w:pPr>
              <w:bidi/>
              <w:spacing w:before="240" w:line="240" w:lineRule="auto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</w:tc>
        <w:tc>
          <w:tcPr>
            <w:tcW w:w="5103" w:type="dxa"/>
            <w:gridSpan w:val="2"/>
          </w:tcPr>
          <w:p w:rsidR="008D493F" w:rsidRPr="00626B32" w:rsidRDefault="008D493F" w:rsidP="007A2FD8">
            <w:pPr>
              <w:bidi/>
              <w:spacing w:before="240"/>
              <w:rPr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>تركيب المعطيات المتوصل إليها في التحليل لإبراز قيمة المؤلف، وإبداء الرأي الشخصي وتعليله بما يناسب من أساليب الاستدلال والبرهنة.</w:t>
            </w:r>
          </w:p>
        </w:tc>
        <w:tc>
          <w:tcPr>
            <w:tcW w:w="1697" w:type="dxa"/>
          </w:tcPr>
          <w:p w:rsidR="008D493F" w:rsidRPr="007A2FD8" w:rsidRDefault="008D493F" w:rsidP="007A2FD8">
            <w:p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 xml:space="preserve">2 ن </w:t>
            </w:r>
          </w:p>
        </w:tc>
      </w:tr>
      <w:tr w:rsidR="008D493F" w:rsidRPr="0093498E" w:rsidTr="00F07FDC">
        <w:trPr>
          <w:trHeight w:val="703"/>
        </w:trPr>
        <w:tc>
          <w:tcPr>
            <w:tcW w:w="7624" w:type="dxa"/>
            <w:gridSpan w:val="3"/>
          </w:tcPr>
          <w:p w:rsidR="008D493F" w:rsidRPr="007A2FD8" w:rsidRDefault="008D493F" w:rsidP="007A2FD8">
            <w:pPr>
              <w:bidi/>
              <w:spacing w:before="240"/>
              <w:jc w:val="center"/>
              <w:rPr>
                <w:sz w:val="44"/>
                <w:szCs w:val="44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44"/>
                <w:szCs w:val="44"/>
                <w:rtl/>
                <w:lang w:val="fr-FR" w:bidi="ar-MA"/>
              </w:rPr>
              <w:t>مجموع النقط</w:t>
            </w:r>
          </w:p>
        </w:tc>
        <w:tc>
          <w:tcPr>
            <w:tcW w:w="1697" w:type="dxa"/>
          </w:tcPr>
          <w:p w:rsidR="008D493F" w:rsidRPr="007A2FD8" w:rsidRDefault="008D493F" w:rsidP="007A2FD8">
            <w:pPr>
              <w:bidi/>
              <w:spacing w:before="240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6ن</w:t>
            </w:r>
          </w:p>
        </w:tc>
      </w:tr>
      <w:tr w:rsidR="00A55657" w:rsidRPr="0093498E" w:rsidTr="00F07FDC">
        <w:trPr>
          <w:trHeight w:val="533"/>
        </w:trPr>
        <w:tc>
          <w:tcPr>
            <w:tcW w:w="2521" w:type="dxa"/>
            <w:vMerge w:val="restart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اللص والكلاب</w:t>
            </w:r>
          </w:p>
        </w:tc>
        <w:tc>
          <w:tcPr>
            <w:tcW w:w="5103" w:type="dxa"/>
            <w:gridSpan w:val="2"/>
          </w:tcPr>
          <w:p w:rsidR="00A55657" w:rsidRPr="00626B32" w:rsidRDefault="00A55657" w:rsidP="007A2FD8">
            <w:pPr>
              <w:bidi/>
              <w:spacing w:before="240" w:line="240" w:lineRule="auto"/>
              <w:rPr>
                <w:b/>
                <w:bCs/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color w:val="000000"/>
                <w:sz w:val="24"/>
                <w:szCs w:val="24"/>
                <w:rtl/>
                <w:lang w:val="fr-FR" w:bidi="ar-MA"/>
              </w:rPr>
              <w:t>وضع المؤلف في سياقه التاريخي والثقافي والأدبي حسب المطلوب في موضوع الامتحان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numPr>
                <w:ilvl w:val="0"/>
                <w:numId w:val="9"/>
              </w:num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 xml:space="preserve">ن </w:t>
            </w:r>
          </w:p>
        </w:tc>
      </w:tr>
      <w:tr w:rsidR="00A55657" w:rsidRPr="0093498E" w:rsidTr="007A2FD8">
        <w:tc>
          <w:tcPr>
            <w:tcW w:w="2521" w:type="dxa"/>
            <w:vMerge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</w:tc>
        <w:tc>
          <w:tcPr>
            <w:tcW w:w="5103" w:type="dxa"/>
            <w:gridSpan w:val="2"/>
          </w:tcPr>
          <w:p w:rsidR="00A55657" w:rsidRPr="00626B32" w:rsidRDefault="00A55657" w:rsidP="007A2FD8">
            <w:pPr>
              <w:numPr>
                <w:ilvl w:val="0"/>
                <w:numId w:val="2"/>
              </w:numPr>
              <w:bidi/>
              <w:spacing w:before="240" w:line="240" w:lineRule="auto"/>
              <w:rPr>
                <w:b/>
                <w:bCs/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fr-FR" w:bidi="ar-MA"/>
              </w:rPr>
              <w:t>تحديد موقع المقطع الوارد في المطلب ضمن المسار العام لأحداث الرواية....وتحليل المطلب</w:t>
            </w:r>
          </w:p>
          <w:p w:rsidR="00A55657" w:rsidRPr="00626B32" w:rsidRDefault="00A55657" w:rsidP="007A2FD8">
            <w:pPr>
              <w:numPr>
                <w:ilvl w:val="0"/>
                <w:numId w:val="2"/>
              </w:numPr>
              <w:bidi/>
              <w:spacing w:before="240" w:line="240" w:lineRule="auto"/>
              <w:rPr>
                <w:b/>
                <w:bCs/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fr-FR" w:bidi="ar-MA"/>
              </w:rPr>
              <w:t>تحليل المطلب باعتماد منظور واحد أو أكثر من المنظورات الستة المتبعة في تدريس المؤلف السردي</w:t>
            </w:r>
            <w:r w:rsidR="00C53AE7" w:rsidRPr="00626B32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fr-FR" w:bidi="ar-MA"/>
              </w:rPr>
              <w:t xml:space="preserve"> ( تتبع  الحدث، تقويم القوى الفاعلة ،الكشف عن البعد النفسي، تحليل البعد الاجتماعي،استخراج البنية،تعرف الأسلوب).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3 ن</w:t>
            </w:r>
          </w:p>
        </w:tc>
      </w:tr>
      <w:tr w:rsidR="00A55657" w:rsidRPr="0093498E" w:rsidTr="00F07FDC">
        <w:trPr>
          <w:trHeight w:val="830"/>
        </w:trPr>
        <w:tc>
          <w:tcPr>
            <w:tcW w:w="2521" w:type="dxa"/>
            <w:vMerge/>
          </w:tcPr>
          <w:p w:rsidR="00A55657" w:rsidRPr="007A2FD8" w:rsidRDefault="00A55657" w:rsidP="007A2FD8">
            <w:pPr>
              <w:bidi/>
              <w:spacing w:before="240" w:line="240" w:lineRule="auto"/>
              <w:rPr>
                <w:b/>
                <w:bCs/>
                <w:color w:val="FF0000"/>
                <w:sz w:val="32"/>
                <w:szCs w:val="32"/>
                <w:rtl/>
                <w:lang w:val="fr-FR" w:bidi="ar-MA"/>
              </w:rPr>
            </w:pPr>
          </w:p>
        </w:tc>
        <w:tc>
          <w:tcPr>
            <w:tcW w:w="5103" w:type="dxa"/>
            <w:gridSpan w:val="2"/>
          </w:tcPr>
          <w:p w:rsidR="00A55657" w:rsidRPr="00626B32" w:rsidRDefault="00A55657" w:rsidP="007A2FD8">
            <w:pPr>
              <w:bidi/>
              <w:spacing w:before="240" w:line="240" w:lineRule="auto"/>
              <w:rPr>
                <w:b/>
                <w:bCs/>
                <w:color w:val="000000"/>
                <w:sz w:val="24"/>
                <w:szCs w:val="24"/>
                <w:rtl/>
                <w:lang w:val="fr-FR" w:bidi="ar-MA"/>
              </w:rPr>
            </w:pPr>
            <w:r w:rsidRPr="00626B32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fr-FR" w:bidi="ar-MA"/>
              </w:rPr>
              <w:t>تركيب المعطيات المتوصل إليها في التحليل لإبراز قيمة المؤلف ، وإبداء الرأي الشخصي وتعليله بما يناسب من أساليب الاستدلال والبرهنة</w:t>
            </w:r>
          </w:p>
        </w:tc>
        <w:tc>
          <w:tcPr>
            <w:tcW w:w="1697" w:type="dxa"/>
          </w:tcPr>
          <w:p w:rsidR="00A55657" w:rsidRPr="007A2FD8" w:rsidRDefault="00A55657" w:rsidP="007A2FD8">
            <w:pPr>
              <w:bidi/>
              <w:spacing w:before="24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fr-FR" w:bidi="ar-MA"/>
              </w:rPr>
              <w:t>2 ن</w:t>
            </w:r>
          </w:p>
        </w:tc>
      </w:tr>
      <w:tr w:rsidR="00385B7C" w:rsidRPr="007A2FD8" w:rsidTr="00F07FDC">
        <w:trPr>
          <w:trHeight w:val="323"/>
        </w:trPr>
        <w:tc>
          <w:tcPr>
            <w:tcW w:w="7608" w:type="dxa"/>
            <w:gridSpan w:val="2"/>
          </w:tcPr>
          <w:p w:rsidR="00385B7C" w:rsidRPr="00F07FDC" w:rsidRDefault="00385B7C" w:rsidP="007A2FD8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F07FDC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مجموع النقط</w:t>
            </w:r>
          </w:p>
        </w:tc>
        <w:tc>
          <w:tcPr>
            <w:tcW w:w="1713" w:type="dxa"/>
            <w:gridSpan w:val="2"/>
          </w:tcPr>
          <w:p w:rsidR="00385B7C" w:rsidRPr="007A2FD8" w:rsidRDefault="00385B7C" w:rsidP="007A2FD8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  <w:lang w:val="fr-FR" w:bidi="ar-MA"/>
              </w:rPr>
            </w:pPr>
            <w:r w:rsidRPr="007A2FD8">
              <w:rPr>
                <w:rFonts w:hint="cs"/>
                <w:b/>
                <w:bCs/>
                <w:sz w:val="32"/>
                <w:szCs w:val="32"/>
                <w:rtl/>
                <w:lang w:val="fr-FR" w:bidi="ar-MA"/>
              </w:rPr>
              <w:t>6</w:t>
            </w:r>
          </w:p>
        </w:tc>
      </w:tr>
    </w:tbl>
    <w:p w:rsidR="00385B7C" w:rsidRPr="00F07FDC" w:rsidRDefault="00385B7C" w:rsidP="008D493F">
      <w:pPr>
        <w:bidi/>
        <w:spacing w:before="240"/>
        <w:rPr>
          <w:b/>
          <w:bCs/>
          <w:sz w:val="20"/>
          <w:szCs w:val="20"/>
          <w:rtl/>
          <w:lang w:val="fr-FR" w:bidi="ar-MA"/>
        </w:rPr>
      </w:pPr>
    </w:p>
    <w:p w:rsidR="00A55657" w:rsidRPr="006E396D" w:rsidRDefault="00A55657" w:rsidP="00385B7C">
      <w:pPr>
        <w:bidi/>
        <w:spacing w:before="240"/>
        <w:rPr>
          <w:b/>
          <w:bCs/>
          <w:sz w:val="32"/>
          <w:szCs w:val="32"/>
          <w:rtl/>
          <w:lang w:val="fr-FR" w:bidi="ar-MA"/>
        </w:rPr>
      </w:pPr>
      <w:r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Pr="006E396D">
        <w:rPr>
          <w:rFonts w:hint="cs"/>
          <w:b/>
          <w:bCs/>
          <w:sz w:val="32"/>
          <w:szCs w:val="32"/>
          <w:rtl/>
          <w:lang w:val="fr-FR" w:bidi="ar-MA"/>
        </w:rPr>
        <w:t>خامسا: جداول التخصيص</w:t>
      </w:r>
    </w:p>
    <w:p w:rsidR="00A55657" w:rsidRPr="00C53AE7" w:rsidRDefault="00A55657" w:rsidP="00C53AE7">
      <w:pPr>
        <w:pStyle w:val="Paragraphedeliste"/>
        <w:numPr>
          <w:ilvl w:val="0"/>
          <w:numId w:val="12"/>
        </w:numPr>
        <w:bidi/>
        <w:spacing w:before="0" w:after="120" w:line="240" w:lineRule="auto"/>
        <w:jc w:val="left"/>
        <w:rPr>
          <w:rFonts w:cs="Arabic Transparent"/>
          <w:b/>
          <w:bCs/>
          <w:sz w:val="28"/>
          <w:szCs w:val="28"/>
          <w:u w:val="single"/>
          <w:rtl/>
          <w:lang w:bidi="ar-MA"/>
        </w:rPr>
      </w:pPr>
      <w:r w:rsidRPr="00C53AE7">
        <w:rPr>
          <w:rFonts w:cs="Arabic Transparent" w:hint="cs"/>
          <w:b/>
          <w:bCs/>
          <w:sz w:val="28"/>
          <w:szCs w:val="28"/>
          <w:u w:val="single"/>
          <w:rtl/>
          <w:lang w:bidi="ar-MA"/>
        </w:rPr>
        <w:t>حسب المجالات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59"/>
        <w:gridCol w:w="2126"/>
      </w:tblGrid>
      <w:tr w:rsidR="00A55657" w:rsidRPr="0093498E" w:rsidTr="00121B87">
        <w:tc>
          <w:tcPr>
            <w:tcW w:w="2376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93498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المجال</w:t>
            </w:r>
          </w:p>
        </w:tc>
        <w:tc>
          <w:tcPr>
            <w:tcW w:w="1559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93498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سلم التنقيط</w:t>
            </w:r>
          </w:p>
        </w:tc>
        <w:tc>
          <w:tcPr>
            <w:tcW w:w="2126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93498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النسبة المائوية</w:t>
            </w:r>
          </w:p>
        </w:tc>
      </w:tr>
      <w:tr w:rsidR="00A55657" w:rsidRPr="0093498E" w:rsidTr="00121B87">
        <w:tc>
          <w:tcPr>
            <w:tcW w:w="2376" w:type="dxa"/>
          </w:tcPr>
          <w:p w:rsidR="00A55657" w:rsidRPr="000A4D11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0A4D11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درس النصوص</w:t>
            </w:r>
          </w:p>
        </w:tc>
        <w:tc>
          <w:tcPr>
            <w:tcW w:w="1559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93498E">
              <w:rPr>
                <w:rStyle w:val="lev"/>
                <w:rFonts w:ascii="Arial" w:hint="cs"/>
                <w:sz w:val="28"/>
                <w:szCs w:val="28"/>
                <w:rtl/>
              </w:rPr>
              <w:t xml:space="preserve">14 </w:t>
            </w:r>
            <w:r w:rsidRPr="0093498E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نقطة</w:t>
            </w:r>
          </w:p>
        </w:tc>
        <w:tc>
          <w:tcPr>
            <w:tcW w:w="2126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93498E">
              <w:rPr>
                <w:rStyle w:val="lev"/>
                <w:rFonts w:ascii="Arial" w:hint="cs"/>
                <w:sz w:val="28"/>
                <w:szCs w:val="28"/>
                <w:rtl/>
              </w:rPr>
              <w:t>70</w:t>
            </w:r>
            <w:r w:rsidRPr="0093498E">
              <w:rPr>
                <w:rStyle w:val="lev"/>
                <w:rFonts w:ascii="Arial"/>
                <w:sz w:val="28"/>
                <w:szCs w:val="28"/>
                <w:rtl/>
              </w:rPr>
              <w:t>%</w:t>
            </w:r>
          </w:p>
        </w:tc>
      </w:tr>
      <w:tr w:rsidR="00A55657" w:rsidRPr="0093498E" w:rsidTr="00121B87">
        <w:tc>
          <w:tcPr>
            <w:tcW w:w="2376" w:type="dxa"/>
          </w:tcPr>
          <w:p w:rsidR="00A55657" w:rsidRPr="000A4D11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0A4D11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درس المؤلفات</w:t>
            </w:r>
          </w:p>
        </w:tc>
        <w:tc>
          <w:tcPr>
            <w:tcW w:w="1559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93498E">
              <w:rPr>
                <w:rStyle w:val="lev"/>
                <w:rFonts w:ascii="Arial" w:hint="cs"/>
                <w:sz w:val="28"/>
                <w:szCs w:val="28"/>
                <w:rtl/>
              </w:rPr>
              <w:t xml:space="preserve">6 </w:t>
            </w:r>
            <w:r w:rsidRPr="0093498E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نقط</w:t>
            </w:r>
          </w:p>
        </w:tc>
        <w:tc>
          <w:tcPr>
            <w:tcW w:w="2126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93498E">
              <w:rPr>
                <w:rStyle w:val="lev"/>
                <w:rFonts w:ascii="Arial" w:hint="cs"/>
                <w:sz w:val="28"/>
                <w:szCs w:val="28"/>
                <w:rtl/>
              </w:rPr>
              <w:t>30</w:t>
            </w:r>
            <w:r w:rsidRPr="0093498E">
              <w:rPr>
                <w:rStyle w:val="lev"/>
                <w:rFonts w:ascii="Arial"/>
                <w:sz w:val="28"/>
                <w:szCs w:val="28"/>
                <w:rtl/>
              </w:rPr>
              <w:t>%</w:t>
            </w:r>
          </w:p>
        </w:tc>
      </w:tr>
      <w:tr w:rsidR="00A55657" w:rsidRPr="0093498E" w:rsidTr="00121B87">
        <w:tc>
          <w:tcPr>
            <w:tcW w:w="2376" w:type="dxa"/>
          </w:tcPr>
          <w:p w:rsidR="00A55657" w:rsidRPr="000A4D11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0A4D11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المجموع</w:t>
            </w:r>
          </w:p>
        </w:tc>
        <w:tc>
          <w:tcPr>
            <w:tcW w:w="1559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93498E">
              <w:rPr>
                <w:rStyle w:val="lev"/>
                <w:rFonts w:ascii="Arial" w:hint="cs"/>
                <w:sz w:val="28"/>
                <w:szCs w:val="28"/>
                <w:rtl/>
              </w:rPr>
              <w:t xml:space="preserve">20 </w:t>
            </w:r>
            <w:r w:rsidRPr="0093498E">
              <w:rPr>
                <w:rStyle w:val="lev"/>
                <w:rFonts w:hint="cs"/>
                <w:sz w:val="28"/>
                <w:szCs w:val="28"/>
                <w:rtl/>
                <w:lang w:bidi="ar-SA"/>
              </w:rPr>
              <w:t>نقطة</w:t>
            </w:r>
          </w:p>
        </w:tc>
        <w:tc>
          <w:tcPr>
            <w:tcW w:w="2126" w:type="dxa"/>
          </w:tcPr>
          <w:p w:rsidR="00A55657" w:rsidRPr="00C53AE7" w:rsidRDefault="00A55657" w:rsidP="00C53AE7">
            <w:pPr>
              <w:pStyle w:val="Paragraphedeliste"/>
              <w:numPr>
                <w:ilvl w:val="0"/>
                <w:numId w:val="13"/>
              </w:numPr>
              <w:bidi/>
              <w:spacing w:before="0" w:after="120"/>
              <w:jc w:val="center"/>
              <w:rPr>
                <w:rStyle w:val="lev"/>
                <w:rFonts w:ascii="Arial"/>
                <w:sz w:val="28"/>
                <w:szCs w:val="28"/>
                <w:rtl/>
              </w:rPr>
            </w:pPr>
            <w:r w:rsidRPr="00C53AE7">
              <w:rPr>
                <w:rStyle w:val="lev"/>
                <w:rFonts w:ascii="Arial"/>
                <w:sz w:val="28"/>
                <w:szCs w:val="28"/>
                <w:rtl/>
              </w:rPr>
              <w:t>%</w:t>
            </w:r>
          </w:p>
        </w:tc>
      </w:tr>
    </w:tbl>
    <w:p w:rsidR="00A55657" w:rsidRPr="0008684F" w:rsidRDefault="00A55657" w:rsidP="00A55657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A55657" w:rsidRPr="00C53AE7" w:rsidRDefault="00C53AE7" w:rsidP="00C53AE7">
      <w:pPr>
        <w:pStyle w:val="Paragraphedeliste"/>
        <w:numPr>
          <w:ilvl w:val="0"/>
          <w:numId w:val="12"/>
        </w:numPr>
        <w:bidi/>
        <w:spacing w:before="0" w:after="120" w:line="240" w:lineRule="auto"/>
        <w:jc w:val="left"/>
        <w:rPr>
          <w:rFonts w:cs="Arabic Transparent"/>
          <w:b/>
          <w:bCs/>
          <w:sz w:val="28"/>
          <w:szCs w:val="28"/>
          <w:u w:val="single"/>
          <w:lang w:bidi="ar-MA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A55657" w:rsidRPr="00C53AE7">
        <w:rPr>
          <w:rFonts w:cs="Arabic Transparent" w:hint="cs"/>
          <w:b/>
          <w:bCs/>
          <w:sz w:val="28"/>
          <w:szCs w:val="28"/>
          <w:u w:val="single"/>
          <w:rtl/>
          <w:lang w:bidi="ar-MA"/>
        </w:rPr>
        <w:t xml:space="preserve">حسب المستويات المهارية </w:t>
      </w:r>
    </w:p>
    <w:p w:rsidR="00A55657" w:rsidRPr="00D51E4C" w:rsidRDefault="00A55657" w:rsidP="00A55657">
      <w:pPr>
        <w:pStyle w:val="Paragraphedeliste"/>
        <w:bidi/>
        <w:spacing w:before="0" w:after="120"/>
        <w:rPr>
          <w:rFonts w:cs="Arabic Transparent"/>
          <w:b/>
          <w:bCs/>
          <w:sz w:val="10"/>
          <w:szCs w:val="10"/>
          <w:u w:val="single"/>
          <w:rtl/>
          <w:lang w:bidi="ar-MA"/>
        </w:rPr>
      </w:pPr>
    </w:p>
    <w:p w:rsidR="00F07FDC" w:rsidRPr="00626B32" w:rsidRDefault="00A55657" w:rsidP="00626B32">
      <w:pPr>
        <w:pStyle w:val="Paragraphedeliste"/>
        <w:numPr>
          <w:ilvl w:val="0"/>
          <w:numId w:val="6"/>
        </w:numPr>
        <w:bidi/>
        <w:spacing w:before="0" w:after="120" w:line="240" w:lineRule="auto"/>
        <w:ind w:left="425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rFonts w:cs="Arabic Transparent" w:hint="cs"/>
          <w:b/>
          <w:bCs/>
          <w:sz w:val="28"/>
          <w:szCs w:val="28"/>
          <w:rtl/>
          <w:lang w:bidi="ar-MA"/>
        </w:rPr>
        <w:lastRenderedPageBreak/>
        <w:t xml:space="preserve">مجال </w:t>
      </w:r>
      <w:r w:rsidRPr="0008684F">
        <w:rPr>
          <w:rFonts w:cs="Arabic Transparent" w:hint="cs"/>
          <w:b/>
          <w:bCs/>
          <w:sz w:val="28"/>
          <w:szCs w:val="28"/>
          <w:rtl/>
          <w:lang w:bidi="ar-MA"/>
        </w:rPr>
        <w:t>درس النصوص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74"/>
        <w:gridCol w:w="2268"/>
      </w:tblGrid>
      <w:tr w:rsidR="00A55657" w:rsidRPr="0093498E" w:rsidTr="00121B87">
        <w:tc>
          <w:tcPr>
            <w:tcW w:w="3070" w:type="dxa"/>
          </w:tcPr>
          <w:p w:rsidR="00A55657" w:rsidRPr="00143990" w:rsidRDefault="00A55657" w:rsidP="00C53AE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المستويات المهارية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سلم التنقيط</w:t>
            </w:r>
          </w:p>
        </w:tc>
        <w:tc>
          <w:tcPr>
            <w:tcW w:w="2268" w:type="dxa"/>
          </w:tcPr>
          <w:p w:rsidR="00A55657" w:rsidRPr="00143990" w:rsidRDefault="00A55657" w:rsidP="00C53AE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 xml:space="preserve">النسب </w:t>
            </w:r>
            <w:r w:rsidR="00C53AE7"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المأوية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التأطير والملاحظة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نقطتان</w:t>
            </w:r>
          </w:p>
        </w:tc>
        <w:tc>
          <w:tcPr>
            <w:tcW w:w="2268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14</w:t>
            </w:r>
            <w:r w:rsidRPr="00143990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الفهم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نقطتان</w:t>
            </w:r>
          </w:p>
        </w:tc>
        <w:tc>
          <w:tcPr>
            <w:tcW w:w="2268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14</w:t>
            </w:r>
            <w:r w:rsidRPr="00143990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rPr>
          <w:trHeight w:val="457"/>
        </w:trPr>
        <w:tc>
          <w:tcPr>
            <w:tcW w:w="3070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التحليل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6 نقط</w:t>
            </w:r>
          </w:p>
        </w:tc>
        <w:tc>
          <w:tcPr>
            <w:tcW w:w="2268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43</w:t>
            </w:r>
            <w:r w:rsidRPr="00143990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التركيب والتقويم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4 نقط</w:t>
            </w:r>
          </w:p>
        </w:tc>
        <w:tc>
          <w:tcPr>
            <w:tcW w:w="2268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29</w:t>
            </w:r>
            <w:r w:rsidRPr="00143990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المجموع</w:t>
            </w:r>
          </w:p>
        </w:tc>
        <w:tc>
          <w:tcPr>
            <w:tcW w:w="1574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14 نقطة</w:t>
            </w:r>
          </w:p>
        </w:tc>
        <w:tc>
          <w:tcPr>
            <w:tcW w:w="2268" w:type="dxa"/>
          </w:tcPr>
          <w:p w:rsidR="00A55657" w:rsidRPr="00143990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143990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100</w:t>
            </w:r>
            <w:r w:rsidRPr="00143990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</w:tbl>
    <w:p w:rsidR="00A55657" w:rsidRPr="00F07FDC" w:rsidRDefault="00A55657" w:rsidP="00A55657">
      <w:pPr>
        <w:bidi/>
        <w:spacing w:before="0" w:after="120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A55657" w:rsidRPr="0008684F" w:rsidRDefault="00A55657" w:rsidP="00A55657">
      <w:pPr>
        <w:pStyle w:val="Paragraphedeliste"/>
        <w:numPr>
          <w:ilvl w:val="0"/>
          <w:numId w:val="6"/>
        </w:numPr>
        <w:bidi/>
        <w:spacing w:before="0" w:after="120" w:line="240" w:lineRule="auto"/>
        <w:ind w:left="425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rFonts w:cs="Arabic Transparent" w:hint="cs"/>
          <w:b/>
          <w:bCs/>
          <w:sz w:val="28"/>
          <w:szCs w:val="28"/>
          <w:rtl/>
          <w:lang w:bidi="ar-MA"/>
        </w:rPr>
        <w:t xml:space="preserve">مجال </w:t>
      </w:r>
      <w:r w:rsidRPr="0008684F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درس المؤلفات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74"/>
        <w:gridCol w:w="2268"/>
      </w:tblGrid>
      <w:tr w:rsidR="00A55657" w:rsidRPr="0093498E" w:rsidTr="00121B87">
        <w:trPr>
          <w:trHeight w:val="699"/>
        </w:trPr>
        <w:tc>
          <w:tcPr>
            <w:tcW w:w="3070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المستويات المهارية</w:t>
            </w:r>
          </w:p>
        </w:tc>
        <w:tc>
          <w:tcPr>
            <w:tcW w:w="1574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سلم التنقيط</w:t>
            </w:r>
          </w:p>
        </w:tc>
        <w:tc>
          <w:tcPr>
            <w:tcW w:w="2268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النسب المائوية</w:t>
            </w:r>
          </w:p>
        </w:tc>
      </w:tr>
      <w:tr w:rsidR="00A55657" w:rsidRPr="0093498E" w:rsidTr="00121B87">
        <w:trPr>
          <w:trHeight w:val="402"/>
        </w:trPr>
        <w:tc>
          <w:tcPr>
            <w:tcW w:w="3070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sz w:val="24"/>
                <w:szCs w:val="24"/>
                <w:rtl/>
                <w:lang w:bidi="ar-MA"/>
              </w:rPr>
              <w:t>التأطير</w:t>
            </w:r>
          </w:p>
        </w:tc>
        <w:tc>
          <w:tcPr>
            <w:tcW w:w="1574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نقطة واحدة</w:t>
            </w:r>
          </w:p>
        </w:tc>
        <w:tc>
          <w:tcPr>
            <w:tcW w:w="2268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17</w:t>
            </w:r>
            <w:r w:rsidRPr="00F07FDC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rPr>
          <w:trHeight w:val="274"/>
        </w:trPr>
        <w:tc>
          <w:tcPr>
            <w:tcW w:w="3070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sz w:val="24"/>
                <w:szCs w:val="24"/>
                <w:rtl/>
                <w:lang w:bidi="ar-MA"/>
              </w:rPr>
              <w:t>الفهم والتحليل</w:t>
            </w:r>
          </w:p>
        </w:tc>
        <w:tc>
          <w:tcPr>
            <w:tcW w:w="1574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3 نقط</w:t>
            </w:r>
          </w:p>
        </w:tc>
        <w:tc>
          <w:tcPr>
            <w:tcW w:w="2268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50</w:t>
            </w:r>
            <w:r w:rsidRPr="00F07FDC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sz w:val="24"/>
                <w:szCs w:val="24"/>
                <w:rtl/>
                <w:lang w:bidi="ar-MA"/>
              </w:rPr>
              <w:t>التركيب والتقويم</w:t>
            </w:r>
          </w:p>
        </w:tc>
        <w:tc>
          <w:tcPr>
            <w:tcW w:w="1574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نقطتان</w:t>
            </w:r>
          </w:p>
        </w:tc>
        <w:tc>
          <w:tcPr>
            <w:tcW w:w="2268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33</w:t>
            </w:r>
            <w:r w:rsidRPr="00F07FDC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3070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المجموع</w:t>
            </w:r>
          </w:p>
        </w:tc>
        <w:tc>
          <w:tcPr>
            <w:tcW w:w="1574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6 نقط</w:t>
            </w:r>
          </w:p>
        </w:tc>
        <w:tc>
          <w:tcPr>
            <w:tcW w:w="2268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cs="Arabic Transparent" w:hint="cs"/>
                <w:b/>
                <w:bCs/>
                <w:sz w:val="24"/>
                <w:szCs w:val="24"/>
                <w:rtl/>
                <w:lang w:bidi="ar-MA"/>
              </w:rPr>
              <w:t>100</w:t>
            </w:r>
            <w:r w:rsidRPr="00F07FDC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</w:tbl>
    <w:p w:rsidR="00A55657" w:rsidRPr="0008684F" w:rsidRDefault="00A55657" w:rsidP="00F07FDC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A55657" w:rsidRPr="0008684F" w:rsidRDefault="00A55657" w:rsidP="00A55657">
      <w:pPr>
        <w:pStyle w:val="Paragraphedeliste"/>
        <w:numPr>
          <w:ilvl w:val="0"/>
          <w:numId w:val="6"/>
        </w:numPr>
        <w:bidi/>
        <w:spacing w:before="0" w:after="120" w:line="240" w:lineRule="auto"/>
        <w:ind w:left="425"/>
        <w:jc w:val="left"/>
        <w:rPr>
          <w:b/>
          <w:bCs/>
          <w:sz w:val="28"/>
          <w:szCs w:val="28"/>
          <w:rtl/>
          <w:lang w:bidi="ar-MA"/>
        </w:rPr>
      </w:pPr>
      <w:r w:rsidRPr="0008684F">
        <w:rPr>
          <w:rFonts w:hint="cs"/>
          <w:b/>
          <w:bCs/>
          <w:sz w:val="28"/>
          <w:szCs w:val="28"/>
          <w:rtl/>
          <w:lang w:bidi="ar-MA"/>
        </w:rPr>
        <w:t xml:space="preserve">جدول التخصيص الإجمالي </w:t>
      </w:r>
    </w:p>
    <w:p w:rsidR="00A55657" w:rsidRPr="0008684F" w:rsidRDefault="00A55657" w:rsidP="00A55657">
      <w:pPr>
        <w:bidi/>
        <w:spacing w:before="0" w:after="120"/>
        <w:ind w:left="425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مجال </w:t>
      </w:r>
      <w:r w:rsidRPr="0008684F">
        <w:rPr>
          <w:rFonts w:hint="cs"/>
          <w:b/>
          <w:bCs/>
          <w:sz w:val="28"/>
          <w:szCs w:val="28"/>
          <w:rtl/>
          <w:lang w:bidi="ar-MA"/>
        </w:rPr>
        <w:t>درس النصوص +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مجال </w:t>
      </w:r>
      <w:r w:rsidRPr="0008684F">
        <w:rPr>
          <w:rFonts w:hint="cs"/>
          <w:b/>
          <w:bCs/>
          <w:sz w:val="28"/>
          <w:szCs w:val="28"/>
          <w:rtl/>
          <w:lang w:bidi="ar-MA"/>
        </w:rPr>
        <w:t xml:space="preserve"> درس المؤلفات </w:t>
      </w:r>
    </w:p>
    <w:tbl>
      <w:tblPr>
        <w:tblpPr w:leftFromText="141" w:rightFromText="141" w:vertAnchor="text" w:horzAnchor="margin" w:tblpXSpec="right" w:tblpY="15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2267"/>
      </w:tblGrid>
      <w:tr w:rsidR="00A55657" w:rsidRPr="0093498E" w:rsidTr="00121B87">
        <w:tc>
          <w:tcPr>
            <w:tcW w:w="2739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المستويات المهارية</w:t>
            </w:r>
          </w:p>
        </w:tc>
        <w:tc>
          <w:tcPr>
            <w:tcW w:w="2267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النسب المائوية</w:t>
            </w:r>
          </w:p>
        </w:tc>
      </w:tr>
      <w:tr w:rsidR="00A55657" w:rsidRPr="0093498E" w:rsidTr="00121B87">
        <w:tc>
          <w:tcPr>
            <w:tcW w:w="2739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التأطير</w:t>
            </w:r>
          </w:p>
        </w:tc>
        <w:tc>
          <w:tcPr>
            <w:tcW w:w="2267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15</w:t>
            </w:r>
            <w:r w:rsidRPr="00F07FDC">
              <w:rPr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2739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الفهم</w:t>
            </w:r>
          </w:p>
        </w:tc>
        <w:tc>
          <w:tcPr>
            <w:tcW w:w="2267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15</w:t>
            </w:r>
            <w:r w:rsidRPr="00F07FDC">
              <w:rPr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2739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التحليل </w:t>
            </w:r>
          </w:p>
        </w:tc>
        <w:tc>
          <w:tcPr>
            <w:tcW w:w="2267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40</w:t>
            </w:r>
            <w:r w:rsidRPr="00F07FDC">
              <w:rPr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2739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التركيب و التقويم</w:t>
            </w:r>
          </w:p>
        </w:tc>
        <w:tc>
          <w:tcPr>
            <w:tcW w:w="2267" w:type="dxa"/>
          </w:tcPr>
          <w:p w:rsidR="00A55657" w:rsidRPr="00F07FDC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07F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30</w:t>
            </w:r>
            <w:r w:rsidRPr="00F07FDC">
              <w:rPr>
                <w:b/>
                <w:bCs/>
                <w:sz w:val="24"/>
                <w:szCs w:val="24"/>
                <w:rtl/>
                <w:lang w:bidi="ar-MA"/>
              </w:rPr>
              <w:t>%</w:t>
            </w:r>
          </w:p>
        </w:tc>
      </w:tr>
      <w:tr w:rsidR="00A55657" w:rsidRPr="0093498E" w:rsidTr="00121B87">
        <w:tc>
          <w:tcPr>
            <w:tcW w:w="2739" w:type="dxa"/>
          </w:tcPr>
          <w:p w:rsidR="00A55657" w:rsidRPr="000A4D11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0A4D1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المجموع</w:t>
            </w:r>
          </w:p>
        </w:tc>
        <w:tc>
          <w:tcPr>
            <w:tcW w:w="2267" w:type="dxa"/>
          </w:tcPr>
          <w:p w:rsidR="00A55657" w:rsidRPr="0093498E" w:rsidRDefault="00A55657" w:rsidP="00121B87">
            <w:pPr>
              <w:bidi/>
              <w:spacing w:before="0" w:after="12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93498E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100</w:t>
            </w:r>
            <w:r w:rsidRPr="0093498E">
              <w:rPr>
                <w:b/>
                <w:bCs/>
                <w:sz w:val="28"/>
                <w:szCs w:val="28"/>
                <w:rtl/>
                <w:lang w:bidi="ar-MA"/>
              </w:rPr>
              <w:t>%</w:t>
            </w:r>
          </w:p>
        </w:tc>
      </w:tr>
    </w:tbl>
    <w:p w:rsidR="00A55657" w:rsidRDefault="00A55657" w:rsidP="00A55657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A55657" w:rsidRDefault="00A55657" w:rsidP="00A55657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A55657" w:rsidRDefault="00A55657" w:rsidP="00A55657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A55657" w:rsidRDefault="00A55657" w:rsidP="00A55657">
      <w:pPr>
        <w:bidi/>
        <w:spacing w:before="0" w:after="120"/>
        <w:rPr>
          <w:rFonts w:cs="Arabic Transparent"/>
          <w:sz w:val="28"/>
          <w:szCs w:val="28"/>
          <w:rtl/>
          <w:lang w:bidi="ar-MA"/>
        </w:rPr>
      </w:pPr>
    </w:p>
    <w:p w:rsidR="00663F69" w:rsidRPr="00626B32" w:rsidRDefault="00663F69" w:rsidP="00626B32">
      <w:pPr>
        <w:rPr>
          <w:rtl/>
          <w:lang w:bidi="ar-MA"/>
        </w:rPr>
      </w:pPr>
    </w:p>
    <w:sectPr w:rsidR="00663F69" w:rsidRPr="00626B32" w:rsidSect="00626B32">
      <w:footerReference w:type="default" r:id="rId10"/>
      <w:pgSz w:w="11906" w:h="16838"/>
      <w:pgMar w:top="709" w:right="141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B2" w:rsidRDefault="000F79B2" w:rsidP="00A55657">
      <w:pPr>
        <w:spacing w:before="0" w:line="240" w:lineRule="auto"/>
      </w:pPr>
      <w:r>
        <w:separator/>
      </w:r>
    </w:p>
  </w:endnote>
  <w:endnote w:type="continuationSeparator" w:id="0">
    <w:p w:rsidR="000F79B2" w:rsidRDefault="000F79B2" w:rsidP="00A556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B32" w:rsidRDefault="00626B32" w:rsidP="00626B32">
    <w:pPr>
      <w:pStyle w:val="Pieddepage"/>
    </w:pPr>
  </w:p>
  <w:p w:rsidR="00626B32" w:rsidRPr="00626B32" w:rsidRDefault="00626B32" w:rsidP="00626B32">
    <w:pPr>
      <w:pStyle w:val="Pieddepage"/>
      <w:pBdr>
        <w:top w:val="single" w:sz="18" w:space="0" w:color="auto"/>
        <w:left w:val="single" w:sz="18" w:space="0" w:color="auto"/>
        <w:bottom w:val="single" w:sz="18" w:space="11" w:color="auto"/>
        <w:right w:val="single" w:sz="18" w:space="2" w:color="auto"/>
      </w:pBdr>
      <w:tabs>
        <w:tab w:val="right" w:pos="10466"/>
      </w:tabs>
      <w:bidi/>
      <w:spacing w:line="260" w:lineRule="exact"/>
      <w:ind w:left="357"/>
      <w:jc w:val="center"/>
      <w:rPr>
        <w:color w:val="000000"/>
        <w:sz w:val="18"/>
        <w:szCs w:val="18"/>
        <w:lang w:bidi="ar-MA"/>
      </w:rPr>
    </w:pPr>
    <w:r>
      <w:rPr>
        <w:rFonts w:hint="cs"/>
        <w:color w:val="000000"/>
        <w:sz w:val="18"/>
        <w:szCs w:val="18"/>
        <w:rtl/>
        <w:lang w:bidi="ar-MA"/>
      </w:rPr>
      <w:t xml:space="preserve">الامتحان الموحد الوطني لنيل شهادة البكالوريا : الإطار المرجعي لاختبار مادة اللغة العربية  </w:t>
    </w:r>
    <w:r w:rsidRPr="00626B32">
      <w:rPr>
        <w:rFonts w:cs="Simplified Arabic" w:hint="cs"/>
        <w:sz w:val="18"/>
        <w:szCs w:val="18"/>
        <w:rtl/>
        <w:lang w:bidi="ar-MA"/>
      </w:rPr>
      <w:t xml:space="preserve">شعبة </w:t>
    </w:r>
    <w:r w:rsidRPr="00626B32">
      <w:rPr>
        <w:rFonts w:hint="cs"/>
        <w:sz w:val="18"/>
        <w:szCs w:val="18"/>
        <w:rtl/>
        <w:lang w:bidi="ar-MA"/>
      </w:rPr>
      <w:t>الآداب والعلوم الإنسانية:</w:t>
    </w:r>
    <w:r w:rsidRPr="00626B32">
      <w:rPr>
        <w:rFonts w:cs="Arabic Transparent" w:hint="cs"/>
        <w:sz w:val="18"/>
        <w:szCs w:val="18"/>
        <w:rtl/>
        <w:lang w:bidi="ar-MA"/>
      </w:rPr>
      <w:t xml:space="preserve"> </w:t>
    </w:r>
    <w:r w:rsidRPr="00626B32">
      <w:rPr>
        <w:rFonts w:hint="cs"/>
        <w:sz w:val="18"/>
        <w:szCs w:val="18"/>
        <w:rtl/>
        <w:lang w:bidi="ar-MA"/>
      </w:rPr>
      <w:t>مسلكا الآداب والعلوم الإنسانية</w:t>
    </w:r>
    <w:r w:rsidRPr="00626B32">
      <w:rPr>
        <w:rFonts w:ascii="Arial" w:hAnsi="Arial" w:cs="Arabic Transparent" w:hint="cs"/>
        <w:sz w:val="18"/>
        <w:szCs w:val="18"/>
        <w:rtl/>
        <w:lang w:bidi="ar-MA"/>
      </w:rPr>
      <w:t xml:space="preserve"> -</w:t>
    </w:r>
    <w:r w:rsidRPr="00626B32">
      <w:rPr>
        <w:rFonts w:hint="cs"/>
        <w:color w:val="000000"/>
        <w:sz w:val="18"/>
        <w:szCs w:val="18"/>
        <w:rtl/>
        <w:lang w:bidi="ar-MA"/>
      </w:rPr>
      <w:t xml:space="preserve"> -2010-</w:t>
    </w:r>
  </w:p>
  <w:p w:rsidR="00626B32" w:rsidRDefault="00626B32" w:rsidP="00626B32">
    <w:pPr>
      <w:pStyle w:val="Pieddepage"/>
      <w:pBdr>
        <w:top w:val="single" w:sz="18" w:space="0" w:color="auto"/>
        <w:left w:val="single" w:sz="18" w:space="0" w:color="auto"/>
        <w:bottom w:val="single" w:sz="18" w:space="11" w:color="auto"/>
        <w:right w:val="single" w:sz="18" w:space="2" w:color="auto"/>
      </w:pBdr>
      <w:tabs>
        <w:tab w:val="right" w:pos="10466"/>
      </w:tabs>
      <w:bidi/>
      <w:spacing w:line="260" w:lineRule="exact"/>
      <w:ind w:left="357"/>
      <w:jc w:val="center"/>
      <w:rPr>
        <w:color w:val="000000"/>
        <w:sz w:val="18"/>
        <w:szCs w:val="18"/>
        <w:rtl/>
        <w:lang w:bidi="ar-MA"/>
      </w:rPr>
    </w:pPr>
    <w:r>
      <w:rPr>
        <w:rFonts w:hint="cs"/>
        <w:color w:val="000000"/>
        <w:sz w:val="18"/>
        <w:szCs w:val="18"/>
        <w:rtl/>
        <w:lang w:bidi="ar-MA"/>
      </w:rPr>
      <w:t>مديرية التقويم وتنظيم الحياة المدرسية والتكوينات المشتركة بين الأكاديميات- المركز الوطني للتقويم و الامتحانات   الهاتف52/ 0537.71.44.53 –</w:t>
    </w:r>
  </w:p>
  <w:p w:rsidR="00626B32" w:rsidRPr="00082B0B" w:rsidRDefault="00626B32" w:rsidP="00626B32">
    <w:pPr>
      <w:pStyle w:val="Pieddepage"/>
      <w:pBdr>
        <w:top w:val="single" w:sz="18" w:space="0" w:color="auto"/>
        <w:left w:val="single" w:sz="18" w:space="0" w:color="auto"/>
        <w:bottom w:val="single" w:sz="18" w:space="11" w:color="auto"/>
        <w:right w:val="single" w:sz="18" w:space="2" w:color="auto"/>
      </w:pBdr>
      <w:tabs>
        <w:tab w:val="right" w:pos="10466"/>
      </w:tabs>
      <w:bidi/>
      <w:spacing w:line="260" w:lineRule="exact"/>
      <w:ind w:left="357"/>
      <w:jc w:val="center"/>
      <w:rPr>
        <w:color w:val="000000"/>
        <w:sz w:val="18"/>
        <w:szCs w:val="18"/>
        <w:rtl/>
        <w:lang w:bidi="ar-MA"/>
      </w:rPr>
    </w:pPr>
    <w:r>
      <w:rPr>
        <w:rFonts w:hint="cs"/>
        <w:color w:val="000000"/>
        <w:sz w:val="18"/>
        <w:szCs w:val="18"/>
        <w:rtl/>
        <w:lang w:bidi="ar-MA"/>
      </w:rPr>
      <w:t xml:space="preserve">الفاكس : 0537.71.44.09 البريد الالكتروني : </w:t>
    </w:r>
    <w:hyperlink r:id="rId1" w:history="1">
      <w:r>
        <w:rPr>
          <w:rStyle w:val="Lienhypertexte"/>
          <w:rFonts w:ascii="Book Antiqua" w:hAnsi="Book Antiqua"/>
          <w:b/>
          <w:bCs/>
          <w:sz w:val="18"/>
          <w:szCs w:val="18"/>
          <w:lang w:bidi="ar-MA"/>
        </w:rPr>
        <w:t>cne@men.gov.ma</w:t>
      </w:r>
    </w:hyperlink>
    <w:r>
      <w:rPr>
        <w:rFonts w:ascii="Book Antiqua" w:hAnsi="Book Antiqua" w:hint="cs"/>
        <w:b/>
        <w:bCs/>
        <w:color w:val="000000"/>
        <w:sz w:val="18"/>
        <w:szCs w:val="18"/>
        <w:rtl/>
        <w:lang w:bidi="ar-MA"/>
      </w:rPr>
      <w:t xml:space="preserve">     </w:t>
    </w:r>
    <w:r>
      <w:rPr>
        <w:rFonts w:hint="cs"/>
        <w:color w:val="000000"/>
        <w:sz w:val="18"/>
        <w:szCs w:val="18"/>
        <w:rtl/>
        <w:lang w:bidi="ar-MA"/>
      </w:rPr>
      <w:t xml:space="preserve"> ص </w:t>
    </w:r>
    <w:r>
      <w:rPr>
        <w:rFonts w:hint="cs"/>
        <w:color w:val="000000"/>
        <w:sz w:val="18"/>
        <w:szCs w:val="18"/>
        <w:rtl/>
        <w:lang w:bidi="ar-MA"/>
      </w:rPr>
      <w:fldChar w:fldCharType="begin"/>
    </w:r>
    <w:r>
      <w:rPr>
        <w:rFonts w:hint="cs"/>
        <w:color w:val="000000"/>
        <w:sz w:val="18"/>
        <w:szCs w:val="18"/>
        <w:rtl/>
        <w:lang w:bidi="ar-MA"/>
      </w:rPr>
      <w:instrText xml:space="preserve"> </w:instrText>
    </w:r>
    <w:r>
      <w:rPr>
        <w:color w:val="000000"/>
        <w:sz w:val="18"/>
        <w:szCs w:val="18"/>
        <w:lang w:bidi="ar-MA"/>
      </w:rPr>
      <w:instrText>PAGE</w:instrText>
    </w:r>
    <w:r>
      <w:rPr>
        <w:rFonts w:hint="cs"/>
        <w:color w:val="000000"/>
        <w:sz w:val="18"/>
        <w:szCs w:val="18"/>
        <w:rtl/>
        <w:lang w:bidi="ar-MA"/>
      </w:rPr>
      <w:instrText xml:space="preserve"> </w:instrText>
    </w:r>
    <w:r>
      <w:rPr>
        <w:rFonts w:hint="cs"/>
        <w:color w:val="000000"/>
        <w:sz w:val="18"/>
        <w:szCs w:val="18"/>
        <w:rtl/>
        <w:lang w:bidi="ar-MA"/>
      </w:rPr>
      <w:fldChar w:fldCharType="separate"/>
    </w:r>
    <w:r w:rsidR="00FC11AA">
      <w:rPr>
        <w:noProof/>
        <w:color w:val="000000"/>
        <w:sz w:val="18"/>
        <w:szCs w:val="18"/>
        <w:rtl/>
        <w:lang w:bidi="ar-MA"/>
      </w:rPr>
      <w:t>1</w:t>
    </w:r>
    <w:r>
      <w:rPr>
        <w:rFonts w:hint="cs"/>
        <w:color w:val="000000"/>
        <w:sz w:val="18"/>
        <w:szCs w:val="18"/>
        <w:rtl/>
        <w:lang w:bidi="ar-MA"/>
      </w:rPr>
      <w:fldChar w:fldCharType="end"/>
    </w:r>
    <w:r>
      <w:rPr>
        <w:rFonts w:hint="cs"/>
        <w:color w:val="000000"/>
        <w:sz w:val="18"/>
        <w:szCs w:val="18"/>
        <w:rtl/>
        <w:lang w:bidi="ar-MA"/>
      </w:rPr>
      <w:t xml:space="preserve"> من </w:t>
    </w:r>
    <w:r>
      <w:rPr>
        <w:rFonts w:hint="cs"/>
        <w:color w:val="000000"/>
        <w:sz w:val="18"/>
        <w:szCs w:val="18"/>
        <w:rtl/>
        <w:lang w:bidi="ar-MA"/>
      </w:rPr>
      <w:fldChar w:fldCharType="begin"/>
    </w:r>
    <w:r>
      <w:rPr>
        <w:rFonts w:hint="cs"/>
        <w:color w:val="000000"/>
        <w:sz w:val="18"/>
        <w:szCs w:val="18"/>
        <w:rtl/>
        <w:lang w:bidi="ar-MA"/>
      </w:rPr>
      <w:instrText xml:space="preserve"> </w:instrText>
    </w:r>
    <w:r>
      <w:rPr>
        <w:color w:val="000000"/>
        <w:sz w:val="18"/>
        <w:szCs w:val="18"/>
        <w:lang w:bidi="ar-MA"/>
      </w:rPr>
      <w:instrText>NUMPAGES</w:instrText>
    </w:r>
    <w:r>
      <w:rPr>
        <w:rFonts w:hint="cs"/>
        <w:color w:val="000000"/>
        <w:sz w:val="18"/>
        <w:szCs w:val="18"/>
        <w:rtl/>
        <w:lang w:bidi="ar-MA"/>
      </w:rPr>
      <w:instrText xml:space="preserve"> </w:instrText>
    </w:r>
    <w:r>
      <w:rPr>
        <w:rFonts w:hint="cs"/>
        <w:color w:val="000000"/>
        <w:sz w:val="18"/>
        <w:szCs w:val="18"/>
        <w:rtl/>
        <w:lang w:bidi="ar-MA"/>
      </w:rPr>
      <w:fldChar w:fldCharType="separate"/>
    </w:r>
    <w:r w:rsidR="00FC11AA">
      <w:rPr>
        <w:noProof/>
        <w:color w:val="000000"/>
        <w:sz w:val="18"/>
        <w:szCs w:val="18"/>
        <w:rtl/>
        <w:lang w:bidi="ar-MA"/>
      </w:rPr>
      <w:t>7</w:t>
    </w:r>
    <w:r>
      <w:rPr>
        <w:rFonts w:hint="cs"/>
        <w:color w:val="000000"/>
        <w:sz w:val="18"/>
        <w:szCs w:val="18"/>
        <w:rtl/>
        <w:lang w:bidi="ar-MA"/>
      </w:rPr>
      <w:fldChar w:fldCharType="end"/>
    </w:r>
  </w:p>
  <w:p w:rsidR="00626B32" w:rsidRDefault="00626B32" w:rsidP="00626B32">
    <w:pPr>
      <w:pStyle w:val="Pieddepage"/>
      <w:rPr>
        <w:lang w:bidi="ar-MA"/>
      </w:rPr>
    </w:pPr>
  </w:p>
  <w:p w:rsidR="00A55657" w:rsidRDefault="00A55657" w:rsidP="00630ADA">
    <w:pPr>
      <w:pStyle w:val="Pieddepage"/>
      <w:tabs>
        <w:tab w:val="left" w:pos="426"/>
      </w:tabs>
      <w:rPr>
        <w:lang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B2" w:rsidRDefault="000F79B2" w:rsidP="00A55657">
      <w:pPr>
        <w:spacing w:before="0" w:line="240" w:lineRule="auto"/>
      </w:pPr>
      <w:r>
        <w:separator/>
      </w:r>
    </w:p>
  </w:footnote>
  <w:footnote w:type="continuationSeparator" w:id="0">
    <w:p w:rsidR="000F79B2" w:rsidRDefault="000F79B2" w:rsidP="00A5565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76667"/>
    <w:multiLevelType w:val="hybridMultilevel"/>
    <w:tmpl w:val="784A3E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273B"/>
    <w:multiLevelType w:val="hybridMultilevel"/>
    <w:tmpl w:val="54EA241E"/>
    <w:lvl w:ilvl="0" w:tplc="3E8CF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706EC"/>
    <w:multiLevelType w:val="hybridMultilevel"/>
    <w:tmpl w:val="90F815A2"/>
    <w:lvl w:ilvl="0" w:tplc="0784AC74">
      <w:start w:val="1"/>
      <w:numFmt w:val="arabicAlpha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5BA1430"/>
    <w:multiLevelType w:val="hybridMultilevel"/>
    <w:tmpl w:val="8CE22046"/>
    <w:lvl w:ilvl="0" w:tplc="0400C12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E1683A"/>
    <w:multiLevelType w:val="hybridMultilevel"/>
    <w:tmpl w:val="00BEC0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59FE2A94"/>
    <w:multiLevelType w:val="hybridMultilevel"/>
    <w:tmpl w:val="C4DCCA44"/>
    <w:lvl w:ilvl="0" w:tplc="2EBC70DA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DA1699"/>
    <w:multiLevelType w:val="hybridMultilevel"/>
    <w:tmpl w:val="77BE4E7E"/>
    <w:lvl w:ilvl="0" w:tplc="ADB0E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511A2"/>
    <w:multiLevelType w:val="hybridMultilevel"/>
    <w:tmpl w:val="7B8E744A"/>
    <w:lvl w:ilvl="0" w:tplc="C98EEC0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lang w:bidi="ar-M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3D2A58"/>
    <w:multiLevelType w:val="hybridMultilevel"/>
    <w:tmpl w:val="3EAE0D0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74A23A3"/>
    <w:multiLevelType w:val="multilevel"/>
    <w:tmpl w:val="9D4622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color w:val="auto"/>
        <w:sz w:val="32"/>
        <w:u w:val="none"/>
      </w:rPr>
    </w:lvl>
    <w:lvl w:ilvl="1">
      <w:start w:val="1"/>
      <w:numFmt w:val="decimal"/>
      <w:lvlText w:val="%1.%2-"/>
      <w:lvlJc w:val="left"/>
      <w:pPr>
        <w:ind w:left="1996" w:hanging="720"/>
      </w:pPr>
      <w:rPr>
        <w:rFonts w:hint="default"/>
        <w:color w:val="auto"/>
        <w:sz w:val="32"/>
        <w:u w:val="none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  <w:color w:val="auto"/>
        <w:sz w:val="32"/>
        <w:u w:val="none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  <w:color w:val="auto"/>
        <w:sz w:val="32"/>
        <w:u w:val="none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  <w:color w:val="auto"/>
        <w:sz w:val="32"/>
        <w:u w:val="none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  <w:color w:val="auto"/>
        <w:sz w:val="32"/>
        <w:u w:val="none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  <w:color w:val="auto"/>
        <w:sz w:val="32"/>
        <w:u w:val="none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  <w:color w:val="auto"/>
        <w:sz w:val="32"/>
        <w:u w:val="none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  <w:color w:val="auto"/>
        <w:sz w:val="32"/>
        <w:u w:val="none"/>
      </w:rPr>
    </w:lvl>
  </w:abstractNum>
  <w:abstractNum w:abstractNumId="10">
    <w:nsid w:val="7D1D10B6"/>
    <w:multiLevelType w:val="hybridMultilevel"/>
    <w:tmpl w:val="0A781FEC"/>
    <w:lvl w:ilvl="0" w:tplc="B68228AE">
      <w:start w:val="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A2FB9"/>
    <w:multiLevelType w:val="hybridMultilevel"/>
    <w:tmpl w:val="A2A404C2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7FA36639"/>
    <w:multiLevelType w:val="hybridMultilevel"/>
    <w:tmpl w:val="1BD62C28"/>
    <w:lvl w:ilvl="0" w:tplc="215638E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57"/>
    <w:rsid w:val="000B69FE"/>
    <w:rsid w:val="000C787D"/>
    <w:rsid w:val="000F79B2"/>
    <w:rsid w:val="00121B87"/>
    <w:rsid w:val="001220E7"/>
    <w:rsid w:val="00137617"/>
    <w:rsid w:val="00143990"/>
    <w:rsid w:val="00385B7C"/>
    <w:rsid w:val="003A27DE"/>
    <w:rsid w:val="004051F2"/>
    <w:rsid w:val="00551752"/>
    <w:rsid w:val="00624B19"/>
    <w:rsid w:val="00626B32"/>
    <w:rsid w:val="00630ADA"/>
    <w:rsid w:val="00663F69"/>
    <w:rsid w:val="006B3119"/>
    <w:rsid w:val="006C62E5"/>
    <w:rsid w:val="006F327F"/>
    <w:rsid w:val="007704F8"/>
    <w:rsid w:val="007A2FD8"/>
    <w:rsid w:val="007D66E3"/>
    <w:rsid w:val="008D3911"/>
    <w:rsid w:val="008D493F"/>
    <w:rsid w:val="008E364A"/>
    <w:rsid w:val="009D4709"/>
    <w:rsid w:val="00A55657"/>
    <w:rsid w:val="00AA0E83"/>
    <w:rsid w:val="00B05AC8"/>
    <w:rsid w:val="00B65181"/>
    <w:rsid w:val="00BB4B7B"/>
    <w:rsid w:val="00C203C9"/>
    <w:rsid w:val="00C2278D"/>
    <w:rsid w:val="00C47D2E"/>
    <w:rsid w:val="00C53AE7"/>
    <w:rsid w:val="00C60434"/>
    <w:rsid w:val="00C862DD"/>
    <w:rsid w:val="00CF1F77"/>
    <w:rsid w:val="00F07FDC"/>
    <w:rsid w:val="00F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5DA22-91B8-4074-B633-FA771186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57"/>
    <w:pPr>
      <w:spacing w:before="600" w:line="360" w:lineRule="auto"/>
      <w:jc w:val="both"/>
    </w:pPr>
    <w:rPr>
      <w:sz w:val="22"/>
      <w:szCs w:val="22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A55657"/>
    <w:rPr>
      <w:b/>
      <w:bCs/>
      <w:spacing w:val="0"/>
    </w:rPr>
  </w:style>
  <w:style w:type="paragraph" w:styleId="Paragraphedeliste">
    <w:name w:val="List Paragraph"/>
    <w:basedOn w:val="Normal"/>
    <w:uiPriority w:val="34"/>
    <w:qFormat/>
    <w:rsid w:val="00A556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55657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5657"/>
    <w:rPr>
      <w:rFonts w:ascii="Calibri" w:eastAsia="Calibri" w:hAnsi="Calibri" w:cs="Arial"/>
      <w:lang w:val="en-US" w:bidi="en-US"/>
    </w:rPr>
  </w:style>
  <w:style w:type="paragraph" w:styleId="Pieddepage">
    <w:name w:val="footer"/>
    <w:basedOn w:val="Normal"/>
    <w:link w:val="PieddepageCar"/>
    <w:unhideWhenUsed/>
    <w:rsid w:val="00A55657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rsid w:val="00A55657"/>
    <w:rPr>
      <w:rFonts w:ascii="Calibri" w:eastAsia="Calibri" w:hAnsi="Calibri" w:cs="Arial"/>
      <w:lang w:val="en-US" w:bidi="en-US"/>
    </w:rPr>
  </w:style>
  <w:style w:type="table" w:styleId="Grilledutableau">
    <w:name w:val="Table Grid"/>
    <w:basedOn w:val="TableauNormal"/>
    <w:uiPriority w:val="59"/>
    <w:rsid w:val="00385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8E364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B3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B32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e@men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2999-EB8B-4DD0-A96E-F48DD8A6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8300</CharactersWithSpaces>
  <SharedDoc>false</SharedDoc>
  <HLinks>
    <vt:vector size="6" baseType="variant">
      <vt:variant>
        <vt:i4>1769582</vt:i4>
      </vt:variant>
      <vt:variant>
        <vt:i4>0</vt:i4>
      </vt:variant>
      <vt:variant>
        <vt:i4>0</vt:i4>
      </vt:variant>
      <vt:variant>
        <vt:i4>5</vt:i4>
      </vt:variant>
      <vt:variant>
        <vt:lpwstr>mailto:cne@men.gov.ma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smart toshiba</cp:lastModifiedBy>
  <cp:revision>2</cp:revision>
  <cp:lastPrinted>2010-02-04T14:44:00Z</cp:lastPrinted>
  <dcterms:created xsi:type="dcterms:W3CDTF">2021-01-13T08:25:00Z</dcterms:created>
  <dcterms:modified xsi:type="dcterms:W3CDTF">2021-01-13T08:25:00Z</dcterms:modified>
</cp:coreProperties>
</file>