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2ED" w:rsidRPr="00A10464" w:rsidRDefault="00F512ED" w:rsidP="00A10464">
      <w:pPr>
        <w:bidi/>
        <w:jc w:val="center"/>
        <w:rPr>
          <w:rFonts w:ascii="Simplified Arabic" w:hAnsi="Simplified Arabic" w:cs="Simplified Arabic"/>
          <w:b/>
          <w:bCs/>
          <w:sz w:val="28"/>
          <w:szCs w:val="28"/>
          <w:rtl/>
          <w:lang w:bidi="ar-MA"/>
        </w:rPr>
      </w:pPr>
      <w:bookmarkStart w:id="0" w:name="_GoBack"/>
      <w:bookmarkEnd w:id="0"/>
    </w:p>
    <w:p w:rsidR="00BF3EDF" w:rsidRDefault="00BF3EDF" w:rsidP="00F512ED">
      <w:pPr>
        <w:bidi/>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تقديم:</w:t>
      </w:r>
    </w:p>
    <w:p w:rsidR="00B66A03" w:rsidRDefault="00BF3EDF" w:rsidP="00BF3EDF">
      <w:pPr>
        <w:bidi/>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    </w:t>
      </w:r>
      <w:r w:rsidR="00EC4D37">
        <w:rPr>
          <w:rFonts w:ascii="Simplified Arabic" w:hAnsi="Simplified Arabic" w:cs="Simplified Arabic" w:hint="cs"/>
          <w:sz w:val="28"/>
          <w:szCs w:val="28"/>
          <w:rtl/>
          <w:lang w:bidi="ar-MA"/>
        </w:rPr>
        <w:t>تعد نظرية المحاكاة من أقدم النظريات الأدبية ف</w:t>
      </w:r>
      <w:r w:rsidR="00BA3F3A">
        <w:rPr>
          <w:rFonts w:ascii="Simplified Arabic" w:hAnsi="Simplified Arabic" w:cs="Simplified Arabic" w:hint="cs"/>
          <w:sz w:val="28"/>
          <w:szCs w:val="28"/>
          <w:rtl/>
          <w:lang w:bidi="ar-MA"/>
        </w:rPr>
        <w:t>ي التاريخ، التي تعود في الأصل إلى مؤسسها أفلاطون الذي قدم من خلالها تصور</w:t>
      </w:r>
      <w:r w:rsidR="0003175C">
        <w:rPr>
          <w:rFonts w:ascii="Simplified Arabic" w:hAnsi="Simplified Arabic" w:cs="Simplified Arabic" w:hint="cs"/>
          <w:sz w:val="28"/>
          <w:szCs w:val="28"/>
          <w:rtl/>
          <w:lang w:bidi="ar-MA"/>
        </w:rPr>
        <w:t>ات</w:t>
      </w:r>
      <w:r w:rsidR="00B66A03">
        <w:rPr>
          <w:rFonts w:ascii="Simplified Arabic" w:hAnsi="Simplified Arabic" w:cs="Simplified Arabic" w:hint="cs"/>
          <w:sz w:val="28"/>
          <w:szCs w:val="28"/>
          <w:rtl/>
          <w:lang w:bidi="ar-MA"/>
        </w:rPr>
        <w:t>ه وآ</w:t>
      </w:r>
      <w:r w:rsidR="00BA3F3A">
        <w:rPr>
          <w:rFonts w:ascii="Simplified Arabic" w:hAnsi="Simplified Arabic" w:cs="Simplified Arabic" w:hint="cs"/>
          <w:sz w:val="28"/>
          <w:szCs w:val="28"/>
          <w:rtl/>
          <w:lang w:bidi="ar-MA"/>
        </w:rPr>
        <w:t>را</w:t>
      </w:r>
      <w:r w:rsidR="00B66A03">
        <w:rPr>
          <w:rFonts w:ascii="Simplified Arabic" w:hAnsi="Simplified Arabic" w:cs="Simplified Arabic" w:hint="cs"/>
          <w:sz w:val="28"/>
          <w:szCs w:val="28"/>
          <w:rtl/>
          <w:lang w:bidi="ar-MA"/>
        </w:rPr>
        <w:t>ء</w:t>
      </w:r>
      <w:r w:rsidR="00BA3F3A">
        <w:rPr>
          <w:rFonts w:ascii="Simplified Arabic" w:hAnsi="Simplified Arabic" w:cs="Simplified Arabic" w:hint="cs"/>
          <w:sz w:val="28"/>
          <w:szCs w:val="28"/>
          <w:rtl/>
          <w:lang w:bidi="ar-MA"/>
        </w:rPr>
        <w:t>ه عن الفن والأدب.</w:t>
      </w:r>
      <w:r w:rsidR="00EC4D37">
        <w:rPr>
          <w:rFonts w:ascii="Simplified Arabic" w:hAnsi="Simplified Arabic" w:cs="Simplified Arabic" w:hint="cs"/>
          <w:sz w:val="28"/>
          <w:szCs w:val="28"/>
          <w:rtl/>
          <w:lang w:bidi="ar-MA"/>
        </w:rPr>
        <w:t xml:space="preserve"> </w:t>
      </w:r>
      <w:proofErr w:type="gramStart"/>
      <w:r w:rsidR="00B66A03">
        <w:rPr>
          <w:rFonts w:ascii="Simplified Arabic" w:hAnsi="Simplified Arabic" w:cs="Simplified Arabic" w:hint="cs"/>
          <w:sz w:val="28"/>
          <w:szCs w:val="28"/>
          <w:rtl/>
          <w:lang w:bidi="ar-MA"/>
        </w:rPr>
        <w:t>كان</w:t>
      </w:r>
      <w:proofErr w:type="gramEnd"/>
      <w:r w:rsidR="00B66A03">
        <w:rPr>
          <w:rFonts w:ascii="Simplified Arabic" w:hAnsi="Simplified Arabic" w:cs="Simplified Arabic" w:hint="cs"/>
          <w:sz w:val="28"/>
          <w:szCs w:val="28"/>
          <w:rtl/>
          <w:lang w:bidi="ar-MA"/>
        </w:rPr>
        <w:t xml:space="preserve"> أفلاطون أول من اعتبر الفن محاكاة، أي نقلا </w:t>
      </w:r>
      <w:r w:rsidR="0003175C">
        <w:rPr>
          <w:rFonts w:ascii="Simplified Arabic" w:hAnsi="Simplified Arabic" w:cs="Simplified Arabic" w:hint="cs"/>
          <w:sz w:val="28"/>
          <w:szCs w:val="28"/>
          <w:rtl/>
          <w:lang w:bidi="ar-MA"/>
        </w:rPr>
        <w:t xml:space="preserve">أمينا </w:t>
      </w:r>
      <w:r w:rsidR="00B66A03">
        <w:rPr>
          <w:rFonts w:ascii="Simplified Arabic" w:hAnsi="Simplified Arabic" w:cs="Simplified Arabic" w:hint="cs"/>
          <w:sz w:val="28"/>
          <w:szCs w:val="28"/>
          <w:rtl/>
          <w:lang w:bidi="ar-MA"/>
        </w:rPr>
        <w:t xml:space="preserve">لما هو موجود في الواقع الذي بدوره ليس إلا محاكاة لعالم المثل؛ عالم الحقائق الخالصة والمطلقة. ولأن أفلاطون </w:t>
      </w:r>
      <w:r w:rsidR="00B92990">
        <w:rPr>
          <w:rFonts w:ascii="Simplified Arabic" w:hAnsi="Simplified Arabic" w:cs="Simplified Arabic" w:hint="cs"/>
          <w:sz w:val="28"/>
          <w:szCs w:val="28"/>
          <w:rtl/>
          <w:lang w:bidi="ar-MA"/>
        </w:rPr>
        <w:t>الفيلسوف</w:t>
      </w:r>
      <w:r w:rsidR="00B66A03">
        <w:rPr>
          <w:rFonts w:ascii="Simplified Arabic" w:hAnsi="Simplified Arabic" w:cs="Simplified Arabic" w:hint="cs"/>
          <w:sz w:val="28"/>
          <w:szCs w:val="28"/>
          <w:rtl/>
          <w:lang w:bidi="ar-MA"/>
        </w:rPr>
        <w:t xml:space="preserve"> كان مسكونا بهاجس الوصول إلى الحقيقة التي لا يمكن أن تكون إلا واحدة ووحيدة</w:t>
      </w:r>
      <w:r w:rsidR="0003175C">
        <w:rPr>
          <w:rFonts w:ascii="Simplified Arabic" w:hAnsi="Simplified Arabic" w:cs="Simplified Arabic" w:hint="cs"/>
          <w:sz w:val="28"/>
          <w:szCs w:val="28"/>
          <w:rtl/>
          <w:lang w:bidi="ar-MA"/>
        </w:rPr>
        <w:t>،</w:t>
      </w:r>
      <w:r w:rsidR="00B66A03">
        <w:rPr>
          <w:rFonts w:ascii="Simplified Arabic" w:hAnsi="Simplified Arabic" w:cs="Simplified Arabic" w:hint="cs"/>
          <w:sz w:val="28"/>
          <w:szCs w:val="28"/>
          <w:rtl/>
          <w:lang w:bidi="ar-MA"/>
        </w:rPr>
        <w:t xml:space="preserve"> والتي لا وجود لها إلا في عالم المثل، فإن هذا التصور </w:t>
      </w:r>
      <w:r w:rsidR="00B66A03">
        <w:rPr>
          <w:rFonts w:ascii="Simplified Arabic" w:hAnsi="Simplified Arabic" w:cs="Simplified Arabic"/>
          <w:sz w:val="28"/>
          <w:szCs w:val="28"/>
          <w:rtl/>
          <w:lang w:bidi="ar-MA"/>
        </w:rPr>
        <w:t>–</w:t>
      </w:r>
      <w:r w:rsidR="00B66A03">
        <w:rPr>
          <w:rFonts w:ascii="Simplified Arabic" w:hAnsi="Simplified Arabic" w:cs="Simplified Arabic" w:hint="cs"/>
          <w:sz w:val="28"/>
          <w:szCs w:val="28"/>
          <w:rtl/>
          <w:lang w:bidi="ar-MA"/>
        </w:rPr>
        <w:t xml:space="preserve"> تصوره </w:t>
      </w:r>
      <w:r w:rsidR="0003175C">
        <w:rPr>
          <w:rFonts w:ascii="Simplified Arabic" w:hAnsi="Simplified Arabic" w:cs="Simplified Arabic" w:hint="cs"/>
          <w:sz w:val="28"/>
          <w:szCs w:val="28"/>
          <w:rtl/>
          <w:lang w:bidi="ar-MA"/>
        </w:rPr>
        <w:t xml:space="preserve">بأن الفن محاكاة المحاكاة- </w:t>
      </w:r>
      <w:r w:rsidR="00B66A03">
        <w:rPr>
          <w:rFonts w:ascii="Simplified Arabic" w:hAnsi="Simplified Arabic" w:cs="Simplified Arabic" w:hint="cs"/>
          <w:sz w:val="28"/>
          <w:szCs w:val="28"/>
          <w:rtl/>
          <w:lang w:bidi="ar-MA"/>
        </w:rPr>
        <w:t xml:space="preserve">جعل الفن عموما بعيدا عن الحقيقة برتبتين، </w:t>
      </w:r>
      <w:r w:rsidR="0003175C">
        <w:rPr>
          <w:rFonts w:ascii="Simplified Arabic" w:hAnsi="Simplified Arabic" w:cs="Simplified Arabic" w:hint="cs"/>
          <w:sz w:val="28"/>
          <w:szCs w:val="28"/>
          <w:rtl/>
          <w:lang w:bidi="ar-MA"/>
        </w:rPr>
        <w:t>ف</w:t>
      </w:r>
      <w:r w:rsidR="00B66A03">
        <w:rPr>
          <w:rFonts w:ascii="Simplified Arabic" w:hAnsi="Simplified Arabic" w:cs="Simplified Arabic" w:hint="cs"/>
          <w:sz w:val="28"/>
          <w:szCs w:val="28"/>
          <w:rtl/>
          <w:lang w:bidi="ar-MA"/>
        </w:rPr>
        <w:t xml:space="preserve">الفنان ما هو إلا محاك ومقلد وناقل أمين </w:t>
      </w:r>
      <w:r w:rsidR="0003175C">
        <w:rPr>
          <w:rFonts w:ascii="Simplified Arabic" w:hAnsi="Simplified Arabic" w:cs="Simplified Arabic" w:hint="cs"/>
          <w:sz w:val="28"/>
          <w:szCs w:val="28"/>
          <w:rtl/>
          <w:lang w:bidi="ar-MA"/>
        </w:rPr>
        <w:t>لما يراه في واقعه</w:t>
      </w:r>
      <w:r w:rsidR="00B66A03">
        <w:rPr>
          <w:rFonts w:ascii="Simplified Arabic" w:hAnsi="Simplified Arabic" w:cs="Simplified Arabic" w:hint="cs"/>
          <w:sz w:val="28"/>
          <w:szCs w:val="28"/>
          <w:rtl/>
          <w:lang w:bidi="ar-MA"/>
        </w:rPr>
        <w:t>، فعمله يشبه عمل من يوجه مر</w:t>
      </w:r>
      <w:r w:rsidR="0003175C">
        <w:rPr>
          <w:rFonts w:ascii="Simplified Arabic" w:hAnsi="Simplified Arabic" w:cs="Simplified Arabic" w:hint="cs"/>
          <w:sz w:val="28"/>
          <w:szCs w:val="28"/>
          <w:rtl/>
          <w:lang w:bidi="ar-MA"/>
        </w:rPr>
        <w:t>آته هنا وهنا ل</w:t>
      </w:r>
      <w:r w:rsidR="00B66A03">
        <w:rPr>
          <w:rFonts w:ascii="Simplified Arabic" w:hAnsi="Simplified Arabic" w:cs="Simplified Arabic" w:hint="cs"/>
          <w:sz w:val="28"/>
          <w:szCs w:val="28"/>
          <w:rtl/>
          <w:lang w:bidi="ar-MA"/>
        </w:rPr>
        <w:t>يحص</w:t>
      </w:r>
      <w:r w:rsidR="0003175C">
        <w:rPr>
          <w:rFonts w:ascii="Simplified Arabic" w:hAnsi="Simplified Arabic" w:cs="Simplified Arabic" w:hint="cs"/>
          <w:sz w:val="28"/>
          <w:szCs w:val="28"/>
          <w:rtl/>
          <w:lang w:bidi="ar-MA"/>
        </w:rPr>
        <w:t xml:space="preserve">ل من خلالها </w:t>
      </w:r>
      <w:r w:rsidR="00B66A03">
        <w:rPr>
          <w:rFonts w:ascii="Simplified Arabic" w:hAnsi="Simplified Arabic" w:cs="Simplified Arabic" w:hint="cs"/>
          <w:sz w:val="28"/>
          <w:szCs w:val="28"/>
          <w:rtl/>
          <w:lang w:bidi="ar-MA"/>
        </w:rPr>
        <w:t xml:space="preserve">على </w:t>
      </w:r>
      <w:r w:rsidR="00C57108">
        <w:rPr>
          <w:rFonts w:ascii="Simplified Arabic" w:hAnsi="Simplified Arabic" w:cs="Simplified Arabic" w:hint="cs"/>
          <w:sz w:val="28"/>
          <w:szCs w:val="28"/>
          <w:rtl/>
          <w:lang w:bidi="ar-MA"/>
        </w:rPr>
        <w:t>انعكاسا</w:t>
      </w:r>
      <w:r w:rsidR="0003175C">
        <w:rPr>
          <w:rFonts w:ascii="Simplified Arabic" w:hAnsi="Simplified Arabic" w:cs="Simplified Arabic" w:hint="cs"/>
          <w:sz w:val="28"/>
          <w:szCs w:val="28"/>
          <w:rtl/>
          <w:lang w:bidi="ar-MA"/>
        </w:rPr>
        <w:t>ت ل</w:t>
      </w:r>
      <w:r w:rsidR="00C57108">
        <w:rPr>
          <w:rFonts w:ascii="Simplified Arabic" w:hAnsi="Simplified Arabic" w:cs="Simplified Arabic" w:hint="cs"/>
          <w:sz w:val="28"/>
          <w:szCs w:val="28"/>
          <w:rtl/>
          <w:lang w:bidi="ar-MA"/>
        </w:rPr>
        <w:t>لأشياء</w:t>
      </w:r>
      <w:r w:rsidR="0003175C">
        <w:rPr>
          <w:rFonts w:ascii="Simplified Arabic" w:hAnsi="Simplified Arabic" w:cs="Simplified Arabic" w:hint="cs"/>
          <w:sz w:val="28"/>
          <w:szCs w:val="28"/>
          <w:rtl/>
          <w:lang w:bidi="ar-MA"/>
        </w:rPr>
        <w:t xml:space="preserve"> والموجودات فقط لا الأشياء ذاتها</w:t>
      </w:r>
      <w:r w:rsidR="00C57108">
        <w:rPr>
          <w:rFonts w:ascii="Simplified Arabic" w:hAnsi="Simplified Arabic" w:cs="Simplified Arabic" w:hint="cs"/>
          <w:sz w:val="28"/>
          <w:szCs w:val="28"/>
          <w:rtl/>
          <w:lang w:bidi="ar-MA"/>
        </w:rPr>
        <w:t xml:space="preserve">، </w:t>
      </w:r>
      <w:r w:rsidR="00B66A03">
        <w:rPr>
          <w:rFonts w:ascii="Simplified Arabic" w:hAnsi="Simplified Arabic" w:cs="Simplified Arabic" w:hint="cs"/>
          <w:sz w:val="28"/>
          <w:szCs w:val="28"/>
          <w:rtl/>
          <w:lang w:bidi="ar-MA"/>
        </w:rPr>
        <w:t>وبذلك فهو لا يقدم إلا الظلال والمظاهر المزيفة والخادعة</w:t>
      </w:r>
      <w:r w:rsidR="00C57108">
        <w:rPr>
          <w:rFonts w:ascii="Simplified Arabic" w:hAnsi="Simplified Arabic" w:cs="Simplified Arabic" w:hint="cs"/>
          <w:sz w:val="28"/>
          <w:szCs w:val="28"/>
          <w:rtl/>
          <w:lang w:bidi="ar-MA"/>
        </w:rPr>
        <w:t xml:space="preserve"> والمضللة، التي يجدر بالإنسان أن يرفضها، وألا يخضع لسلطتها حتى لا يتيه عن سبيل</w:t>
      </w:r>
      <w:r w:rsidR="00443C74">
        <w:rPr>
          <w:rFonts w:ascii="Simplified Arabic" w:hAnsi="Simplified Arabic" w:cs="Simplified Arabic" w:hint="cs"/>
          <w:sz w:val="28"/>
          <w:szCs w:val="28"/>
          <w:rtl/>
          <w:lang w:bidi="ar-MA"/>
        </w:rPr>
        <w:t>ه</w:t>
      </w:r>
      <w:r w:rsidR="00C57108">
        <w:rPr>
          <w:rFonts w:ascii="Simplified Arabic" w:hAnsi="Simplified Arabic" w:cs="Simplified Arabic" w:hint="cs"/>
          <w:sz w:val="28"/>
          <w:szCs w:val="28"/>
          <w:rtl/>
          <w:lang w:bidi="ar-MA"/>
        </w:rPr>
        <w:t xml:space="preserve"> الحقيقي الذي يتجلى في البحث عن الحقيقة. </w:t>
      </w:r>
      <w:proofErr w:type="gramStart"/>
      <w:r w:rsidR="00C57108">
        <w:rPr>
          <w:rFonts w:ascii="Simplified Arabic" w:hAnsi="Simplified Arabic" w:cs="Simplified Arabic" w:hint="cs"/>
          <w:sz w:val="28"/>
          <w:szCs w:val="28"/>
          <w:rtl/>
          <w:lang w:bidi="ar-MA"/>
        </w:rPr>
        <w:t>انطلاقا</w:t>
      </w:r>
      <w:proofErr w:type="gramEnd"/>
      <w:r w:rsidR="00C57108">
        <w:rPr>
          <w:rFonts w:ascii="Simplified Arabic" w:hAnsi="Simplified Arabic" w:cs="Simplified Arabic" w:hint="cs"/>
          <w:sz w:val="28"/>
          <w:szCs w:val="28"/>
          <w:rtl/>
          <w:lang w:bidi="ar-MA"/>
        </w:rPr>
        <w:t xml:space="preserve"> من هذا التصور </w:t>
      </w:r>
      <w:r w:rsidR="00C57108">
        <w:rPr>
          <w:rFonts w:ascii="Simplified Arabic" w:hAnsi="Simplified Arabic" w:cs="Simplified Arabic"/>
          <w:sz w:val="28"/>
          <w:szCs w:val="28"/>
          <w:rtl/>
          <w:lang w:bidi="ar-MA"/>
        </w:rPr>
        <w:t>–</w:t>
      </w:r>
      <w:r w:rsidR="00C57108">
        <w:rPr>
          <w:rFonts w:ascii="Simplified Arabic" w:hAnsi="Simplified Arabic" w:cs="Simplified Arabic" w:hint="cs"/>
          <w:sz w:val="28"/>
          <w:szCs w:val="28"/>
          <w:rtl/>
          <w:lang w:bidi="ar-MA"/>
        </w:rPr>
        <w:t xml:space="preserve"> الفن محاكاة- الذي يجعل الفن تقليدا ونقلا مخادعا ومضللا للواقع، سيقيم أفلاطون علاقة غير متكافئة بين الشعر والفلسفة ينتصر من خلالها للفلسفة المعنية بالبحث في جوهر الأشياء وماهيتها في مقابل طرد شنيع للشعراء من جمهوريته الفاضلة. </w:t>
      </w:r>
      <w:proofErr w:type="gramStart"/>
      <w:r w:rsidR="00C57108">
        <w:rPr>
          <w:rFonts w:ascii="Simplified Arabic" w:hAnsi="Simplified Arabic" w:cs="Simplified Arabic" w:hint="cs"/>
          <w:sz w:val="28"/>
          <w:szCs w:val="28"/>
          <w:rtl/>
          <w:lang w:bidi="ar-MA"/>
        </w:rPr>
        <w:t>لقد</w:t>
      </w:r>
      <w:proofErr w:type="gramEnd"/>
      <w:r w:rsidR="00C57108">
        <w:rPr>
          <w:rFonts w:ascii="Simplified Arabic" w:hAnsi="Simplified Arabic" w:cs="Simplified Arabic" w:hint="cs"/>
          <w:sz w:val="28"/>
          <w:szCs w:val="28"/>
          <w:rtl/>
          <w:lang w:bidi="ar-MA"/>
        </w:rPr>
        <w:t xml:space="preserve"> شكل مفهوم المحاكاة </w:t>
      </w:r>
      <w:r w:rsidR="00443C74">
        <w:rPr>
          <w:rFonts w:ascii="Simplified Arabic" w:hAnsi="Simplified Arabic" w:cs="Simplified Arabic" w:hint="cs"/>
          <w:sz w:val="28"/>
          <w:szCs w:val="28"/>
          <w:rtl/>
          <w:lang w:bidi="ar-MA"/>
        </w:rPr>
        <w:t>إذن الدعامة</w:t>
      </w:r>
      <w:r w:rsidR="00C57108">
        <w:rPr>
          <w:rFonts w:ascii="Simplified Arabic" w:hAnsi="Simplified Arabic" w:cs="Simplified Arabic" w:hint="cs"/>
          <w:sz w:val="28"/>
          <w:szCs w:val="28"/>
          <w:rtl/>
          <w:lang w:bidi="ar-MA"/>
        </w:rPr>
        <w:t xml:space="preserve"> الذي أسس من خلاله</w:t>
      </w:r>
      <w:r w:rsidR="00443C74">
        <w:rPr>
          <w:rFonts w:ascii="Simplified Arabic" w:hAnsi="Simplified Arabic" w:cs="Simplified Arabic" w:hint="cs"/>
          <w:sz w:val="28"/>
          <w:szCs w:val="28"/>
          <w:rtl/>
          <w:lang w:bidi="ar-MA"/>
        </w:rPr>
        <w:t>ا</w:t>
      </w:r>
      <w:r w:rsidR="00C57108">
        <w:rPr>
          <w:rFonts w:ascii="Simplified Arabic" w:hAnsi="Simplified Arabic" w:cs="Simplified Arabic" w:hint="cs"/>
          <w:sz w:val="28"/>
          <w:szCs w:val="28"/>
          <w:rtl/>
          <w:lang w:bidi="ar-MA"/>
        </w:rPr>
        <w:t xml:space="preserve"> أفلاطون تصوره المجحف والقاسي في حق الفن عموما والشعر خصوصا.</w:t>
      </w:r>
    </w:p>
    <w:p w:rsidR="00A011F2" w:rsidRDefault="00A011F2" w:rsidP="00A011F2">
      <w:pPr>
        <w:numPr>
          <w:ilvl w:val="0"/>
          <w:numId w:val="3"/>
        </w:numPr>
        <w:bidi/>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مفهوم المحاكاة عند أرسطو:</w:t>
      </w:r>
    </w:p>
    <w:p w:rsidR="00443C74" w:rsidRDefault="008B7853" w:rsidP="00F512ED">
      <w:pPr>
        <w:bidi/>
        <w:jc w:val="both"/>
        <w:rPr>
          <w:rFonts w:ascii="Simplified Arabic" w:hAnsi="Simplified Arabic" w:cs="Simplified Arabic"/>
          <w:b/>
          <w:bCs/>
          <w:sz w:val="28"/>
          <w:szCs w:val="28"/>
          <w:rtl/>
          <w:lang w:bidi="ar-MA"/>
        </w:rPr>
      </w:pPr>
      <w:r>
        <w:rPr>
          <w:rFonts w:ascii="Simplified Arabic" w:hAnsi="Simplified Arabic" w:cs="Simplified Arabic" w:hint="cs"/>
          <w:sz w:val="28"/>
          <w:szCs w:val="28"/>
          <w:rtl/>
          <w:lang w:bidi="ar-MA"/>
        </w:rPr>
        <w:t>جاءت نظرية أرسطو كرد فعل مناف ومناهض ل</w:t>
      </w:r>
      <w:r w:rsidR="00B92990">
        <w:rPr>
          <w:rFonts w:ascii="Simplified Arabic" w:hAnsi="Simplified Arabic" w:cs="Simplified Arabic" w:hint="cs"/>
          <w:sz w:val="28"/>
          <w:szCs w:val="28"/>
          <w:rtl/>
          <w:lang w:bidi="ar-MA"/>
        </w:rPr>
        <w:t>ل</w:t>
      </w:r>
      <w:r>
        <w:rPr>
          <w:rFonts w:ascii="Simplified Arabic" w:hAnsi="Simplified Arabic" w:cs="Simplified Arabic" w:hint="cs"/>
          <w:sz w:val="28"/>
          <w:szCs w:val="28"/>
          <w:rtl/>
          <w:lang w:bidi="ar-MA"/>
        </w:rPr>
        <w:t xml:space="preserve">تصور </w:t>
      </w:r>
      <w:r w:rsidR="00B92990">
        <w:rPr>
          <w:rFonts w:ascii="Simplified Arabic" w:hAnsi="Simplified Arabic" w:cs="Simplified Arabic" w:hint="cs"/>
          <w:sz w:val="28"/>
          <w:szCs w:val="28"/>
          <w:rtl/>
          <w:lang w:bidi="ar-MA"/>
        </w:rPr>
        <w:t>ال</w:t>
      </w:r>
      <w:r>
        <w:rPr>
          <w:rFonts w:ascii="Simplified Arabic" w:hAnsi="Simplified Arabic" w:cs="Simplified Arabic" w:hint="cs"/>
          <w:sz w:val="28"/>
          <w:szCs w:val="28"/>
          <w:rtl/>
          <w:lang w:bidi="ar-MA"/>
        </w:rPr>
        <w:t>أفلاطون</w:t>
      </w:r>
      <w:r w:rsidR="00B92990">
        <w:rPr>
          <w:rFonts w:ascii="Simplified Arabic" w:hAnsi="Simplified Arabic" w:cs="Simplified Arabic" w:hint="cs"/>
          <w:sz w:val="28"/>
          <w:szCs w:val="28"/>
          <w:rtl/>
          <w:lang w:bidi="ar-MA"/>
        </w:rPr>
        <w:t>ي،</w:t>
      </w:r>
      <w:r>
        <w:rPr>
          <w:rFonts w:ascii="Simplified Arabic" w:hAnsi="Simplified Arabic" w:cs="Simplified Arabic" w:hint="cs"/>
          <w:sz w:val="28"/>
          <w:szCs w:val="28"/>
          <w:rtl/>
          <w:lang w:bidi="ar-MA"/>
        </w:rPr>
        <w:t xml:space="preserve"> </w:t>
      </w:r>
      <w:r w:rsidR="00B92990">
        <w:rPr>
          <w:rFonts w:ascii="Simplified Arabic" w:hAnsi="Simplified Arabic" w:cs="Simplified Arabic" w:hint="cs"/>
          <w:sz w:val="28"/>
          <w:szCs w:val="28"/>
          <w:rtl/>
          <w:lang w:bidi="ar-MA"/>
        </w:rPr>
        <w:t>ف</w:t>
      </w:r>
      <w:r w:rsidR="00FF1405">
        <w:rPr>
          <w:rFonts w:ascii="Simplified Arabic" w:hAnsi="Simplified Arabic" w:cs="Simplified Arabic" w:hint="cs"/>
          <w:sz w:val="28"/>
          <w:szCs w:val="28"/>
          <w:rtl/>
          <w:lang w:bidi="ar-MA"/>
        </w:rPr>
        <w:t xml:space="preserve">أرسطو </w:t>
      </w:r>
      <w:r w:rsidR="00B92990">
        <w:rPr>
          <w:rFonts w:ascii="Simplified Arabic" w:hAnsi="Simplified Arabic" w:cs="Simplified Arabic" w:hint="cs"/>
          <w:sz w:val="28"/>
          <w:szCs w:val="28"/>
          <w:rtl/>
          <w:lang w:bidi="ar-MA"/>
        </w:rPr>
        <w:t xml:space="preserve">تبنى </w:t>
      </w:r>
      <w:r w:rsidR="00FF1405">
        <w:rPr>
          <w:rFonts w:ascii="Simplified Arabic" w:hAnsi="Simplified Arabic" w:cs="Simplified Arabic" w:hint="cs"/>
          <w:sz w:val="28"/>
          <w:szCs w:val="28"/>
          <w:rtl/>
          <w:lang w:bidi="ar-MA"/>
        </w:rPr>
        <w:t>مصطلح المحاكاة ذاته</w:t>
      </w:r>
      <w:r w:rsidR="001E515F">
        <w:rPr>
          <w:rFonts w:ascii="Simplified Arabic" w:hAnsi="Simplified Arabic" w:cs="Simplified Arabic" w:hint="cs"/>
          <w:sz w:val="28"/>
          <w:szCs w:val="28"/>
          <w:rtl/>
          <w:lang w:bidi="ar-MA"/>
        </w:rPr>
        <w:t xml:space="preserve"> في كتابه فن الشعر الذي يعد كتابا مؤسسا ل</w:t>
      </w:r>
      <w:r w:rsidR="00443C74">
        <w:rPr>
          <w:rFonts w:ascii="Simplified Arabic" w:hAnsi="Simplified Arabic" w:cs="Simplified Arabic" w:hint="cs"/>
          <w:sz w:val="28"/>
          <w:szCs w:val="28"/>
          <w:rtl/>
          <w:lang w:bidi="ar-MA"/>
        </w:rPr>
        <w:t>هذا الفن والذي</w:t>
      </w:r>
      <w:r w:rsidR="001E515F">
        <w:rPr>
          <w:rFonts w:ascii="Simplified Arabic" w:hAnsi="Simplified Arabic" w:cs="Simplified Arabic" w:hint="cs"/>
          <w:sz w:val="28"/>
          <w:szCs w:val="28"/>
          <w:rtl/>
          <w:lang w:bidi="ar-MA"/>
        </w:rPr>
        <w:t xml:space="preserve"> ستنبثق عنه العديد من النظريات الحديثة في الشعر والأدب</w:t>
      </w:r>
      <w:r w:rsidR="00443C74">
        <w:rPr>
          <w:rFonts w:ascii="Simplified Arabic" w:hAnsi="Simplified Arabic" w:cs="Simplified Arabic" w:hint="cs"/>
          <w:sz w:val="28"/>
          <w:szCs w:val="28"/>
          <w:rtl/>
          <w:lang w:bidi="ar-MA"/>
        </w:rPr>
        <w:t xml:space="preserve">. </w:t>
      </w:r>
      <w:proofErr w:type="gramStart"/>
      <w:r w:rsidR="00443C74">
        <w:rPr>
          <w:rFonts w:ascii="Simplified Arabic" w:hAnsi="Simplified Arabic" w:cs="Simplified Arabic" w:hint="cs"/>
          <w:sz w:val="28"/>
          <w:szCs w:val="28"/>
          <w:rtl/>
          <w:lang w:bidi="ar-MA"/>
        </w:rPr>
        <w:t>يعتبر</w:t>
      </w:r>
      <w:proofErr w:type="gramEnd"/>
      <w:r w:rsidR="00443C74">
        <w:rPr>
          <w:rFonts w:ascii="Simplified Arabic" w:hAnsi="Simplified Arabic" w:cs="Simplified Arabic" w:hint="cs"/>
          <w:sz w:val="28"/>
          <w:szCs w:val="28"/>
          <w:rtl/>
          <w:lang w:bidi="ar-MA"/>
        </w:rPr>
        <w:t xml:space="preserve"> أرسطو</w:t>
      </w:r>
      <w:r w:rsidR="00FF1405">
        <w:rPr>
          <w:rFonts w:ascii="Simplified Arabic" w:hAnsi="Simplified Arabic" w:cs="Simplified Arabic" w:hint="cs"/>
          <w:sz w:val="28"/>
          <w:szCs w:val="28"/>
          <w:rtl/>
          <w:lang w:bidi="ar-MA"/>
        </w:rPr>
        <w:t xml:space="preserve"> الشعر محاكاة، لكنه عدل المفهوم</w:t>
      </w:r>
      <w:r w:rsidR="00B92990">
        <w:rPr>
          <w:rFonts w:ascii="Simplified Arabic" w:hAnsi="Simplified Arabic" w:cs="Simplified Arabic" w:hint="cs"/>
          <w:sz w:val="28"/>
          <w:szCs w:val="28"/>
          <w:rtl/>
          <w:lang w:bidi="ar-MA"/>
        </w:rPr>
        <w:t>،</w:t>
      </w:r>
      <w:r w:rsidR="00FF1405">
        <w:rPr>
          <w:rFonts w:ascii="Simplified Arabic" w:hAnsi="Simplified Arabic" w:cs="Simplified Arabic" w:hint="cs"/>
          <w:sz w:val="28"/>
          <w:szCs w:val="28"/>
          <w:rtl/>
          <w:lang w:bidi="ar-MA"/>
        </w:rPr>
        <w:t xml:space="preserve"> </w:t>
      </w:r>
      <w:r w:rsidR="00B92990">
        <w:rPr>
          <w:rFonts w:ascii="Simplified Arabic" w:hAnsi="Simplified Arabic" w:cs="Simplified Arabic" w:hint="cs"/>
          <w:sz w:val="28"/>
          <w:szCs w:val="28"/>
          <w:rtl/>
          <w:lang w:bidi="ar-MA"/>
        </w:rPr>
        <w:t>و</w:t>
      </w:r>
      <w:r w:rsidR="00FF1405">
        <w:rPr>
          <w:rFonts w:ascii="Simplified Arabic" w:hAnsi="Simplified Arabic" w:cs="Simplified Arabic" w:hint="cs"/>
          <w:sz w:val="28"/>
          <w:szCs w:val="28"/>
          <w:rtl/>
          <w:lang w:bidi="ar-MA"/>
        </w:rPr>
        <w:t>أعلى من قيمة المحا</w:t>
      </w:r>
      <w:r w:rsidR="00F512ED">
        <w:rPr>
          <w:rFonts w:ascii="Simplified Arabic" w:hAnsi="Simplified Arabic" w:cs="Simplified Arabic" w:hint="cs"/>
          <w:sz w:val="28"/>
          <w:szCs w:val="28"/>
          <w:rtl/>
          <w:lang w:bidi="ar-MA"/>
        </w:rPr>
        <w:t>كاة</w:t>
      </w:r>
      <w:r w:rsidR="00FF1405">
        <w:rPr>
          <w:rFonts w:ascii="Simplified Arabic" w:hAnsi="Simplified Arabic" w:cs="Simplified Arabic" w:hint="cs"/>
          <w:sz w:val="28"/>
          <w:szCs w:val="28"/>
          <w:rtl/>
          <w:lang w:bidi="ar-MA"/>
        </w:rPr>
        <w:t xml:space="preserve">. </w:t>
      </w:r>
    </w:p>
    <w:p w:rsidR="00BF3EDF" w:rsidRDefault="00F512ED" w:rsidP="00053E66">
      <w:pPr>
        <w:bidi/>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إذ </w:t>
      </w:r>
      <w:r w:rsidR="00443C74" w:rsidRPr="00443C74">
        <w:rPr>
          <w:rFonts w:ascii="Simplified Arabic" w:hAnsi="Simplified Arabic" w:cs="Simplified Arabic" w:hint="cs"/>
          <w:sz w:val="28"/>
          <w:szCs w:val="28"/>
          <w:rtl/>
          <w:lang w:bidi="ar-MA"/>
        </w:rPr>
        <w:t>لا يج</w:t>
      </w:r>
      <w:r w:rsidR="00443C74">
        <w:rPr>
          <w:rFonts w:ascii="Simplified Arabic" w:hAnsi="Simplified Arabic" w:cs="Simplified Arabic" w:hint="cs"/>
          <w:sz w:val="28"/>
          <w:szCs w:val="28"/>
          <w:rtl/>
          <w:lang w:bidi="ar-MA"/>
        </w:rPr>
        <w:t>د</w:t>
      </w:r>
      <w:r w:rsidR="00443C74" w:rsidRPr="00443C74">
        <w:rPr>
          <w:rFonts w:ascii="Simplified Arabic" w:hAnsi="Simplified Arabic" w:cs="Simplified Arabic" w:hint="cs"/>
          <w:sz w:val="28"/>
          <w:szCs w:val="28"/>
          <w:rtl/>
          <w:lang w:bidi="ar-MA"/>
        </w:rPr>
        <w:t xml:space="preserve"> أر</w:t>
      </w:r>
      <w:r w:rsidR="00443C74">
        <w:rPr>
          <w:rFonts w:ascii="Simplified Arabic" w:hAnsi="Simplified Arabic" w:cs="Simplified Arabic" w:hint="cs"/>
          <w:sz w:val="28"/>
          <w:szCs w:val="28"/>
          <w:rtl/>
          <w:lang w:bidi="ar-MA"/>
        </w:rPr>
        <w:t xml:space="preserve">سطو مبررا ينتقص بسببه من قيمة المحاكاة، </w:t>
      </w:r>
      <w:r w:rsidR="00BF3EDF">
        <w:rPr>
          <w:rFonts w:ascii="Simplified Arabic" w:hAnsi="Simplified Arabic" w:cs="Simplified Arabic" w:hint="cs"/>
          <w:sz w:val="28"/>
          <w:szCs w:val="28"/>
          <w:rtl/>
          <w:lang w:bidi="ar-MA"/>
        </w:rPr>
        <w:t>بل إنه سيعتبرها الأساس والجوهر الذي تقوم عليه الفنون جميعها، وهو في تأسيسه لمفهوم المحاكاة سنجده يقدم عددا من المبررات التي تشير تلميحا لا تصريحا إلى موقف أفلاطون فتهدمه لتؤسس لموقف جديد مخالف تماما لسابقه، ويمكن تحديد هذه المبررات في ما يلي:</w:t>
      </w:r>
    </w:p>
    <w:p w:rsidR="00872D4E" w:rsidRPr="00872D4E" w:rsidRDefault="00BF3EDF" w:rsidP="00872D4E">
      <w:pPr>
        <w:numPr>
          <w:ilvl w:val="0"/>
          <w:numId w:val="4"/>
        </w:numPr>
        <w:bidi/>
        <w:ind w:left="360"/>
        <w:contextualSpacing/>
        <w:jc w:val="both"/>
        <w:rPr>
          <w:rFonts w:ascii="Simplified Arabic" w:hAnsi="Simplified Arabic" w:cs="Simplified Arabic"/>
          <w:sz w:val="28"/>
          <w:szCs w:val="28"/>
          <w:rtl/>
          <w:lang w:bidi="ar-MA"/>
        </w:rPr>
      </w:pPr>
      <w:r w:rsidRPr="00BF3EDF">
        <w:rPr>
          <w:rFonts w:ascii="Simplified Arabic" w:hAnsi="Simplified Arabic" w:cs="Simplified Arabic" w:hint="cs"/>
          <w:sz w:val="28"/>
          <w:szCs w:val="28"/>
          <w:rtl/>
          <w:lang w:bidi="ar-MA"/>
        </w:rPr>
        <w:lastRenderedPageBreak/>
        <w:t xml:space="preserve"> </w:t>
      </w:r>
      <w:proofErr w:type="gramStart"/>
      <w:r>
        <w:rPr>
          <w:rFonts w:ascii="Simplified Arabic" w:hAnsi="Simplified Arabic" w:cs="Simplified Arabic" w:hint="cs"/>
          <w:sz w:val="28"/>
          <w:szCs w:val="28"/>
          <w:rtl/>
          <w:lang w:bidi="ar-MA"/>
        </w:rPr>
        <w:t>المحاكاة</w:t>
      </w:r>
      <w:proofErr w:type="gramEnd"/>
      <w:r>
        <w:rPr>
          <w:rFonts w:ascii="Simplified Arabic" w:hAnsi="Simplified Arabic" w:cs="Simplified Arabic" w:hint="cs"/>
          <w:sz w:val="28"/>
          <w:szCs w:val="28"/>
          <w:rtl/>
          <w:lang w:bidi="ar-MA"/>
        </w:rPr>
        <w:t xml:space="preserve"> غريزة بشرية، فأرسطو يعتبر أن ما يميز الإنسان عن باقي الكائنات هو المحاكاة التي تمتع وتفيد في الآن ذاته. فبالمحاكاة يتعلم الإنسان</w:t>
      </w:r>
      <w:r w:rsidR="00F512ED">
        <w:rPr>
          <w:rFonts w:ascii="Simplified Arabic" w:hAnsi="Simplified Arabic" w:cs="Simplified Arabic" w:hint="cs"/>
          <w:sz w:val="28"/>
          <w:szCs w:val="28"/>
          <w:rtl/>
          <w:lang w:bidi="ar-MA"/>
        </w:rPr>
        <w:t>،</w:t>
      </w:r>
      <w:r>
        <w:rPr>
          <w:rFonts w:ascii="Simplified Arabic" w:hAnsi="Simplified Arabic" w:cs="Simplified Arabic" w:hint="cs"/>
          <w:sz w:val="28"/>
          <w:szCs w:val="28"/>
          <w:rtl/>
          <w:lang w:bidi="ar-MA"/>
        </w:rPr>
        <w:t xml:space="preserve"> وبها أيضا يستمتع حين يقف أمام ما يجد فيه براعة في التصوير، </w:t>
      </w:r>
      <w:r w:rsidR="00F512ED">
        <w:rPr>
          <w:rFonts w:ascii="Simplified Arabic" w:hAnsi="Simplified Arabic" w:cs="Simplified Arabic" w:hint="cs"/>
          <w:sz w:val="28"/>
          <w:szCs w:val="28"/>
          <w:rtl/>
          <w:lang w:bidi="ar-MA"/>
        </w:rPr>
        <w:t>وبهذا</w:t>
      </w:r>
      <w:r w:rsidRPr="00053E66">
        <w:rPr>
          <w:rFonts w:ascii="Simplified Arabic" w:hAnsi="Simplified Arabic" w:cs="Simplified Arabic" w:hint="cs"/>
          <w:sz w:val="28"/>
          <w:szCs w:val="28"/>
          <w:rtl/>
          <w:lang w:bidi="ar-MA"/>
        </w:rPr>
        <w:t xml:space="preserve"> يتعذر عل</w:t>
      </w:r>
      <w:r w:rsidR="00F512ED">
        <w:rPr>
          <w:rFonts w:ascii="Simplified Arabic" w:hAnsi="Simplified Arabic" w:cs="Simplified Arabic" w:hint="cs"/>
          <w:sz w:val="28"/>
          <w:szCs w:val="28"/>
          <w:rtl/>
          <w:lang w:bidi="ar-MA"/>
        </w:rPr>
        <w:t>ى</w:t>
      </w:r>
      <w:r w:rsidRPr="00053E66">
        <w:rPr>
          <w:rFonts w:ascii="Simplified Arabic" w:hAnsi="Simplified Arabic" w:cs="Simplified Arabic" w:hint="cs"/>
          <w:sz w:val="28"/>
          <w:szCs w:val="28"/>
          <w:rtl/>
          <w:lang w:bidi="ar-MA"/>
        </w:rPr>
        <w:t xml:space="preserve"> الحصيف العاقل أن ينكر أو يرفض ما يعد خاصية أصيلة في الطبيعة الإنسانية</w:t>
      </w:r>
      <w:r w:rsidR="00872D4E">
        <w:rPr>
          <w:rFonts w:ascii="Simplified Arabic" w:hAnsi="Simplified Arabic" w:cs="Simplified Arabic" w:hint="cs"/>
          <w:sz w:val="28"/>
          <w:szCs w:val="28"/>
          <w:rtl/>
          <w:lang w:bidi="ar-MA"/>
        </w:rPr>
        <w:t xml:space="preserve">. </w:t>
      </w:r>
      <w:r w:rsidR="00872D4E" w:rsidRPr="00872D4E">
        <w:rPr>
          <w:rFonts w:ascii="Simplified Arabic" w:hAnsi="Simplified Arabic" w:cs="Simplified Arabic" w:hint="cs"/>
          <w:color w:val="000000" w:themeColor="text1"/>
          <w:sz w:val="28"/>
          <w:szCs w:val="28"/>
          <w:rtl/>
          <w:lang w:bidi="ar-MA"/>
        </w:rPr>
        <w:t>يقول أرسطو: "</w:t>
      </w:r>
      <w:r w:rsidR="00872D4E" w:rsidRPr="00872D4E">
        <w:rPr>
          <w:rFonts w:ascii="Simplified Arabic" w:hAnsi="Simplified Arabic" w:cs="Simplified Arabic" w:hint="cs"/>
          <w:b/>
          <w:bCs/>
          <w:color w:val="000000" w:themeColor="text1"/>
          <w:sz w:val="28"/>
          <w:szCs w:val="28"/>
          <w:rtl/>
          <w:lang w:bidi="ar-MA"/>
        </w:rPr>
        <w:t xml:space="preserve"> يبدو</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أن</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الشعر</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بوجه</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عام</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قد</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نشأ</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عن</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سببين،</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كليهما</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أصيل</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في</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الطبيعة</w:t>
      </w:r>
      <w:r w:rsidR="00872D4E" w:rsidRPr="00872D4E">
        <w:rPr>
          <w:rFonts w:ascii="Simplified Arabic" w:hAnsi="Simplified Arabic" w:cs="Simplified Arabic"/>
          <w:b/>
          <w:bCs/>
          <w:color w:val="000000" w:themeColor="text1"/>
          <w:sz w:val="28"/>
          <w:szCs w:val="28"/>
          <w:rtl/>
          <w:lang w:bidi="ar-MA"/>
        </w:rPr>
        <w:t xml:space="preserve"> </w:t>
      </w:r>
      <w:r w:rsidR="00872D4E" w:rsidRPr="00872D4E">
        <w:rPr>
          <w:rFonts w:ascii="Simplified Arabic" w:hAnsi="Simplified Arabic" w:cs="Simplified Arabic" w:hint="cs"/>
          <w:b/>
          <w:bCs/>
          <w:color w:val="000000" w:themeColor="text1"/>
          <w:sz w:val="28"/>
          <w:szCs w:val="28"/>
          <w:rtl/>
          <w:lang w:bidi="ar-MA"/>
        </w:rPr>
        <w:t>الإنسانية</w:t>
      </w:r>
      <w:r w:rsidR="00872D4E" w:rsidRPr="00872D4E">
        <w:rPr>
          <w:rFonts w:ascii="Simplified Arabic" w:hAnsi="Simplified Arabic" w:cs="Simplified Arabic"/>
          <w:b/>
          <w:bCs/>
          <w:color w:val="000000" w:themeColor="text1"/>
          <w:sz w:val="28"/>
          <w:szCs w:val="28"/>
          <w:lang w:bidi="ar-MA"/>
        </w:rPr>
        <w:t xml:space="preserve">: </w:t>
      </w:r>
    </w:p>
    <w:p w:rsidR="00872D4E" w:rsidRPr="00872D4E" w:rsidRDefault="00872D4E" w:rsidP="00872D4E">
      <w:pPr>
        <w:bidi/>
        <w:contextualSpacing/>
        <w:jc w:val="both"/>
        <w:rPr>
          <w:rFonts w:ascii="Simplified Arabic" w:hAnsi="Simplified Arabic" w:cs="Simplified Arabic"/>
          <w:b/>
          <w:bCs/>
          <w:color w:val="000000" w:themeColor="text1"/>
          <w:sz w:val="28"/>
          <w:szCs w:val="28"/>
          <w:rtl/>
          <w:lang w:bidi="ar-MA"/>
        </w:rPr>
      </w:pPr>
      <w:r>
        <w:rPr>
          <w:rFonts w:ascii="Simplified Arabic" w:hAnsi="Simplified Arabic" w:cs="Simplified Arabic" w:hint="cs"/>
          <w:b/>
          <w:bCs/>
          <w:color w:val="000000" w:themeColor="text1"/>
          <w:sz w:val="28"/>
          <w:szCs w:val="28"/>
          <w:rtl/>
          <w:lang w:bidi="ar-MA"/>
        </w:rPr>
        <w:t>-</w:t>
      </w:r>
      <w:r w:rsidRPr="00872D4E">
        <w:rPr>
          <w:rFonts w:ascii="Simplified Arabic" w:hAnsi="Simplified Arabic" w:cs="Simplified Arabic"/>
          <w:b/>
          <w:bCs/>
          <w:color w:val="000000" w:themeColor="text1"/>
          <w:sz w:val="28"/>
          <w:szCs w:val="28"/>
          <w:lang w:bidi="ar-MA"/>
        </w:rPr>
        <w:t xml:space="preserve"> </w:t>
      </w:r>
      <w:proofErr w:type="gramStart"/>
      <w:r w:rsidRPr="00872D4E">
        <w:rPr>
          <w:rFonts w:ascii="Simplified Arabic" w:hAnsi="Simplified Arabic" w:cs="Simplified Arabic" w:hint="cs"/>
          <w:b/>
          <w:bCs/>
          <w:color w:val="000000" w:themeColor="text1"/>
          <w:sz w:val="28"/>
          <w:szCs w:val="28"/>
          <w:rtl/>
          <w:lang w:bidi="ar-MA"/>
        </w:rPr>
        <w:t>فالمادة</w:t>
      </w:r>
      <w:proofErr w:type="gramEnd"/>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فطرية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ويرثها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الإنسان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منذ</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طفولته</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ويفترق</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الإنسان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عن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سائر</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الأحياء</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في</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أنه</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أكثرها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استعدادا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للمحاكاة،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وبأنه</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يتعلم</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عن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طريقها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معارفه</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الأولى.</w:t>
      </w:r>
    </w:p>
    <w:p w:rsidR="00872D4E" w:rsidRPr="00A55453" w:rsidRDefault="00872D4E" w:rsidP="00A55453">
      <w:pPr>
        <w:bidi/>
        <w:jc w:val="both"/>
        <w:rPr>
          <w:rFonts w:ascii="Simplified Arabic" w:hAnsi="Simplified Arabic" w:cs="Simplified Arabic"/>
          <w:b/>
          <w:bCs/>
          <w:color w:val="000000" w:themeColor="text1"/>
          <w:sz w:val="28"/>
          <w:szCs w:val="28"/>
          <w:lang w:bidi="ar-MA"/>
        </w:rPr>
      </w:pPr>
      <w:r>
        <w:rPr>
          <w:rFonts w:ascii="Simplified Arabic" w:hAnsi="Simplified Arabic" w:cs="Simplified Arabic" w:hint="cs"/>
          <w:b/>
          <w:bCs/>
          <w:color w:val="000000" w:themeColor="text1"/>
          <w:sz w:val="28"/>
          <w:szCs w:val="28"/>
          <w:rtl/>
          <w:lang w:bidi="ar-MA"/>
        </w:rPr>
        <w:t>-</w:t>
      </w:r>
      <w:r w:rsidRPr="00872D4E">
        <w:rPr>
          <w:rFonts w:ascii="Simplified Arabic" w:hAnsi="Simplified Arabic" w:cs="Simplified Arabic"/>
          <w:b/>
          <w:bCs/>
          <w:color w:val="000000" w:themeColor="text1"/>
          <w:sz w:val="28"/>
          <w:szCs w:val="28"/>
          <w:rtl/>
          <w:lang w:bidi="ar-MA"/>
        </w:rPr>
        <w:t xml:space="preserve"> </w:t>
      </w:r>
      <w:proofErr w:type="gramStart"/>
      <w:r w:rsidRPr="00872D4E">
        <w:rPr>
          <w:rFonts w:ascii="Simplified Arabic" w:hAnsi="Simplified Arabic" w:cs="Simplified Arabic" w:hint="cs"/>
          <w:b/>
          <w:bCs/>
          <w:color w:val="000000" w:themeColor="text1"/>
          <w:sz w:val="28"/>
          <w:szCs w:val="28"/>
          <w:rtl/>
          <w:lang w:bidi="ar-MA"/>
        </w:rPr>
        <w:t>كما</w:t>
      </w:r>
      <w:proofErr w:type="gramEnd"/>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الإنسان</w:t>
      </w:r>
      <w:r w:rsidRPr="00872D4E">
        <w:rPr>
          <w:rFonts w:ascii="Simplified Arabic" w:hAnsi="Simplified Arabic" w:cs="Simplified Arabic"/>
          <w:b/>
          <w:bCs/>
          <w:color w:val="000000" w:themeColor="text1"/>
          <w:sz w:val="28"/>
          <w:szCs w:val="28"/>
          <w:rtl/>
          <w:lang w:bidi="ar-MA"/>
        </w:rPr>
        <w:t xml:space="preserve"> - </w:t>
      </w:r>
      <w:r w:rsidRPr="00872D4E">
        <w:rPr>
          <w:rFonts w:ascii="Simplified Arabic" w:hAnsi="Simplified Arabic" w:cs="Simplified Arabic" w:hint="cs"/>
          <w:b/>
          <w:bCs/>
          <w:color w:val="000000" w:themeColor="text1"/>
          <w:sz w:val="28"/>
          <w:szCs w:val="28"/>
          <w:rtl/>
          <w:lang w:bidi="ar-MA"/>
        </w:rPr>
        <w:t>على</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العموم</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يشعر</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بمتعة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إزاء</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أعمال</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المحاكاة</w:t>
      </w:r>
      <w:r w:rsidRPr="00872D4E">
        <w:rPr>
          <w:rFonts w:ascii="Simplified Arabic" w:hAnsi="Simplified Arabic" w:cs="Simplified Arabic"/>
          <w:b/>
          <w:bCs/>
          <w:color w:val="000000" w:themeColor="text1"/>
          <w:sz w:val="28"/>
          <w:szCs w:val="28"/>
          <w:rtl/>
          <w:lang w:bidi="ar-MA"/>
        </w:rPr>
        <w:t xml:space="preserve">. </w:t>
      </w:r>
      <w:proofErr w:type="gramStart"/>
      <w:r w:rsidRPr="00872D4E">
        <w:rPr>
          <w:rFonts w:ascii="Simplified Arabic" w:hAnsi="Simplified Arabic" w:cs="Simplified Arabic" w:hint="cs"/>
          <w:b/>
          <w:bCs/>
          <w:color w:val="000000" w:themeColor="text1"/>
          <w:sz w:val="28"/>
          <w:szCs w:val="28"/>
          <w:rtl/>
          <w:lang w:bidi="ar-MA"/>
        </w:rPr>
        <w:t>والشاهد</w:t>
      </w:r>
      <w:proofErr w:type="gramEnd"/>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على</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ذلك</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هو</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التجربة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فمع</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أننا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نتألم</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لرؤية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بعض</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الأشياء،</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إلا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أننا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نستمتع</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برؤيتها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هي</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نفسها،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وهي</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محكية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في</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عمل</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فني</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محاكاة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دقيقة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التشابه، وذلك</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مثل</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أشكال</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w:t>
      </w:r>
      <w:r w:rsidR="00455378">
        <w:rPr>
          <w:rFonts w:ascii="Simplified Arabic" w:hAnsi="Simplified Arabic" w:cs="Simplified Arabic" w:hint="cs"/>
          <w:b/>
          <w:bCs/>
          <w:color w:val="000000" w:themeColor="text1"/>
          <w:sz w:val="28"/>
          <w:szCs w:val="28"/>
          <w:rtl/>
          <w:lang w:bidi="ar-MA"/>
        </w:rPr>
        <w:t>ح</w:t>
      </w:r>
      <w:r w:rsidRPr="00872D4E">
        <w:rPr>
          <w:rFonts w:ascii="Simplified Arabic" w:hAnsi="Simplified Arabic" w:cs="Simplified Arabic" w:hint="cs"/>
          <w:b/>
          <w:bCs/>
          <w:color w:val="000000" w:themeColor="text1"/>
          <w:sz w:val="28"/>
          <w:szCs w:val="28"/>
          <w:rtl/>
          <w:lang w:bidi="ar-MA"/>
        </w:rPr>
        <w:t>ط</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أنواع</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الحيوانات،</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وجثث</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الموتى</w:t>
      </w:r>
      <w:r w:rsidRPr="00872D4E">
        <w:rPr>
          <w:rFonts w:ascii="Simplified Arabic" w:hAnsi="Simplified Arabic" w:cs="Simplified Arabic"/>
          <w:b/>
          <w:bCs/>
          <w:color w:val="000000" w:themeColor="text1"/>
          <w:sz w:val="28"/>
          <w:szCs w:val="28"/>
          <w:rtl/>
          <w:lang w:bidi="ar-MA"/>
        </w:rPr>
        <w:t xml:space="preserve">. </w:t>
      </w:r>
      <w:proofErr w:type="gramStart"/>
      <w:r w:rsidRPr="00872D4E">
        <w:rPr>
          <w:rFonts w:ascii="Simplified Arabic" w:hAnsi="Simplified Arabic" w:cs="Simplified Arabic" w:hint="cs"/>
          <w:b/>
          <w:bCs/>
          <w:color w:val="000000" w:themeColor="text1"/>
          <w:sz w:val="28"/>
          <w:szCs w:val="28"/>
          <w:rtl/>
          <w:lang w:bidi="ar-MA"/>
        </w:rPr>
        <w:t>بل</w:t>
      </w:r>
      <w:proofErr w:type="gramEnd"/>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إن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ذلك</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يتضح</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في</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حقيقة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أخرى،</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وهي</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التعلم</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يعطي</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أعظم</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المتع؛</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لا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للفلاسفة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وحدهم،</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ولكن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لسائر</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البشر</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مهما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قل</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نصيبهم</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منه</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وسبب</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استمتاع</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الإنسان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برؤية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صورة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هو</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أنه</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يتعلم</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منها،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فحين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يتأملها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يكتسب</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معلومة،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أو</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يستنبط</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ما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تدل</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عليه، ولربما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قال</w:t>
      </w:r>
      <w:r w:rsidRPr="00872D4E">
        <w:rPr>
          <w:rFonts w:ascii="Simplified Arabic" w:hAnsi="Simplified Arabic" w:cs="Simplified Arabic"/>
          <w:b/>
          <w:bCs/>
          <w:color w:val="000000" w:themeColor="text1"/>
          <w:sz w:val="28"/>
          <w:szCs w:val="28"/>
          <w:rtl/>
          <w:lang w:bidi="ar-MA"/>
        </w:rPr>
        <w:t xml:space="preserve">: " </w:t>
      </w:r>
      <w:r w:rsidRPr="00872D4E">
        <w:rPr>
          <w:rFonts w:ascii="Simplified Arabic" w:hAnsi="Simplified Arabic" w:cs="Simplified Arabic" w:hint="cs"/>
          <w:b/>
          <w:bCs/>
          <w:color w:val="000000" w:themeColor="text1"/>
          <w:sz w:val="28"/>
          <w:szCs w:val="28"/>
          <w:rtl/>
          <w:lang w:bidi="ar-MA"/>
        </w:rPr>
        <w:t>هذه</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الصورة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لفلان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وحتى</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لو</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حدث</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أنه</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لم</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ير</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من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قبل</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أصل</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هذا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الشيء</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المحكي،</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فإن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الاستمتاع</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في</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تلك</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الحالة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لن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يعزى</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إلى</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الصورة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كمحاكاة،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وإنما</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يعزى</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إلى</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جودة</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التنفيذ،</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أو</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التلوين،</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أو</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إلى</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سبب</w:t>
      </w:r>
      <w:r w:rsidRPr="00872D4E">
        <w:rPr>
          <w:rFonts w:ascii="Simplified Arabic" w:hAnsi="Simplified Arabic" w:cs="Simplified Arabic"/>
          <w:b/>
          <w:bCs/>
          <w:color w:val="000000" w:themeColor="text1"/>
          <w:sz w:val="28"/>
          <w:szCs w:val="28"/>
          <w:rtl/>
          <w:lang w:bidi="ar-MA"/>
        </w:rPr>
        <w:t xml:space="preserve"> </w:t>
      </w:r>
      <w:r w:rsidRPr="00872D4E">
        <w:rPr>
          <w:rFonts w:ascii="Simplified Arabic" w:hAnsi="Simplified Arabic" w:cs="Simplified Arabic" w:hint="cs"/>
          <w:b/>
          <w:bCs/>
          <w:color w:val="000000" w:themeColor="text1"/>
          <w:sz w:val="28"/>
          <w:szCs w:val="28"/>
          <w:rtl/>
          <w:lang w:bidi="ar-MA"/>
        </w:rPr>
        <w:t>آخر</w:t>
      </w:r>
      <w:r w:rsidRPr="00872D4E">
        <w:rPr>
          <w:rFonts w:ascii="Simplified Arabic" w:hAnsi="Simplified Arabic" w:cs="Simplified Arabic"/>
          <w:b/>
          <w:bCs/>
          <w:color w:val="000000" w:themeColor="text1"/>
          <w:sz w:val="28"/>
          <w:szCs w:val="28"/>
          <w:rtl/>
          <w:lang w:bidi="ar-MA"/>
        </w:rPr>
        <w:t xml:space="preserve"> </w:t>
      </w:r>
      <w:proofErr w:type="gramStart"/>
      <w:r w:rsidRPr="00872D4E">
        <w:rPr>
          <w:rFonts w:ascii="Simplified Arabic" w:hAnsi="Simplified Arabic" w:cs="Simplified Arabic" w:hint="cs"/>
          <w:b/>
          <w:bCs/>
          <w:color w:val="000000" w:themeColor="text1"/>
          <w:sz w:val="28"/>
          <w:szCs w:val="28"/>
          <w:rtl/>
          <w:lang w:bidi="ar-MA"/>
        </w:rPr>
        <w:t>مشابه"</w:t>
      </w:r>
      <w:r w:rsidR="005C5D38">
        <w:rPr>
          <w:rStyle w:val="Appelnotedebasdep"/>
          <w:rFonts w:ascii="Simplified Arabic" w:hAnsi="Simplified Arabic" w:cs="Simplified Arabic"/>
          <w:b/>
          <w:bCs/>
          <w:color w:val="000000" w:themeColor="text1"/>
          <w:sz w:val="28"/>
          <w:szCs w:val="28"/>
          <w:rtl/>
          <w:lang w:bidi="ar-MA"/>
        </w:rPr>
        <w:footnoteReference w:id="1"/>
      </w:r>
      <w:r w:rsidR="00455378">
        <w:rPr>
          <w:rFonts w:ascii="Simplified Arabic" w:hAnsi="Simplified Arabic" w:cs="Simplified Arabic" w:hint="cs"/>
          <w:b/>
          <w:bCs/>
          <w:color w:val="000000" w:themeColor="text1"/>
          <w:sz w:val="28"/>
          <w:szCs w:val="28"/>
          <w:rtl/>
          <w:lang w:bidi="ar-MA"/>
        </w:rPr>
        <w:t>.</w:t>
      </w:r>
      <w:proofErr w:type="gramEnd"/>
    </w:p>
    <w:p w:rsidR="00BF3EDF" w:rsidRPr="00F512ED" w:rsidRDefault="00BF3EDF" w:rsidP="00872D4E">
      <w:pPr>
        <w:numPr>
          <w:ilvl w:val="0"/>
          <w:numId w:val="4"/>
        </w:numPr>
        <w:bidi/>
        <w:ind w:left="360"/>
        <w:jc w:val="both"/>
        <w:rPr>
          <w:rFonts w:ascii="Simplified Arabic" w:hAnsi="Simplified Arabic" w:cs="Simplified Arabic"/>
          <w:b/>
          <w:bCs/>
          <w:sz w:val="28"/>
          <w:szCs w:val="28"/>
          <w:lang w:bidi="ar-MA"/>
        </w:rPr>
      </w:pPr>
      <w:r>
        <w:rPr>
          <w:rFonts w:ascii="Simplified Arabic" w:hAnsi="Simplified Arabic" w:cs="Simplified Arabic" w:hint="cs"/>
          <w:sz w:val="28"/>
          <w:szCs w:val="28"/>
          <w:rtl/>
          <w:lang w:bidi="ar-MA"/>
        </w:rPr>
        <w:t xml:space="preserve"> </w:t>
      </w:r>
      <w:r w:rsidR="00F512ED">
        <w:rPr>
          <w:rFonts w:ascii="Simplified Arabic" w:hAnsi="Simplified Arabic" w:cs="Simplified Arabic" w:hint="cs"/>
          <w:sz w:val="28"/>
          <w:szCs w:val="28"/>
          <w:rtl/>
          <w:lang w:bidi="ar-MA"/>
        </w:rPr>
        <w:t>المحاكاة جوهر</w:t>
      </w:r>
      <w:r w:rsidR="00443C74">
        <w:rPr>
          <w:rFonts w:ascii="Simplified Arabic" w:hAnsi="Simplified Arabic" w:cs="Simplified Arabic" w:hint="cs"/>
          <w:sz w:val="28"/>
          <w:szCs w:val="28"/>
          <w:rtl/>
          <w:lang w:bidi="ar-MA"/>
        </w:rPr>
        <w:t xml:space="preserve"> لكل ال</w:t>
      </w:r>
      <w:r w:rsidR="00053E66">
        <w:rPr>
          <w:rFonts w:ascii="Simplified Arabic" w:hAnsi="Simplified Arabic" w:cs="Simplified Arabic" w:hint="cs"/>
          <w:sz w:val="28"/>
          <w:szCs w:val="28"/>
          <w:rtl/>
          <w:lang w:bidi="ar-MA"/>
        </w:rPr>
        <w:t>ف</w:t>
      </w:r>
      <w:r w:rsidR="00F512ED">
        <w:rPr>
          <w:rFonts w:ascii="Simplified Arabic" w:hAnsi="Simplified Arabic" w:cs="Simplified Arabic" w:hint="cs"/>
          <w:sz w:val="28"/>
          <w:szCs w:val="28"/>
          <w:rtl/>
          <w:lang w:bidi="ar-MA"/>
        </w:rPr>
        <w:t>نون</w:t>
      </w:r>
      <w:r w:rsidR="00443C74">
        <w:rPr>
          <w:rFonts w:ascii="Simplified Arabic" w:hAnsi="Simplified Arabic" w:cs="Simplified Arabic" w:hint="cs"/>
          <w:sz w:val="28"/>
          <w:szCs w:val="28"/>
          <w:rtl/>
          <w:lang w:bidi="ar-MA"/>
        </w:rPr>
        <w:t xml:space="preserve">، إذ لا يمكن أن يقوم فن دون محاكاة،  </w:t>
      </w:r>
      <w:r w:rsidR="00F512ED" w:rsidRPr="00F512ED">
        <w:rPr>
          <w:rFonts w:ascii="Simplified Arabic" w:hAnsi="Simplified Arabic" w:cs="Simplified Arabic" w:hint="cs"/>
          <w:sz w:val="28"/>
          <w:szCs w:val="28"/>
          <w:rtl/>
          <w:lang w:bidi="ar-MA"/>
        </w:rPr>
        <w:t xml:space="preserve">يقول: " </w:t>
      </w:r>
      <w:r w:rsidR="00F512ED" w:rsidRPr="00F512ED">
        <w:rPr>
          <w:rFonts w:ascii="Simplified Arabic" w:hAnsi="Simplified Arabic" w:cs="Simplified Arabic" w:hint="cs"/>
          <w:b/>
          <w:bCs/>
          <w:sz w:val="28"/>
          <w:szCs w:val="28"/>
          <w:rtl/>
          <w:lang w:bidi="ar-MA"/>
        </w:rPr>
        <w:t>إن</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الشعر</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الملحمي،</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والتراجيدي،</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وكذلك</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الكوميدي،</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وفن</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تأليف</w:t>
      </w:r>
      <w:r w:rsidR="00F512ED" w:rsidRPr="00F512ED">
        <w:rPr>
          <w:rFonts w:ascii="Simplified Arabic" w:hAnsi="Simplified Arabic" w:cs="Simplified Arabic"/>
          <w:b/>
          <w:bCs/>
          <w:sz w:val="28"/>
          <w:szCs w:val="28"/>
          <w:rtl/>
          <w:lang w:bidi="ar-MA"/>
        </w:rPr>
        <w:t xml:space="preserve"> </w:t>
      </w:r>
      <w:proofErr w:type="spellStart"/>
      <w:r w:rsidR="00F512ED" w:rsidRPr="00F512ED">
        <w:rPr>
          <w:rFonts w:ascii="Simplified Arabic" w:hAnsi="Simplified Arabic" w:cs="Simplified Arabic" w:hint="cs"/>
          <w:b/>
          <w:bCs/>
          <w:sz w:val="28"/>
          <w:szCs w:val="28"/>
          <w:rtl/>
          <w:lang w:bidi="ar-MA"/>
        </w:rPr>
        <w:t>الديثرامبيات</w:t>
      </w:r>
      <w:proofErr w:type="spellEnd"/>
      <w:r w:rsidR="00F512ED" w:rsidRPr="00F512ED">
        <w:rPr>
          <w:rFonts w:ascii="Simplified Arabic" w:hAnsi="Simplified Arabic" w:cs="Simplified Arabic" w:hint="cs"/>
          <w:b/>
          <w:bCs/>
          <w:sz w:val="28"/>
          <w:szCs w:val="28"/>
          <w:rtl/>
          <w:lang w:bidi="ar-MA"/>
        </w:rPr>
        <w:t>،</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وغالبية</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ما</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يؤلف</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للصفر</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في</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الناي،</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واللعب</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على</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القيثارة،</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كل</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ذلك</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بوجه</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عام</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أشكال</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من</w:t>
      </w:r>
      <w:r w:rsidR="00F512ED" w:rsidRPr="00F512ED">
        <w:rPr>
          <w:rFonts w:ascii="Simplified Arabic" w:hAnsi="Simplified Arabic" w:cs="Simplified Arabic"/>
          <w:b/>
          <w:bCs/>
          <w:sz w:val="28"/>
          <w:szCs w:val="28"/>
          <w:rtl/>
          <w:lang w:bidi="ar-MA"/>
        </w:rPr>
        <w:t xml:space="preserve"> </w:t>
      </w:r>
      <w:r w:rsidR="00F512ED" w:rsidRPr="00F512ED">
        <w:rPr>
          <w:rFonts w:ascii="Simplified Arabic" w:hAnsi="Simplified Arabic" w:cs="Simplified Arabic" w:hint="cs"/>
          <w:b/>
          <w:bCs/>
          <w:sz w:val="28"/>
          <w:szCs w:val="28"/>
          <w:rtl/>
          <w:lang w:bidi="ar-MA"/>
        </w:rPr>
        <w:t>المحاكاة</w:t>
      </w:r>
      <w:r w:rsidR="00F512ED" w:rsidRPr="00F512ED">
        <w:rPr>
          <w:rFonts w:ascii="Simplified Arabic" w:hAnsi="Simplified Arabic" w:cs="Simplified Arabic"/>
          <w:b/>
          <w:bCs/>
          <w:sz w:val="28"/>
          <w:szCs w:val="28"/>
          <w:rtl/>
          <w:lang w:bidi="ar-MA"/>
        </w:rPr>
        <w:t>.</w:t>
      </w:r>
      <w:r w:rsidR="00F512ED" w:rsidRPr="00F512ED">
        <w:rPr>
          <w:rFonts w:ascii="Simplified Arabic" w:hAnsi="Simplified Arabic" w:cs="Simplified Arabic" w:hint="cs"/>
          <w:b/>
          <w:bCs/>
          <w:sz w:val="28"/>
          <w:szCs w:val="28"/>
          <w:rtl/>
          <w:lang w:bidi="ar-MA"/>
        </w:rPr>
        <w:t>"</w:t>
      </w:r>
      <w:r w:rsidR="00455378">
        <w:rPr>
          <w:rStyle w:val="Appelnotedebasdep"/>
          <w:rFonts w:ascii="Simplified Arabic" w:hAnsi="Simplified Arabic" w:cs="Simplified Arabic"/>
          <w:b/>
          <w:bCs/>
          <w:sz w:val="28"/>
          <w:szCs w:val="28"/>
          <w:rtl/>
          <w:lang w:bidi="ar-MA"/>
        </w:rPr>
        <w:footnoteReference w:id="2"/>
      </w:r>
      <w:r w:rsidR="00455378">
        <w:rPr>
          <w:rFonts w:ascii="Simplified Arabic" w:hAnsi="Simplified Arabic" w:cs="Simplified Arabic" w:hint="cs"/>
          <w:b/>
          <w:bCs/>
          <w:sz w:val="28"/>
          <w:szCs w:val="28"/>
          <w:rtl/>
          <w:lang w:bidi="ar-MA"/>
        </w:rPr>
        <w:t xml:space="preserve"> </w:t>
      </w:r>
    </w:p>
    <w:p w:rsidR="0063652C" w:rsidRPr="0063652C" w:rsidRDefault="0063652C" w:rsidP="0063652C">
      <w:pPr>
        <w:numPr>
          <w:ilvl w:val="0"/>
          <w:numId w:val="4"/>
        </w:numPr>
        <w:bidi/>
        <w:ind w:left="360"/>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 xml:space="preserve">ثم إن هناك سببا ثالثا </w:t>
      </w:r>
      <w:r w:rsidR="00053E66">
        <w:rPr>
          <w:rFonts w:ascii="Simplified Arabic" w:hAnsi="Simplified Arabic" w:cs="Simplified Arabic" w:hint="cs"/>
          <w:sz w:val="28"/>
          <w:szCs w:val="28"/>
          <w:rtl/>
          <w:lang w:bidi="ar-MA"/>
        </w:rPr>
        <w:t xml:space="preserve">دافع من خلاله أرسطو عن المحاكاة في الفن باعتبارها </w:t>
      </w:r>
      <w:r w:rsidR="00053E66">
        <w:rPr>
          <w:rFonts w:ascii="Simplified Arabic" w:hAnsi="Simplified Arabic" w:cs="Simplified Arabic"/>
          <w:sz w:val="28"/>
          <w:szCs w:val="28"/>
          <w:rtl/>
          <w:lang w:bidi="ar-MA"/>
        </w:rPr>
        <w:t>–</w:t>
      </w:r>
      <w:r w:rsidR="00053E66">
        <w:rPr>
          <w:rFonts w:ascii="Simplified Arabic" w:hAnsi="Simplified Arabic" w:cs="Simplified Arabic" w:hint="cs"/>
          <w:sz w:val="28"/>
          <w:szCs w:val="28"/>
          <w:rtl/>
          <w:lang w:bidi="ar-MA"/>
        </w:rPr>
        <w:t>خلافا لما تصوره أفلاطون- تمنح الشاعر صفة المبدع، وهو أن المحاكاة في حقيقتها لا تتعلق بنقل وتقليد ما يوجد</w:t>
      </w:r>
      <w:r>
        <w:rPr>
          <w:rFonts w:ascii="Simplified Arabic" w:hAnsi="Simplified Arabic" w:cs="Simplified Arabic" w:hint="cs"/>
          <w:sz w:val="28"/>
          <w:szCs w:val="28"/>
          <w:rtl/>
          <w:lang w:bidi="ar-MA"/>
        </w:rPr>
        <w:t xml:space="preserve"> في الواقع</w:t>
      </w:r>
      <w:r w:rsidR="00053E66">
        <w:rPr>
          <w:rFonts w:ascii="Simplified Arabic" w:hAnsi="Simplified Arabic" w:cs="Simplified Arabic" w:hint="cs"/>
          <w:sz w:val="28"/>
          <w:szCs w:val="28"/>
          <w:rtl/>
          <w:lang w:bidi="ar-MA"/>
        </w:rPr>
        <w:t xml:space="preserve">، بل تتعلق بمحاكاة </w:t>
      </w:r>
      <w:r w:rsidR="0064107F">
        <w:rPr>
          <w:rFonts w:ascii="Simplified Arabic" w:hAnsi="Simplified Arabic" w:cs="Simplified Arabic" w:hint="cs"/>
          <w:sz w:val="28"/>
          <w:szCs w:val="28"/>
          <w:rtl/>
          <w:lang w:bidi="ar-MA"/>
        </w:rPr>
        <w:t>المحتمل</w:t>
      </w:r>
      <w:r w:rsidR="003632FA">
        <w:rPr>
          <w:rFonts w:ascii="Simplified Arabic" w:hAnsi="Simplified Arabic" w:cs="Simplified Arabic" w:hint="cs"/>
          <w:sz w:val="28"/>
          <w:szCs w:val="28"/>
          <w:rtl/>
          <w:lang w:bidi="ar-MA"/>
        </w:rPr>
        <w:t xml:space="preserve"> </w:t>
      </w:r>
      <w:r w:rsidR="0064107F">
        <w:rPr>
          <w:rFonts w:ascii="Simplified Arabic" w:hAnsi="Simplified Arabic" w:cs="Simplified Arabic" w:hint="cs"/>
          <w:sz w:val="28"/>
          <w:szCs w:val="28"/>
          <w:rtl/>
          <w:lang w:bidi="ar-MA"/>
        </w:rPr>
        <w:t>أو ما هو ممكن الوجود، وبذل</w:t>
      </w:r>
      <w:r w:rsidR="00443C74">
        <w:rPr>
          <w:rFonts w:ascii="Simplified Arabic" w:hAnsi="Simplified Arabic" w:cs="Simplified Arabic" w:hint="cs"/>
          <w:sz w:val="28"/>
          <w:szCs w:val="28"/>
          <w:rtl/>
          <w:lang w:bidi="ar-MA"/>
        </w:rPr>
        <w:t>ك</w:t>
      </w:r>
      <w:r w:rsidR="0064107F">
        <w:rPr>
          <w:rFonts w:ascii="Simplified Arabic" w:hAnsi="Simplified Arabic" w:cs="Simplified Arabic" w:hint="cs"/>
          <w:sz w:val="28"/>
          <w:szCs w:val="28"/>
          <w:rtl/>
          <w:lang w:bidi="ar-MA"/>
        </w:rPr>
        <w:t xml:space="preserve"> و</w:t>
      </w:r>
      <w:r w:rsidR="003632FA">
        <w:rPr>
          <w:rFonts w:ascii="Simplified Arabic" w:hAnsi="Simplified Arabic" w:cs="Simplified Arabic" w:hint="cs"/>
          <w:sz w:val="28"/>
          <w:szCs w:val="28"/>
          <w:rtl/>
          <w:lang w:bidi="ar-MA"/>
        </w:rPr>
        <w:t xml:space="preserve">ضع </w:t>
      </w:r>
      <w:r w:rsidR="0064107F">
        <w:rPr>
          <w:rFonts w:ascii="Simplified Arabic" w:hAnsi="Simplified Arabic" w:cs="Simplified Arabic" w:hint="cs"/>
          <w:sz w:val="28"/>
          <w:szCs w:val="28"/>
          <w:rtl/>
          <w:lang w:bidi="ar-MA"/>
        </w:rPr>
        <w:t xml:space="preserve">أرسطو </w:t>
      </w:r>
      <w:r w:rsidR="003632FA">
        <w:rPr>
          <w:rFonts w:ascii="Simplified Arabic" w:hAnsi="Simplified Arabic" w:cs="Simplified Arabic" w:hint="cs"/>
          <w:sz w:val="28"/>
          <w:szCs w:val="28"/>
          <w:rtl/>
          <w:lang w:bidi="ar-MA"/>
        </w:rPr>
        <w:t>قاعدة للإبداع قائمة على فرضيتي الممكن والمح</w:t>
      </w:r>
      <w:r w:rsidR="00872D4E">
        <w:rPr>
          <w:rFonts w:ascii="Simplified Arabic" w:hAnsi="Simplified Arabic" w:cs="Simplified Arabic" w:hint="cs"/>
          <w:sz w:val="28"/>
          <w:szCs w:val="28"/>
          <w:rtl/>
          <w:lang w:bidi="ar-MA"/>
        </w:rPr>
        <w:t xml:space="preserve">تمل، جعلت الشعر يقترب من الفلسفة لكونهما معا يهتمان بالحقائق الكلية والعامة. </w:t>
      </w:r>
      <w:proofErr w:type="gramStart"/>
      <w:r w:rsidR="00872D4E">
        <w:rPr>
          <w:rFonts w:ascii="Simplified Arabic" w:hAnsi="Simplified Arabic" w:cs="Simplified Arabic" w:hint="cs"/>
          <w:sz w:val="28"/>
          <w:szCs w:val="28"/>
          <w:rtl/>
          <w:lang w:bidi="ar-MA"/>
        </w:rPr>
        <w:t>ولكي</w:t>
      </w:r>
      <w:proofErr w:type="gramEnd"/>
      <w:r w:rsidR="00872D4E">
        <w:rPr>
          <w:rFonts w:ascii="Simplified Arabic" w:hAnsi="Simplified Arabic" w:cs="Simplified Arabic" w:hint="cs"/>
          <w:sz w:val="28"/>
          <w:szCs w:val="28"/>
          <w:rtl/>
          <w:lang w:bidi="ar-MA"/>
        </w:rPr>
        <w:t xml:space="preserve"> يدافع أرسطو عن فكرته هذه </w:t>
      </w:r>
      <w:r>
        <w:rPr>
          <w:rFonts w:ascii="Simplified Arabic" w:hAnsi="Simplified Arabic" w:cs="Simplified Arabic" w:hint="cs"/>
          <w:sz w:val="28"/>
          <w:szCs w:val="28"/>
          <w:rtl/>
          <w:lang w:bidi="ar-MA"/>
        </w:rPr>
        <w:t>أقام</w:t>
      </w:r>
      <w:r>
        <w:rPr>
          <w:rFonts w:ascii="Simplified Arabic" w:hAnsi="Simplified Arabic" w:cs="Simplified Arabic" w:hint="cs"/>
          <w:color w:val="000000" w:themeColor="text1"/>
          <w:sz w:val="28"/>
          <w:szCs w:val="28"/>
          <w:rtl/>
          <w:lang w:bidi="ar-MA"/>
        </w:rPr>
        <w:t xml:space="preserve"> أرسطو مقارنة</w:t>
      </w:r>
      <w:r w:rsidRPr="0063652C">
        <w:rPr>
          <w:rFonts w:ascii="Simplified Arabic" w:hAnsi="Simplified Arabic" w:cs="Simplified Arabic" w:hint="cs"/>
          <w:color w:val="000000" w:themeColor="text1"/>
          <w:sz w:val="28"/>
          <w:szCs w:val="28"/>
          <w:rtl/>
          <w:lang w:bidi="ar-MA"/>
        </w:rPr>
        <w:t xml:space="preserve"> بين التاريخ وبين </w:t>
      </w:r>
      <w:r>
        <w:rPr>
          <w:rFonts w:ascii="Simplified Arabic" w:hAnsi="Simplified Arabic" w:cs="Simplified Arabic" w:hint="cs"/>
          <w:color w:val="000000" w:themeColor="text1"/>
          <w:sz w:val="28"/>
          <w:szCs w:val="28"/>
          <w:rtl/>
          <w:lang w:bidi="ar-MA"/>
        </w:rPr>
        <w:t>الشعر، حيث أعلى من قيمة الشعر، و</w:t>
      </w:r>
      <w:r w:rsidRPr="0063652C">
        <w:rPr>
          <w:rFonts w:ascii="Simplified Arabic" w:hAnsi="Simplified Arabic" w:cs="Simplified Arabic" w:hint="cs"/>
          <w:color w:val="000000" w:themeColor="text1"/>
          <w:sz w:val="28"/>
          <w:szCs w:val="28"/>
          <w:rtl/>
          <w:lang w:bidi="ar-MA"/>
        </w:rPr>
        <w:t xml:space="preserve">جعله قريبا من الفلسفة لأنه أقرب إلى الحقيقة الكلية والعامة. </w:t>
      </w:r>
      <w:proofErr w:type="gramStart"/>
      <w:r w:rsidRPr="0063652C">
        <w:rPr>
          <w:rFonts w:ascii="Simplified Arabic" w:hAnsi="Simplified Arabic" w:cs="Simplified Arabic" w:hint="cs"/>
          <w:color w:val="000000" w:themeColor="text1"/>
          <w:sz w:val="28"/>
          <w:szCs w:val="28"/>
          <w:rtl/>
          <w:lang w:bidi="ar-MA"/>
        </w:rPr>
        <w:t>فالشعر</w:t>
      </w:r>
      <w:proofErr w:type="gramEnd"/>
      <w:r w:rsidRPr="0063652C">
        <w:rPr>
          <w:rFonts w:ascii="Simplified Arabic" w:hAnsi="Simplified Arabic" w:cs="Simplified Arabic" w:hint="cs"/>
          <w:color w:val="000000" w:themeColor="text1"/>
          <w:sz w:val="28"/>
          <w:szCs w:val="28"/>
          <w:rtl/>
          <w:lang w:bidi="ar-MA"/>
        </w:rPr>
        <w:t xml:space="preserve"> بخلاف </w:t>
      </w:r>
      <w:r w:rsidRPr="0063652C">
        <w:rPr>
          <w:rFonts w:ascii="Simplified Arabic" w:hAnsi="Simplified Arabic" w:cs="Simplified Arabic" w:hint="cs"/>
          <w:color w:val="000000" w:themeColor="text1"/>
          <w:sz w:val="28"/>
          <w:szCs w:val="28"/>
          <w:rtl/>
          <w:lang w:bidi="ar-MA"/>
        </w:rPr>
        <w:lastRenderedPageBreak/>
        <w:t>التاريخ غير معني برواية ما وقع، بل يهتم برواية ما يمكن أن يقع شريطة أن يخضع هذا الممكن لقاع</w:t>
      </w:r>
      <w:r>
        <w:rPr>
          <w:rFonts w:ascii="Simplified Arabic" w:hAnsi="Simplified Arabic" w:cs="Simplified Arabic" w:hint="cs"/>
          <w:color w:val="000000" w:themeColor="text1"/>
          <w:sz w:val="28"/>
          <w:szCs w:val="28"/>
          <w:rtl/>
          <w:lang w:bidi="ar-MA"/>
        </w:rPr>
        <w:t>د</w:t>
      </w:r>
      <w:r w:rsidRPr="0063652C">
        <w:rPr>
          <w:rFonts w:ascii="Simplified Arabic" w:hAnsi="Simplified Arabic" w:cs="Simplified Arabic" w:hint="cs"/>
          <w:color w:val="000000" w:themeColor="text1"/>
          <w:sz w:val="28"/>
          <w:szCs w:val="28"/>
          <w:rtl/>
          <w:lang w:bidi="ar-MA"/>
        </w:rPr>
        <w:t>تين أساسيتين هما الاحتمال والحتمية.</w:t>
      </w:r>
      <w:r>
        <w:rPr>
          <w:rFonts w:ascii="Simplified Arabic" w:hAnsi="Simplified Arabic" w:cs="Simplified Arabic" w:hint="cs"/>
          <w:sz w:val="28"/>
          <w:szCs w:val="28"/>
          <w:rtl/>
          <w:lang w:bidi="ar-MA"/>
        </w:rPr>
        <w:t xml:space="preserve"> </w:t>
      </w:r>
      <w:proofErr w:type="gramStart"/>
      <w:r>
        <w:rPr>
          <w:rFonts w:ascii="Simplified Arabic" w:hAnsi="Simplified Arabic" w:cs="Simplified Arabic" w:hint="cs"/>
          <w:sz w:val="28"/>
          <w:szCs w:val="28"/>
          <w:rtl/>
          <w:lang w:bidi="ar-MA"/>
        </w:rPr>
        <w:t>يقول</w:t>
      </w:r>
      <w:proofErr w:type="gramEnd"/>
      <w:r>
        <w:rPr>
          <w:rFonts w:ascii="Simplified Arabic" w:hAnsi="Simplified Arabic" w:cs="Simplified Arabic" w:hint="cs"/>
          <w:sz w:val="28"/>
          <w:szCs w:val="28"/>
          <w:rtl/>
          <w:lang w:bidi="ar-MA"/>
        </w:rPr>
        <w:t xml:space="preserve"> أرسطو: </w:t>
      </w:r>
      <w:r w:rsidRPr="0063652C">
        <w:rPr>
          <w:rFonts w:ascii="Simplified Arabic" w:hAnsi="Simplified Arabic" w:cs="Simplified Arabic" w:hint="cs"/>
          <w:color w:val="000000" w:themeColor="text1"/>
          <w:sz w:val="28"/>
          <w:szCs w:val="28"/>
          <w:rtl/>
          <w:lang w:bidi="ar-MA"/>
        </w:rPr>
        <w:t>"إن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مهمة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الشاعر</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ليست</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رواية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وقع،</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بل</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يمكن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يقع؛</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عل</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يخضع</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هذا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الممكن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إما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لقاعدة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الاحتمال، أو</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قاعدة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الحتمية</w:t>
      </w:r>
      <w:r w:rsidRPr="0063652C">
        <w:rPr>
          <w:rFonts w:ascii="Simplified Arabic" w:hAnsi="Simplified Arabic" w:cs="Simplified Arabic"/>
          <w:color w:val="000000" w:themeColor="text1"/>
          <w:sz w:val="28"/>
          <w:szCs w:val="28"/>
          <w:rtl/>
          <w:lang w:bidi="ar-MA"/>
        </w:rPr>
        <w:t>.</w:t>
      </w:r>
      <w:r w:rsidRPr="0063652C">
        <w:rPr>
          <w:rFonts w:ascii="Simplified Arabic" w:hAnsi="Simplified Arabic" w:cs="Simplified Arabic" w:hint="cs"/>
          <w:color w:val="000000" w:themeColor="text1"/>
          <w:sz w:val="28"/>
          <w:szCs w:val="28"/>
          <w:rtl/>
          <w:lang w:bidi="ar-MA"/>
        </w:rPr>
        <w:t xml:space="preserve"> إذ</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ليس</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بالتأليف</w:t>
      </w:r>
      <w:r w:rsidRPr="0063652C">
        <w:rPr>
          <w:rFonts w:ascii="Simplified Arabic" w:hAnsi="Simplified Arabic" w:cs="Simplified Arabic"/>
          <w:color w:val="000000" w:themeColor="text1"/>
          <w:sz w:val="28"/>
          <w:szCs w:val="28"/>
          <w:rtl/>
          <w:lang w:bidi="ar-MA"/>
        </w:rPr>
        <w:t xml:space="preserve"> </w:t>
      </w:r>
      <w:proofErr w:type="gramStart"/>
      <w:r w:rsidRPr="0063652C">
        <w:rPr>
          <w:rFonts w:ascii="Simplified Arabic" w:hAnsi="Simplified Arabic" w:cs="Simplified Arabic" w:hint="cs"/>
          <w:color w:val="000000" w:themeColor="text1"/>
          <w:sz w:val="28"/>
          <w:szCs w:val="28"/>
          <w:rtl/>
          <w:lang w:bidi="ar-MA"/>
        </w:rPr>
        <w:t>نظما</w:t>
      </w:r>
      <w:proofErr w:type="gramEnd"/>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أو</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نثرا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يفترق</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الشاعر</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عن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المؤرخ</w:t>
      </w:r>
      <w:r w:rsidRPr="0063652C">
        <w:rPr>
          <w:rFonts w:ascii="Simplified Arabic" w:hAnsi="Simplified Arabic" w:cs="Simplified Arabic"/>
          <w:color w:val="000000" w:themeColor="text1"/>
          <w:sz w:val="28"/>
          <w:szCs w:val="28"/>
          <w:rtl/>
          <w:lang w:bidi="ar-MA"/>
        </w:rPr>
        <w:t xml:space="preserve">. </w:t>
      </w:r>
      <w:proofErr w:type="gramStart"/>
      <w:r w:rsidRPr="0063652C">
        <w:rPr>
          <w:rFonts w:ascii="Simplified Arabic" w:hAnsi="Simplified Arabic" w:cs="Simplified Arabic" w:hint="cs"/>
          <w:color w:val="000000" w:themeColor="text1"/>
          <w:sz w:val="28"/>
          <w:szCs w:val="28"/>
          <w:rtl/>
          <w:lang w:bidi="ar-MA"/>
        </w:rPr>
        <w:t>فأعمال</w:t>
      </w:r>
      <w:proofErr w:type="gramEnd"/>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هيرودوت</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كان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يمكن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تصاغ</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نظما،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ولكنها</w:t>
      </w:r>
      <w:r w:rsidRPr="0063652C">
        <w:rPr>
          <w:rFonts w:ascii="Simplified Arabic" w:hAnsi="Simplified Arabic" w:cs="Simplified Arabic"/>
          <w:color w:val="000000" w:themeColor="text1"/>
          <w:sz w:val="28"/>
          <w:szCs w:val="28"/>
          <w:rtl/>
          <w:lang w:bidi="ar-MA"/>
        </w:rPr>
        <w:t xml:space="preserve"> - </w:t>
      </w:r>
      <w:r w:rsidRPr="0063652C">
        <w:rPr>
          <w:rFonts w:ascii="Simplified Arabic" w:hAnsi="Simplified Arabic" w:cs="Simplified Arabic" w:hint="cs"/>
          <w:color w:val="000000" w:themeColor="text1"/>
          <w:sz w:val="28"/>
          <w:szCs w:val="28"/>
          <w:rtl/>
          <w:lang w:bidi="ar-MA"/>
        </w:rPr>
        <w:t>مع</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ذلك</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كانت</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ستظل</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ضربا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التاريخ</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سواء</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كانت</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منظومة،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أو</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منثورة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بيد</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الفرق</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الحقيقي</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يكمن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في</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أحدهما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يروي</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وقع،</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والآخر</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يمكن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يقع</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وعلى</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هذا،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فإن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الشعر</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عندئذ</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يميل</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إلى</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التعبير</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عن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الحقيقة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الكلية،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أو</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العامة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بينما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يميل</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التاريخ</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إلى</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التعبير</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عن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الحقيقة</w:t>
      </w:r>
      <w:r w:rsidRPr="0063652C">
        <w:rPr>
          <w:rFonts w:ascii="Simplified Arabic" w:hAnsi="Simplified Arabic" w:cs="Simplified Arabic"/>
          <w:color w:val="000000" w:themeColor="text1"/>
          <w:sz w:val="28"/>
          <w:szCs w:val="28"/>
          <w:rtl/>
          <w:lang w:bidi="ar-MA"/>
        </w:rPr>
        <w:t xml:space="preserve"> </w:t>
      </w:r>
      <w:proofErr w:type="spellStart"/>
      <w:r w:rsidRPr="0063652C">
        <w:rPr>
          <w:rFonts w:ascii="Simplified Arabic" w:hAnsi="Simplified Arabic" w:cs="Simplified Arabic" w:hint="cs"/>
          <w:color w:val="000000" w:themeColor="text1"/>
          <w:sz w:val="28"/>
          <w:szCs w:val="28"/>
          <w:rtl/>
          <w:lang w:bidi="ar-MA"/>
        </w:rPr>
        <w:t>الخاصةأو</w:t>
      </w:r>
      <w:proofErr w:type="spellEnd"/>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الفردية</w:t>
      </w:r>
      <w:r w:rsidRPr="0063652C">
        <w:rPr>
          <w:rFonts w:ascii="Simplified Arabic" w:hAnsi="Simplified Arabic" w:cs="Simplified Arabic"/>
          <w:color w:val="000000" w:themeColor="text1"/>
          <w:sz w:val="28"/>
          <w:szCs w:val="28"/>
          <w:rtl/>
          <w:lang w:bidi="ar-MA"/>
        </w:rPr>
        <w:t>.</w:t>
      </w:r>
      <w:r w:rsidRPr="0063652C">
        <w:rPr>
          <w:rFonts w:ascii="Simplified Arabic" w:hAnsi="Simplified Arabic" w:cs="Simplified Arabic" w:hint="cs"/>
          <w:color w:val="000000" w:themeColor="text1"/>
          <w:sz w:val="28"/>
          <w:szCs w:val="28"/>
          <w:rtl/>
          <w:lang w:bidi="ar-MA"/>
        </w:rPr>
        <w:t xml:space="preserve"> </w:t>
      </w:r>
      <w:proofErr w:type="gramStart"/>
      <w:r w:rsidRPr="0063652C">
        <w:rPr>
          <w:rFonts w:ascii="Simplified Arabic" w:hAnsi="Simplified Arabic" w:cs="Simplified Arabic" w:hint="cs"/>
          <w:color w:val="000000" w:themeColor="text1"/>
          <w:sz w:val="28"/>
          <w:szCs w:val="28"/>
          <w:rtl/>
          <w:lang w:bidi="ar-MA"/>
        </w:rPr>
        <w:t>وأعني</w:t>
      </w:r>
      <w:proofErr w:type="gramEnd"/>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بالحقيقة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الكلية،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أو</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العامة،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يقوله</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أو</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يفعله</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نمط</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معين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الناس،</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في</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موقف</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معين،</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على</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مقتضى</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الاحتمال</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أو</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الحتمية</w:t>
      </w:r>
      <w:r w:rsidRPr="0063652C">
        <w:rPr>
          <w:rFonts w:ascii="Simplified Arabic" w:hAnsi="Simplified Arabic" w:cs="Simplified Arabic"/>
          <w:color w:val="000000" w:themeColor="text1"/>
          <w:sz w:val="28"/>
          <w:szCs w:val="28"/>
          <w:rtl/>
          <w:lang w:bidi="ar-MA"/>
        </w:rPr>
        <w:t xml:space="preserve">. </w:t>
      </w:r>
      <w:proofErr w:type="gramStart"/>
      <w:r w:rsidRPr="0063652C">
        <w:rPr>
          <w:rFonts w:ascii="Simplified Arabic" w:hAnsi="Simplified Arabic" w:cs="Simplified Arabic" w:hint="cs"/>
          <w:color w:val="000000" w:themeColor="text1"/>
          <w:sz w:val="28"/>
          <w:szCs w:val="28"/>
          <w:rtl/>
          <w:lang w:bidi="ar-MA"/>
        </w:rPr>
        <w:t>وهذه</w:t>
      </w:r>
      <w:proofErr w:type="gramEnd"/>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الحقيقة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الكلية،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أو</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العامة،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هي</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التي</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يهدف</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إليها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الشعر،</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حتى</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عندما</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يضيف</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الأسماء</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المعينة</w:t>
      </w:r>
      <w:r w:rsidRPr="0063652C">
        <w:rPr>
          <w:rFonts w:ascii="Simplified Arabic" w:hAnsi="Simplified Arabic" w:cs="Simplified Arabic"/>
          <w:color w:val="000000" w:themeColor="text1"/>
          <w:sz w:val="28"/>
          <w:szCs w:val="28"/>
          <w:rtl/>
          <w:lang w:bidi="ar-MA"/>
        </w:rPr>
        <w:t xml:space="preserve"> </w:t>
      </w:r>
      <w:r w:rsidRPr="0063652C">
        <w:rPr>
          <w:rFonts w:ascii="Simplified Arabic" w:hAnsi="Simplified Arabic" w:cs="Simplified Arabic" w:hint="cs"/>
          <w:color w:val="000000" w:themeColor="text1"/>
          <w:sz w:val="28"/>
          <w:szCs w:val="28"/>
          <w:rtl/>
          <w:lang w:bidi="ar-MA"/>
        </w:rPr>
        <w:t>للشخصيات</w:t>
      </w:r>
      <w:r w:rsidRPr="0063652C">
        <w:rPr>
          <w:rFonts w:ascii="Simplified Arabic" w:hAnsi="Simplified Arabic" w:cs="Simplified Arabic"/>
          <w:color w:val="000000" w:themeColor="text1"/>
          <w:sz w:val="28"/>
          <w:szCs w:val="28"/>
          <w:rtl/>
          <w:lang w:bidi="ar-MA"/>
        </w:rPr>
        <w:t>.</w:t>
      </w:r>
      <w:r w:rsidRPr="0063652C">
        <w:rPr>
          <w:rFonts w:ascii="Simplified Arabic" w:hAnsi="Simplified Arabic" w:cs="Simplified Arabic" w:hint="cs"/>
          <w:color w:val="000000" w:themeColor="text1"/>
          <w:sz w:val="28"/>
          <w:szCs w:val="28"/>
          <w:rtl/>
          <w:lang w:bidi="ar-MA"/>
        </w:rPr>
        <w:t>"</w:t>
      </w:r>
    </w:p>
    <w:p w:rsidR="00F512ED" w:rsidRDefault="00053E66" w:rsidP="00A10464">
      <w:pPr>
        <w:numPr>
          <w:ilvl w:val="0"/>
          <w:numId w:val="4"/>
        </w:numPr>
        <w:bidi/>
        <w:jc w:val="both"/>
        <w:rPr>
          <w:rFonts w:ascii="Simplified Arabic" w:hAnsi="Simplified Arabic" w:cs="Simplified Arabic"/>
          <w:sz w:val="28"/>
          <w:szCs w:val="28"/>
          <w:lang w:bidi="ar-MA"/>
        </w:rPr>
      </w:pPr>
      <w:r>
        <w:rPr>
          <w:rFonts w:ascii="Simplified Arabic" w:hAnsi="Simplified Arabic" w:cs="Simplified Arabic" w:hint="cs"/>
          <w:sz w:val="28"/>
          <w:szCs w:val="28"/>
          <w:rtl/>
          <w:lang w:bidi="ar-MA"/>
        </w:rPr>
        <w:t>بالمحاكاة أيضا يتحقق فعل إنساني عظيم؛ وهو فعل التطهير</w:t>
      </w:r>
      <w:r w:rsidR="00A011F2">
        <w:rPr>
          <w:rFonts w:ascii="Simplified Arabic" w:hAnsi="Simplified Arabic" w:cs="Simplified Arabic" w:hint="cs"/>
          <w:sz w:val="28"/>
          <w:szCs w:val="28"/>
          <w:rtl/>
          <w:lang w:bidi="ar-MA"/>
        </w:rPr>
        <w:t xml:space="preserve"> فبمشاهدة الفنون التي تثير ال</w:t>
      </w:r>
      <w:r w:rsidR="0063652C">
        <w:rPr>
          <w:rFonts w:ascii="Simplified Arabic" w:hAnsi="Simplified Arabic" w:cs="Simplified Arabic" w:hint="cs"/>
          <w:sz w:val="28"/>
          <w:szCs w:val="28"/>
          <w:rtl/>
          <w:lang w:bidi="ar-MA"/>
        </w:rPr>
        <w:t>ش</w:t>
      </w:r>
      <w:r w:rsidR="00A011F2">
        <w:rPr>
          <w:rFonts w:ascii="Simplified Arabic" w:hAnsi="Simplified Arabic" w:cs="Simplified Arabic" w:hint="cs"/>
          <w:sz w:val="28"/>
          <w:szCs w:val="28"/>
          <w:rtl/>
          <w:lang w:bidi="ar-MA"/>
        </w:rPr>
        <w:t>فقة والخوف، يستطيع الإنسان أن يتطهر من هذه الانفعالات السلبية التي تدمر النفس الإنسانية، وكذا يستطيع أيضا أن يتعلم من المواقف الإنسانية التي تعرضها، وهو في هذا أيضا يختلف عن أفلاطون الذي اعتبر المحاكاة في الشعر من الأسباب التي تضعف النفوس لا</w:t>
      </w:r>
      <w:r w:rsidR="0063652C">
        <w:rPr>
          <w:rFonts w:ascii="Simplified Arabic" w:hAnsi="Simplified Arabic" w:cs="Simplified Arabic" w:hint="cs"/>
          <w:sz w:val="28"/>
          <w:szCs w:val="28"/>
          <w:rtl/>
          <w:lang w:bidi="ar-MA"/>
        </w:rPr>
        <w:t>عتقاده بأنها تستثير المشاعر وتستدعي</w:t>
      </w:r>
      <w:r w:rsidR="00A011F2">
        <w:rPr>
          <w:rFonts w:ascii="Simplified Arabic" w:hAnsi="Simplified Arabic" w:cs="Simplified Arabic" w:hint="cs"/>
          <w:sz w:val="28"/>
          <w:szCs w:val="28"/>
          <w:rtl/>
          <w:lang w:bidi="ar-MA"/>
        </w:rPr>
        <w:t xml:space="preserve"> الانفعالات عوض العقل.</w:t>
      </w:r>
    </w:p>
    <w:p w:rsidR="00A10464" w:rsidRDefault="00A10464" w:rsidP="00A10464">
      <w:pPr>
        <w:bidi/>
        <w:jc w:val="both"/>
        <w:rPr>
          <w:rFonts w:ascii="Simplified Arabic" w:hAnsi="Simplified Arabic" w:cs="Simplified Arabic"/>
          <w:sz w:val="28"/>
          <w:szCs w:val="28"/>
          <w:lang w:bidi="ar-MA"/>
        </w:rPr>
      </w:pPr>
    </w:p>
    <w:p w:rsidR="00A10464" w:rsidRDefault="00A10464" w:rsidP="00A10464">
      <w:pPr>
        <w:bidi/>
        <w:jc w:val="both"/>
        <w:rPr>
          <w:rFonts w:ascii="Simplified Arabic" w:hAnsi="Simplified Arabic" w:cs="Simplified Arabic"/>
          <w:sz w:val="28"/>
          <w:szCs w:val="28"/>
          <w:lang w:bidi="ar-MA"/>
        </w:rPr>
      </w:pPr>
    </w:p>
    <w:p w:rsidR="00A10464" w:rsidRDefault="00A10464" w:rsidP="00A10464">
      <w:pPr>
        <w:bidi/>
        <w:jc w:val="both"/>
        <w:rPr>
          <w:rFonts w:ascii="Simplified Arabic" w:hAnsi="Simplified Arabic" w:cs="Simplified Arabic"/>
          <w:sz w:val="28"/>
          <w:szCs w:val="28"/>
          <w:lang w:bidi="ar-MA"/>
        </w:rPr>
      </w:pPr>
    </w:p>
    <w:p w:rsidR="00A10464" w:rsidRDefault="00A10464" w:rsidP="00A10464">
      <w:pPr>
        <w:bidi/>
        <w:jc w:val="both"/>
        <w:rPr>
          <w:rFonts w:ascii="Simplified Arabic" w:hAnsi="Simplified Arabic" w:cs="Simplified Arabic"/>
          <w:sz w:val="28"/>
          <w:szCs w:val="28"/>
          <w:lang w:bidi="ar-MA"/>
        </w:rPr>
      </w:pPr>
    </w:p>
    <w:p w:rsidR="00A10464" w:rsidRDefault="00A10464" w:rsidP="00A10464">
      <w:pPr>
        <w:bidi/>
        <w:jc w:val="both"/>
        <w:rPr>
          <w:rFonts w:ascii="Simplified Arabic" w:hAnsi="Simplified Arabic" w:cs="Simplified Arabic"/>
          <w:sz w:val="28"/>
          <w:szCs w:val="28"/>
          <w:lang w:bidi="ar-MA"/>
        </w:rPr>
      </w:pPr>
    </w:p>
    <w:p w:rsidR="00A10464" w:rsidRPr="00A10464" w:rsidRDefault="00A10464" w:rsidP="00A10464">
      <w:pPr>
        <w:bidi/>
        <w:jc w:val="both"/>
        <w:rPr>
          <w:rFonts w:ascii="Simplified Arabic" w:hAnsi="Simplified Arabic" w:cs="Simplified Arabic"/>
          <w:sz w:val="28"/>
          <w:szCs w:val="28"/>
          <w:rtl/>
          <w:lang w:bidi="ar-MA"/>
        </w:rPr>
      </w:pPr>
    </w:p>
    <w:p w:rsidR="00D079FB" w:rsidRDefault="00A55453" w:rsidP="00053E66">
      <w:pPr>
        <w:bidi/>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lastRenderedPageBreak/>
        <w:t xml:space="preserve">   </w:t>
      </w:r>
      <w:r w:rsidR="00D079FB">
        <w:rPr>
          <w:rFonts w:ascii="Simplified Arabic" w:hAnsi="Simplified Arabic" w:cs="Simplified Arabic" w:hint="cs"/>
          <w:sz w:val="28"/>
          <w:szCs w:val="28"/>
          <w:rtl/>
          <w:lang w:bidi="ar-MA"/>
        </w:rPr>
        <w:t>يعتبر أرسطو أن الفنون جميعها تشترك في جوهر واحد وهو جوهر المحاكاة، وإذا كانت</w:t>
      </w:r>
      <w:r w:rsidR="00243CE3">
        <w:rPr>
          <w:rFonts w:ascii="Simplified Arabic" w:hAnsi="Simplified Arabic" w:cs="Simplified Arabic" w:hint="cs"/>
          <w:sz w:val="28"/>
          <w:szCs w:val="28"/>
          <w:rtl/>
          <w:lang w:bidi="ar-MA"/>
        </w:rPr>
        <w:t xml:space="preserve"> الاختلافات قائمة بين الأشكال الفنية المتنوعة، فإن هذا الاختلاف كامن في ثلاثة تجليات مختلفة</w:t>
      </w:r>
      <w:r w:rsidR="0064107F">
        <w:rPr>
          <w:rFonts w:ascii="Simplified Arabic" w:hAnsi="Simplified Arabic" w:cs="Simplified Arabic" w:hint="cs"/>
          <w:sz w:val="28"/>
          <w:szCs w:val="28"/>
          <w:rtl/>
          <w:lang w:bidi="ar-MA"/>
        </w:rPr>
        <w:t xml:space="preserve">؛ وهي </w:t>
      </w:r>
      <w:r w:rsidR="00243CE3">
        <w:rPr>
          <w:rFonts w:ascii="Simplified Arabic" w:hAnsi="Simplified Arabic" w:cs="Simplified Arabic" w:hint="cs"/>
          <w:sz w:val="28"/>
          <w:szCs w:val="28"/>
          <w:rtl/>
          <w:lang w:bidi="ar-MA"/>
        </w:rPr>
        <w:t>مادة</w:t>
      </w:r>
      <w:r w:rsidR="0064107F">
        <w:rPr>
          <w:rFonts w:ascii="Simplified Arabic" w:hAnsi="Simplified Arabic" w:cs="Simplified Arabic" w:hint="cs"/>
          <w:sz w:val="28"/>
          <w:szCs w:val="28"/>
          <w:rtl/>
          <w:lang w:bidi="ar-MA"/>
        </w:rPr>
        <w:t xml:space="preserve"> المحاكاة، و</w:t>
      </w:r>
      <w:r w:rsidR="00243CE3">
        <w:rPr>
          <w:rFonts w:ascii="Simplified Arabic" w:hAnsi="Simplified Arabic" w:cs="Simplified Arabic" w:hint="cs"/>
          <w:sz w:val="28"/>
          <w:szCs w:val="28"/>
          <w:rtl/>
          <w:lang w:bidi="ar-MA"/>
        </w:rPr>
        <w:t>موضوع</w:t>
      </w:r>
      <w:r w:rsidR="0064107F">
        <w:rPr>
          <w:rFonts w:ascii="Simplified Arabic" w:hAnsi="Simplified Arabic" w:cs="Simplified Arabic" w:hint="cs"/>
          <w:sz w:val="28"/>
          <w:szCs w:val="28"/>
          <w:rtl/>
          <w:lang w:bidi="ar-MA"/>
        </w:rPr>
        <w:t xml:space="preserve"> المحاكاة، و</w:t>
      </w:r>
      <w:r w:rsidR="00243CE3">
        <w:rPr>
          <w:rFonts w:ascii="Simplified Arabic" w:hAnsi="Simplified Arabic" w:cs="Simplified Arabic" w:hint="cs"/>
          <w:sz w:val="28"/>
          <w:szCs w:val="28"/>
          <w:rtl/>
          <w:lang w:bidi="ar-MA"/>
        </w:rPr>
        <w:t>طريقة</w:t>
      </w:r>
      <w:r w:rsidR="0064107F">
        <w:rPr>
          <w:rFonts w:ascii="Simplified Arabic" w:hAnsi="Simplified Arabic" w:cs="Simplified Arabic" w:hint="cs"/>
          <w:sz w:val="28"/>
          <w:szCs w:val="28"/>
          <w:rtl/>
          <w:lang w:bidi="ar-MA"/>
        </w:rPr>
        <w:t xml:space="preserve"> المحاكاة</w:t>
      </w:r>
      <w:r w:rsidR="00243CE3">
        <w:rPr>
          <w:rFonts w:ascii="Simplified Arabic" w:hAnsi="Simplified Arabic" w:cs="Simplified Arabic" w:hint="cs"/>
          <w:sz w:val="28"/>
          <w:szCs w:val="28"/>
          <w:rtl/>
          <w:lang w:bidi="ar-MA"/>
        </w:rPr>
        <w:t>.</w:t>
      </w:r>
    </w:p>
    <w:p w:rsidR="00243CE3" w:rsidRDefault="00243CE3" w:rsidP="00A55453">
      <w:pPr>
        <w:bidi/>
        <w:jc w:val="both"/>
        <w:rPr>
          <w:rFonts w:ascii="Simplified Arabic" w:hAnsi="Simplified Arabic" w:cs="Simplified Arabic"/>
          <w:sz w:val="28"/>
          <w:szCs w:val="28"/>
          <w:rtl/>
          <w:lang w:bidi="ar-MA"/>
        </w:rPr>
      </w:pPr>
      <w:r>
        <w:rPr>
          <w:rFonts w:ascii="Simplified Arabic" w:hAnsi="Simplified Arabic" w:cs="Simplified Arabic" w:hint="cs"/>
          <w:sz w:val="28"/>
          <w:szCs w:val="28"/>
          <w:rtl/>
          <w:lang w:bidi="ar-MA"/>
        </w:rPr>
        <w:t>مادة المحاكاة: تختلف الفنون في ما بينها باختلاف مادة المح</w:t>
      </w:r>
      <w:r w:rsidR="00A7136C">
        <w:rPr>
          <w:rFonts w:ascii="Simplified Arabic" w:hAnsi="Simplified Arabic" w:cs="Simplified Arabic" w:hint="cs"/>
          <w:sz w:val="28"/>
          <w:szCs w:val="28"/>
          <w:rtl/>
          <w:lang w:bidi="ar-MA"/>
        </w:rPr>
        <w:t>اكاة، ففي الرسم مثلا يحاكي الرسام باستخدام الألوان والأشكال، ك</w:t>
      </w:r>
      <w:r w:rsidR="002E2043">
        <w:rPr>
          <w:rFonts w:ascii="Simplified Arabic" w:hAnsi="Simplified Arabic" w:cs="Simplified Arabic" w:hint="cs"/>
          <w:sz w:val="28"/>
          <w:szCs w:val="28"/>
          <w:rtl/>
          <w:lang w:bidi="ar-MA"/>
        </w:rPr>
        <w:t>م</w:t>
      </w:r>
      <w:r w:rsidR="0063652C">
        <w:rPr>
          <w:rFonts w:ascii="Simplified Arabic" w:hAnsi="Simplified Arabic" w:cs="Simplified Arabic" w:hint="cs"/>
          <w:sz w:val="28"/>
          <w:szCs w:val="28"/>
          <w:rtl/>
          <w:lang w:bidi="ar-MA"/>
        </w:rPr>
        <w:t>ا أن فن الصفر في الناي</w:t>
      </w:r>
      <w:r w:rsidR="00A7136C">
        <w:rPr>
          <w:rFonts w:ascii="Simplified Arabic" w:hAnsi="Simplified Arabic" w:cs="Simplified Arabic" w:hint="cs"/>
          <w:sz w:val="28"/>
          <w:szCs w:val="28"/>
          <w:rtl/>
          <w:lang w:bidi="ar-MA"/>
        </w:rPr>
        <w:t>، أو الضرب على القيثارة يحاكي باستخدام الإيقاع والو</w:t>
      </w:r>
      <w:r w:rsidR="002E2043">
        <w:rPr>
          <w:rFonts w:ascii="Simplified Arabic" w:hAnsi="Simplified Arabic" w:cs="Simplified Arabic" w:hint="cs"/>
          <w:sz w:val="28"/>
          <w:szCs w:val="28"/>
          <w:rtl/>
          <w:lang w:bidi="ar-MA"/>
        </w:rPr>
        <w:t>ز</w:t>
      </w:r>
      <w:r w:rsidR="00A7136C">
        <w:rPr>
          <w:rFonts w:ascii="Simplified Arabic" w:hAnsi="Simplified Arabic" w:cs="Simplified Arabic" w:hint="cs"/>
          <w:sz w:val="28"/>
          <w:szCs w:val="28"/>
          <w:rtl/>
          <w:lang w:bidi="ar-MA"/>
        </w:rPr>
        <w:t>ن، أما في الرقص فيستخدم في المحاكاة الوزن، ذلك أن "</w:t>
      </w:r>
      <w:r w:rsidR="00A7136C" w:rsidRPr="00F512ED">
        <w:rPr>
          <w:rFonts w:ascii="Simplified Arabic" w:hAnsi="Simplified Arabic" w:cs="Simplified Arabic" w:hint="cs"/>
          <w:b/>
          <w:bCs/>
          <w:sz w:val="28"/>
          <w:szCs w:val="28"/>
          <w:rtl/>
          <w:lang w:bidi="ar-MA"/>
        </w:rPr>
        <w:t xml:space="preserve">الراقصين يحاكون عن طريق الحركة الموزونة </w:t>
      </w:r>
      <w:r w:rsidR="00A7136C" w:rsidRPr="00F512ED">
        <w:rPr>
          <w:rFonts w:ascii="Simplified Arabic" w:hAnsi="Simplified Arabic" w:cs="Simplified Arabic"/>
          <w:b/>
          <w:bCs/>
          <w:sz w:val="28"/>
          <w:szCs w:val="28"/>
          <w:rtl/>
          <w:lang w:bidi="ar-MA"/>
        </w:rPr>
        <w:t>–</w:t>
      </w:r>
      <w:r w:rsidR="00A7136C" w:rsidRPr="00F512ED">
        <w:rPr>
          <w:rFonts w:ascii="Simplified Arabic" w:hAnsi="Simplified Arabic" w:cs="Simplified Arabic" w:hint="cs"/>
          <w:b/>
          <w:bCs/>
          <w:sz w:val="28"/>
          <w:szCs w:val="28"/>
          <w:rtl/>
          <w:lang w:bidi="ar-MA"/>
        </w:rPr>
        <w:t xml:space="preserve"> شخصيات وانفعالات وأفعالا</w:t>
      </w:r>
      <w:r w:rsidR="00A7136C">
        <w:rPr>
          <w:rFonts w:ascii="Simplified Arabic" w:hAnsi="Simplified Arabic" w:cs="Simplified Arabic" w:hint="cs"/>
          <w:sz w:val="28"/>
          <w:szCs w:val="28"/>
          <w:rtl/>
          <w:lang w:bidi="ar-MA"/>
        </w:rPr>
        <w:t>"</w:t>
      </w:r>
      <w:r w:rsidR="00A55453">
        <w:rPr>
          <w:rStyle w:val="Appelnotedebasdep"/>
          <w:rFonts w:ascii="Simplified Arabic" w:hAnsi="Simplified Arabic" w:cs="Simplified Arabic"/>
          <w:sz w:val="28"/>
          <w:szCs w:val="28"/>
          <w:rtl/>
          <w:lang w:bidi="ar-MA"/>
        </w:rPr>
        <w:footnoteReference w:id="3"/>
      </w:r>
      <w:r w:rsidR="00A7136C">
        <w:rPr>
          <w:rFonts w:ascii="Simplified Arabic" w:hAnsi="Simplified Arabic" w:cs="Simplified Arabic" w:hint="cs"/>
          <w:sz w:val="28"/>
          <w:szCs w:val="28"/>
          <w:rtl/>
          <w:lang w:bidi="ar-MA"/>
        </w:rPr>
        <w:t xml:space="preserve"> ، ثم هناك الفنون التي تحاكي باللغة سواء أكانت هذه اللغة شعرا أو نثرا.</w:t>
      </w:r>
    </w:p>
    <w:p w:rsidR="001578CB" w:rsidRDefault="00A20C7A" w:rsidP="002E2043">
      <w:pPr>
        <w:bidi/>
        <w:jc w:val="both"/>
        <w:rPr>
          <w:rFonts w:ascii="Simplified Arabic" w:hAnsi="Simplified Arabic" w:cs="Simplified Arabic"/>
          <w:b/>
          <w:bCs/>
          <w:color w:val="000000" w:themeColor="text1"/>
          <w:sz w:val="28"/>
          <w:szCs w:val="28"/>
          <w:rtl/>
          <w:lang w:bidi="ar-MA"/>
        </w:rPr>
      </w:pPr>
      <w:r>
        <w:rPr>
          <w:rFonts w:ascii="Simplified Arabic" w:hAnsi="Simplified Arabic" w:cs="Simplified Arabic" w:hint="cs"/>
          <w:sz w:val="28"/>
          <w:szCs w:val="28"/>
          <w:rtl/>
          <w:lang w:bidi="ar-MA"/>
        </w:rPr>
        <w:t>ولما كانت المحاكاة</w:t>
      </w:r>
      <w:r w:rsidR="0063652C">
        <w:rPr>
          <w:rFonts w:ascii="Simplified Arabic" w:hAnsi="Simplified Arabic" w:cs="Simplified Arabic" w:hint="cs"/>
          <w:sz w:val="28"/>
          <w:szCs w:val="28"/>
          <w:rtl/>
          <w:lang w:bidi="ar-MA"/>
        </w:rPr>
        <w:t xml:space="preserve"> هي جوهر الفنون جميعها</w:t>
      </w:r>
      <w:r>
        <w:rPr>
          <w:rFonts w:ascii="Simplified Arabic" w:hAnsi="Simplified Arabic" w:cs="Simplified Arabic" w:hint="cs"/>
          <w:sz w:val="28"/>
          <w:szCs w:val="28"/>
          <w:rtl/>
          <w:lang w:bidi="ar-MA"/>
        </w:rPr>
        <w:t>، فإن الشعر لن يستثنى من هذه القاعدة، فقد أبرز أرسطو أن هناك فرقا شاسعا بين الشاعر والناظم، فليس كل من يكتب كلاما موزونا يعد شعرا</w:t>
      </w:r>
      <w:r w:rsidR="001578CB">
        <w:rPr>
          <w:rFonts w:ascii="Simplified Arabic" w:hAnsi="Simplified Arabic" w:cs="Simplified Arabic" w:hint="cs"/>
          <w:sz w:val="28"/>
          <w:szCs w:val="28"/>
          <w:rtl/>
          <w:lang w:bidi="ar-MA"/>
        </w:rPr>
        <w:t>، ومن ثم نفى أن يكون الوزن هو الخصيصة المميزة للشعر.</w:t>
      </w:r>
      <w:r w:rsidR="00BA3F3A">
        <w:rPr>
          <w:rFonts w:ascii="Simplified Arabic" w:hAnsi="Simplified Arabic" w:cs="Simplified Arabic" w:hint="cs"/>
          <w:sz w:val="28"/>
          <w:szCs w:val="28"/>
          <w:rtl/>
          <w:lang w:bidi="ar-MA"/>
        </w:rPr>
        <w:t xml:space="preserve"> </w:t>
      </w:r>
      <w:r w:rsidR="001578CB">
        <w:rPr>
          <w:rFonts w:ascii="Simplified Arabic" w:hAnsi="Simplified Arabic" w:cs="Simplified Arabic" w:hint="cs"/>
          <w:sz w:val="28"/>
          <w:szCs w:val="28"/>
          <w:rtl/>
          <w:lang w:bidi="ar-MA"/>
        </w:rPr>
        <w:t xml:space="preserve">ويستند أرسطو للدفاع عن فكرته هذه على مقارنة بين هوميروس </w:t>
      </w:r>
      <w:proofErr w:type="spellStart"/>
      <w:r w:rsidR="001578CB">
        <w:rPr>
          <w:rFonts w:ascii="Simplified Arabic" w:hAnsi="Simplified Arabic" w:cs="Simplified Arabic" w:hint="cs"/>
          <w:sz w:val="28"/>
          <w:szCs w:val="28"/>
          <w:rtl/>
          <w:lang w:bidi="ar-MA"/>
        </w:rPr>
        <w:t>وأمبدوكليس</w:t>
      </w:r>
      <w:proofErr w:type="spellEnd"/>
      <w:r w:rsidR="001578CB">
        <w:rPr>
          <w:rFonts w:ascii="Simplified Arabic" w:hAnsi="Simplified Arabic" w:cs="Simplified Arabic" w:hint="cs"/>
          <w:sz w:val="28"/>
          <w:szCs w:val="28"/>
          <w:rtl/>
          <w:lang w:bidi="ar-MA"/>
        </w:rPr>
        <w:t>، فهذا الأخير لا يصدق عليه وصف الشاعر، لأنه لم يكن محاكيا بل ناظما لمعارف في نسق لغوي موزون، فهو ناظم وليس شاعرا. يقول:</w:t>
      </w:r>
      <w:r w:rsidR="003B4281" w:rsidRPr="003B4281">
        <w:rPr>
          <w:rFonts w:hint="cs"/>
          <w:rtl/>
        </w:rPr>
        <w:t xml:space="preserve"> </w:t>
      </w:r>
      <w:r w:rsidR="003B4281">
        <w:rPr>
          <w:rFonts w:hint="cs"/>
          <w:rtl/>
        </w:rPr>
        <w:t xml:space="preserve">" </w:t>
      </w:r>
      <w:r w:rsidR="003B4281" w:rsidRPr="003B4281">
        <w:rPr>
          <w:rFonts w:ascii="Simplified Arabic" w:hAnsi="Simplified Arabic" w:cs="Simplified Arabic" w:hint="cs"/>
          <w:b/>
          <w:bCs/>
          <w:color w:val="000000" w:themeColor="text1"/>
          <w:sz w:val="28"/>
          <w:szCs w:val="28"/>
          <w:rtl/>
          <w:lang w:bidi="ar-MA"/>
        </w:rPr>
        <w:t>إلا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الناس</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في</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الحقيقة</w:t>
      </w:r>
      <w:r w:rsidR="003B4281" w:rsidRPr="003B4281">
        <w:rPr>
          <w:rFonts w:ascii="Simplified Arabic" w:hAnsi="Simplified Arabic" w:cs="Simplified Arabic"/>
          <w:b/>
          <w:bCs/>
          <w:color w:val="000000" w:themeColor="text1"/>
          <w:sz w:val="28"/>
          <w:szCs w:val="28"/>
          <w:rtl/>
          <w:lang w:bidi="ar-MA"/>
        </w:rPr>
        <w:t xml:space="preserve"> - </w:t>
      </w:r>
      <w:r w:rsidR="003B4281" w:rsidRPr="003B4281">
        <w:rPr>
          <w:rFonts w:ascii="Simplified Arabic" w:hAnsi="Simplified Arabic" w:cs="Simplified Arabic" w:hint="cs"/>
          <w:b/>
          <w:bCs/>
          <w:color w:val="000000" w:themeColor="text1"/>
          <w:sz w:val="28"/>
          <w:szCs w:val="28"/>
          <w:rtl/>
          <w:lang w:bidi="ar-MA"/>
        </w:rPr>
        <w:t>يضيفون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كلمة</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صانع</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أو</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شاعر</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إلى</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اسم</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العروض</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الذي</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يصوغ</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فيه</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الشاعر</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شعره</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ومن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ثم</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يسمون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البعض</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شعراء</w:t>
      </w:r>
      <w:r w:rsidR="003B4281" w:rsidRPr="003B4281">
        <w:rPr>
          <w:rFonts w:ascii="Simplified Arabic" w:hAnsi="Simplified Arabic" w:cs="Simplified Arabic"/>
          <w:b/>
          <w:bCs/>
          <w:color w:val="000000" w:themeColor="text1"/>
          <w:sz w:val="28"/>
          <w:szCs w:val="28"/>
          <w:rtl/>
          <w:lang w:bidi="ar-MA"/>
        </w:rPr>
        <w:t xml:space="preserve"> </w:t>
      </w:r>
      <w:proofErr w:type="spellStart"/>
      <w:r w:rsidR="003B4281" w:rsidRPr="003B4281">
        <w:rPr>
          <w:rFonts w:ascii="Simplified Arabic" w:hAnsi="Simplified Arabic" w:cs="Simplified Arabic" w:hint="cs"/>
          <w:b/>
          <w:bCs/>
          <w:color w:val="000000" w:themeColor="text1"/>
          <w:sz w:val="28"/>
          <w:szCs w:val="28"/>
          <w:rtl/>
          <w:lang w:bidi="ar-MA"/>
        </w:rPr>
        <w:t>اليجيين</w:t>
      </w:r>
      <w:proofErr w:type="spellEnd"/>
      <w:r w:rsidR="003B4281" w:rsidRPr="003B4281">
        <w:rPr>
          <w:rFonts w:ascii="Simplified Arabic" w:hAnsi="Simplified Arabic" w:cs="Simplified Arabic"/>
          <w:b/>
          <w:bCs/>
          <w:color w:val="000000" w:themeColor="text1"/>
          <w:sz w:val="28"/>
          <w:szCs w:val="28"/>
          <w:rtl/>
          <w:lang w:bidi="ar-MA"/>
        </w:rPr>
        <w:t>"</w:t>
      </w:r>
      <w:r w:rsidR="003B4281" w:rsidRPr="003B4281">
        <w:rPr>
          <w:rFonts w:ascii="Simplified Arabic" w:hAnsi="Simplified Arabic" w:cs="Simplified Arabic" w:hint="cs"/>
          <w:b/>
          <w:bCs/>
          <w:color w:val="000000" w:themeColor="text1"/>
          <w:sz w:val="28"/>
          <w:szCs w:val="28"/>
          <w:rtl/>
          <w:lang w:bidi="ar-MA"/>
        </w:rPr>
        <w:t>،</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والبعض</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الآخر</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شعراء</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ملاحم</w:t>
      </w:r>
      <w:r w:rsidR="003B4281" w:rsidRPr="003B4281">
        <w:rPr>
          <w:rFonts w:ascii="Simplified Arabic" w:hAnsi="Simplified Arabic" w:cs="Simplified Arabic"/>
          <w:b/>
          <w:bCs/>
          <w:color w:val="000000" w:themeColor="text1"/>
          <w:sz w:val="28"/>
          <w:szCs w:val="28"/>
          <w:rtl/>
          <w:lang w:bidi="ar-MA"/>
        </w:rPr>
        <w:t>.</w:t>
      </w:r>
      <w:r w:rsidR="003B4281">
        <w:rPr>
          <w:rFonts w:ascii="Simplified Arabic" w:hAnsi="Simplified Arabic" w:cs="Simplified Arabic" w:hint="cs"/>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كما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لو</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المحاكاة</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هي</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التي</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لا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تصنع</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الشاعر،</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وإنما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استخدام</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الو</w:t>
      </w:r>
      <w:r w:rsidR="003B4281">
        <w:rPr>
          <w:rFonts w:ascii="Simplified Arabic" w:hAnsi="Simplified Arabic" w:cs="Simplified Arabic" w:hint="cs"/>
          <w:b/>
          <w:bCs/>
          <w:color w:val="000000" w:themeColor="text1"/>
          <w:sz w:val="28"/>
          <w:szCs w:val="28"/>
          <w:rtl/>
          <w:lang w:bidi="ar-MA"/>
        </w:rPr>
        <w:t>ز</w:t>
      </w:r>
      <w:r w:rsidR="003B4281" w:rsidRPr="003B4281">
        <w:rPr>
          <w:rFonts w:ascii="Simplified Arabic" w:hAnsi="Simplified Arabic" w:cs="Simplified Arabic" w:hint="cs"/>
          <w:b/>
          <w:bCs/>
          <w:color w:val="000000" w:themeColor="text1"/>
          <w:sz w:val="28"/>
          <w:szCs w:val="28"/>
          <w:rtl/>
          <w:lang w:bidi="ar-MA"/>
        </w:rPr>
        <w:t>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الشعري</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هو</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الذي</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يسمح</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لهم</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بالاسم،</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دون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تمييز</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بين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يحاكي</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ومن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لا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يحاكي؛</w:t>
      </w:r>
      <w:r w:rsidR="003B4281" w:rsidRPr="003B4281">
        <w:rPr>
          <w:rFonts w:ascii="Simplified Arabic" w:hAnsi="Simplified Arabic" w:cs="Simplified Arabic"/>
          <w:b/>
          <w:bCs/>
          <w:color w:val="000000" w:themeColor="text1"/>
          <w:sz w:val="28"/>
          <w:szCs w:val="28"/>
          <w:rtl/>
          <w:lang w:bidi="ar-MA"/>
        </w:rPr>
        <w:t xml:space="preserve"> </w:t>
      </w:r>
      <w:r w:rsidR="003B4281">
        <w:rPr>
          <w:rFonts w:ascii="Simplified Arabic" w:hAnsi="Simplified Arabic" w:cs="Simplified Arabic" w:hint="cs"/>
          <w:b/>
          <w:bCs/>
          <w:color w:val="000000" w:themeColor="text1"/>
          <w:sz w:val="28"/>
          <w:szCs w:val="28"/>
          <w:rtl/>
          <w:lang w:bidi="ar-MA"/>
        </w:rPr>
        <w:t>ح</w:t>
      </w:r>
      <w:r w:rsidR="003B4281" w:rsidRPr="003B4281">
        <w:rPr>
          <w:rFonts w:ascii="Simplified Arabic" w:hAnsi="Simplified Arabic" w:cs="Simplified Arabic" w:hint="cs"/>
          <w:b/>
          <w:bCs/>
          <w:color w:val="000000" w:themeColor="text1"/>
          <w:sz w:val="28"/>
          <w:szCs w:val="28"/>
          <w:rtl/>
          <w:lang w:bidi="ar-MA"/>
        </w:rPr>
        <w:t>تى</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لق</w:t>
      </w:r>
      <w:r w:rsidR="003B4281">
        <w:rPr>
          <w:rFonts w:ascii="Simplified Arabic" w:hAnsi="Simplified Arabic" w:cs="Simplified Arabic" w:hint="cs"/>
          <w:b/>
          <w:bCs/>
          <w:color w:val="000000" w:themeColor="text1"/>
          <w:sz w:val="28"/>
          <w:szCs w:val="28"/>
          <w:rtl/>
          <w:lang w:bidi="ar-MA"/>
        </w:rPr>
        <w:t>د</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جرت</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العادة</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عل</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أنه</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إذا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وضعت</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مقالة</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منظومة</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في</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w:t>
      </w:r>
      <w:r w:rsidR="003B4281">
        <w:rPr>
          <w:rFonts w:ascii="Simplified Arabic" w:hAnsi="Simplified Arabic" w:cs="Simplified Arabic" w:hint="cs"/>
          <w:b/>
          <w:bCs/>
          <w:color w:val="000000" w:themeColor="text1"/>
          <w:sz w:val="28"/>
          <w:szCs w:val="28"/>
          <w:rtl/>
          <w:lang w:bidi="ar-MA"/>
        </w:rPr>
        <w:t>ط</w:t>
      </w:r>
      <w:r w:rsidR="003B4281" w:rsidRPr="003B4281">
        <w:rPr>
          <w:rFonts w:ascii="Simplified Arabic" w:hAnsi="Simplified Arabic" w:cs="Simplified Arabic" w:hint="cs"/>
          <w:b/>
          <w:bCs/>
          <w:color w:val="000000" w:themeColor="text1"/>
          <w:sz w:val="28"/>
          <w:szCs w:val="28"/>
          <w:rtl/>
          <w:lang w:bidi="ar-MA"/>
        </w:rPr>
        <w:t>ب،</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أو</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العلوم</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الطبيعية،</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يسمى</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ناظمها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شاعرا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مع</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أنه</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لا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يوجد</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وجه</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شب</w:t>
      </w:r>
      <w:r w:rsidR="00BA3F3A">
        <w:rPr>
          <w:rFonts w:ascii="Simplified Arabic" w:hAnsi="Simplified Arabic" w:cs="Simplified Arabic" w:hint="cs"/>
          <w:b/>
          <w:bCs/>
          <w:color w:val="000000" w:themeColor="text1"/>
          <w:sz w:val="28"/>
          <w:szCs w:val="28"/>
          <w:rtl/>
          <w:lang w:bidi="ar-MA"/>
        </w:rPr>
        <w:t>ه</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مشترك</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بين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هوميروس</w:t>
      </w:r>
      <w:r w:rsidR="003B4281" w:rsidRPr="003B4281">
        <w:rPr>
          <w:rFonts w:ascii="Simplified Arabic" w:hAnsi="Simplified Arabic" w:cs="Simplified Arabic"/>
          <w:b/>
          <w:bCs/>
          <w:color w:val="000000" w:themeColor="text1"/>
          <w:sz w:val="28"/>
          <w:szCs w:val="28"/>
          <w:rtl/>
          <w:lang w:bidi="ar-MA"/>
        </w:rPr>
        <w:t xml:space="preserve"> </w:t>
      </w:r>
      <w:proofErr w:type="spellStart"/>
      <w:r w:rsidR="003B4281" w:rsidRPr="003B4281">
        <w:rPr>
          <w:rFonts w:ascii="Simplified Arabic" w:hAnsi="Simplified Arabic" w:cs="Simplified Arabic" w:hint="cs"/>
          <w:b/>
          <w:bCs/>
          <w:color w:val="000000" w:themeColor="text1"/>
          <w:sz w:val="28"/>
          <w:szCs w:val="28"/>
          <w:rtl/>
          <w:lang w:bidi="ar-MA"/>
        </w:rPr>
        <w:t>وأمبدوكليس</w:t>
      </w:r>
      <w:proofErr w:type="spellEnd"/>
      <w:r w:rsidR="003B4281" w:rsidRPr="003B4281">
        <w:rPr>
          <w:rFonts w:ascii="Simplified Arabic" w:hAnsi="Simplified Arabic" w:cs="Simplified Arabic" w:hint="cs"/>
          <w:b/>
          <w:bCs/>
          <w:color w:val="000000" w:themeColor="text1"/>
          <w:sz w:val="28"/>
          <w:szCs w:val="28"/>
          <w:rtl/>
          <w:lang w:bidi="ar-MA"/>
        </w:rPr>
        <w:t>،</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غير</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استعمال</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الو</w:t>
      </w:r>
      <w:r w:rsidR="003B4281">
        <w:rPr>
          <w:rFonts w:ascii="Simplified Arabic" w:hAnsi="Simplified Arabic" w:cs="Simplified Arabic" w:hint="cs"/>
          <w:b/>
          <w:bCs/>
          <w:color w:val="000000" w:themeColor="text1"/>
          <w:sz w:val="28"/>
          <w:szCs w:val="28"/>
          <w:rtl/>
          <w:lang w:bidi="ar-MA"/>
        </w:rPr>
        <w:t>ز</w:t>
      </w:r>
      <w:r w:rsidR="003B4281" w:rsidRPr="003B4281">
        <w:rPr>
          <w:rFonts w:ascii="Simplified Arabic" w:hAnsi="Simplified Arabic" w:cs="Simplified Arabic" w:hint="cs"/>
          <w:b/>
          <w:bCs/>
          <w:color w:val="000000" w:themeColor="text1"/>
          <w:sz w:val="28"/>
          <w:szCs w:val="28"/>
          <w:rtl/>
          <w:lang w:bidi="ar-MA"/>
        </w:rPr>
        <w:t>ن</w:t>
      </w:r>
      <w:r w:rsidR="003B4281" w:rsidRPr="003B4281">
        <w:rPr>
          <w:rFonts w:ascii="Simplified Arabic" w:hAnsi="Simplified Arabic" w:cs="Simplified Arabic"/>
          <w:b/>
          <w:bCs/>
          <w:color w:val="000000" w:themeColor="text1"/>
          <w:sz w:val="28"/>
          <w:szCs w:val="28"/>
          <w:rtl/>
          <w:lang w:bidi="ar-MA"/>
        </w:rPr>
        <w:t xml:space="preserve"> </w:t>
      </w:r>
      <w:proofErr w:type="spellStart"/>
      <w:r w:rsidR="003B4281" w:rsidRPr="003B4281">
        <w:rPr>
          <w:rFonts w:ascii="Simplified Arabic" w:hAnsi="Simplified Arabic" w:cs="Simplified Arabic" w:hint="cs"/>
          <w:b/>
          <w:bCs/>
          <w:color w:val="000000" w:themeColor="text1"/>
          <w:sz w:val="28"/>
          <w:szCs w:val="28"/>
          <w:rtl/>
          <w:lang w:bidi="ar-MA"/>
        </w:rPr>
        <w:t>العروضي</w:t>
      </w:r>
      <w:proofErr w:type="spellEnd"/>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ومن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ثم،</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w:t>
      </w:r>
      <w:r w:rsidR="00BA3F3A">
        <w:rPr>
          <w:rFonts w:ascii="Simplified Arabic" w:hAnsi="Simplified Arabic" w:cs="Simplified Arabic" w:hint="cs"/>
          <w:b/>
          <w:bCs/>
          <w:color w:val="000000" w:themeColor="text1"/>
          <w:sz w:val="28"/>
          <w:szCs w:val="28"/>
          <w:rtl/>
          <w:lang w:bidi="ar-MA"/>
        </w:rPr>
        <w:t>ك</w:t>
      </w:r>
      <w:r w:rsidR="003B4281" w:rsidRPr="003B4281">
        <w:rPr>
          <w:rFonts w:ascii="Simplified Arabic" w:hAnsi="Simplified Arabic" w:cs="Simplified Arabic" w:hint="cs"/>
          <w:b/>
          <w:bCs/>
          <w:color w:val="000000" w:themeColor="text1"/>
          <w:sz w:val="28"/>
          <w:szCs w:val="28"/>
          <w:rtl/>
          <w:lang w:bidi="ar-MA"/>
        </w:rPr>
        <w:t>ون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الأصوب</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يسمى</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أولهما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شاعرا،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أما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الآخر</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فيصدق</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عليه</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اسم</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العالم</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الطبيعي،</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أكثر</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اسم</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الشاعر</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وقياسا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على</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تلك</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القاعدة،</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ينبغي</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يطلق</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لقب</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الشاعر</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عل</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كل</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ينشئ</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عملا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أعمال</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المحاكاة</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باستخ</w:t>
      </w:r>
      <w:r w:rsidR="00E032CF">
        <w:rPr>
          <w:rFonts w:ascii="Simplified Arabic" w:hAnsi="Simplified Arabic" w:cs="Simplified Arabic" w:hint="cs"/>
          <w:b/>
          <w:bCs/>
          <w:color w:val="000000" w:themeColor="text1"/>
          <w:sz w:val="28"/>
          <w:szCs w:val="28"/>
          <w:rtl/>
          <w:lang w:bidi="ar-MA"/>
        </w:rPr>
        <w:t>د</w:t>
      </w:r>
      <w:r w:rsidR="003B4281" w:rsidRPr="003B4281">
        <w:rPr>
          <w:rFonts w:ascii="Simplified Arabic" w:hAnsi="Simplified Arabic" w:cs="Simplified Arabic" w:hint="cs"/>
          <w:b/>
          <w:bCs/>
          <w:color w:val="000000" w:themeColor="text1"/>
          <w:sz w:val="28"/>
          <w:szCs w:val="28"/>
          <w:rtl/>
          <w:lang w:bidi="ar-MA"/>
        </w:rPr>
        <w:t>ام</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خليط</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من</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الأعاريض،</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مثلما</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فعل</w:t>
      </w:r>
      <w:r w:rsidR="003B4281" w:rsidRPr="003B4281">
        <w:rPr>
          <w:rFonts w:ascii="Simplified Arabic" w:hAnsi="Simplified Arabic" w:cs="Simplified Arabic"/>
          <w:b/>
          <w:bCs/>
          <w:color w:val="000000" w:themeColor="text1"/>
          <w:sz w:val="28"/>
          <w:szCs w:val="28"/>
          <w:rtl/>
          <w:lang w:bidi="ar-MA"/>
        </w:rPr>
        <w:t xml:space="preserve"> </w:t>
      </w:r>
      <w:proofErr w:type="spellStart"/>
      <w:r w:rsidR="003B4281" w:rsidRPr="003B4281">
        <w:rPr>
          <w:rFonts w:ascii="Simplified Arabic" w:hAnsi="Simplified Arabic" w:cs="Simplified Arabic" w:hint="cs"/>
          <w:b/>
          <w:bCs/>
          <w:color w:val="000000" w:themeColor="text1"/>
          <w:sz w:val="28"/>
          <w:szCs w:val="28"/>
          <w:rtl/>
          <w:lang w:bidi="ar-MA"/>
        </w:rPr>
        <w:t>خارتمون</w:t>
      </w:r>
      <w:proofErr w:type="spellEnd"/>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في</w:t>
      </w:r>
      <w:r w:rsidR="003B4281" w:rsidRPr="003B4281">
        <w:rPr>
          <w:rFonts w:ascii="Simplified Arabic" w:hAnsi="Simplified Arabic" w:cs="Simplified Arabic"/>
          <w:b/>
          <w:bCs/>
          <w:color w:val="000000" w:themeColor="text1"/>
          <w:sz w:val="28"/>
          <w:szCs w:val="28"/>
          <w:rtl/>
          <w:lang w:bidi="ar-MA"/>
        </w:rPr>
        <w:t xml:space="preserve"> </w:t>
      </w:r>
      <w:r w:rsidR="003B4281" w:rsidRPr="003B4281">
        <w:rPr>
          <w:rFonts w:ascii="Simplified Arabic" w:hAnsi="Simplified Arabic" w:cs="Simplified Arabic" w:hint="cs"/>
          <w:b/>
          <w:bCs/>
          <w:color w:val="000000" w:themeColor="text1"/>
          <w:sz w:val="28"/>
          <w:szCs w:val="28"/>
          <w:rtl/>
          <w:lang w:bidi="ar-MA"/>
        </w:rPr>
        <w:t>منظومته</w:t>
      </w:r>
      <w:r w:rsidR="003B4281" w:rsidRPr="003B4281">
        <w:rPr>
          <w:rFonts w:ascii="Simplified Arabic" w:hAnsi="Simplified Arabic" w:cs="Simplified Arabic"/>
          <w:b/>
          <w:bCs/>
          <w:color w:val="000000" w:themeColor="text1"/>
          <w:sz w:val="28"/>
          <w:szCs w:val="28"/>
          <w:rtl/>
          <w:lang w:bidi="ar-MA"/>
        </w:rPr>
        <w:t xml:space="preserve"> </w:t>
      </w:r>
      <w:proofErr w:type="spellStart"/>
      <w:r w:rsidR="003B4281" w:rsidRPr="003B4281">
        <w:rPr>
          <w:rFonts w:ascii="Simplified Arabic" w:hAnsi="Simplified Arabic" w:cs="Simplified Arabic" w:hint="cs"/>
          <w:b/>
          <w:bCs/>
          <w:color w:val="000000" w:themeColor="text1"/>
          <w:sz w:val="28"/>
          <w:szCs w:val="28"/>
          <w:rtl/>
          <w:lang w:bidi="ar-MA"/>
        </w:rPr>
        <w:t>كنتورس</w:t>
      </w:r>
      <w:proofErr w:type="spellEnd"/>
      <w:r w:rsidR="003B4281" w:rsidRPr="003B4281">
        <w:rPr>
          <w:rFonts w:ascii="Simplified Arabic" w:hAnsi="Simplified Arabic" w:cs="Simplified Arabic" w:hint="cs"/>
          <w:b/>
          <w:bCs/>
          <w:color w:val="000000" w:themeColor="text1"/>
          <w:sz w:val="28"/>
          <w:szCs w:val="28"/>
          <w:rtl/>
          <w:lang w:bidi="ar-MA"/>
        </w:rPr>
        <w:t xml:space="preserve">" </w:t>
      </w:r>
      <w:r w:rsidR="00A55453">
        <w:rPr>
          <w:rStyle w:val="Appelnotedebasdep"/>
          <w:rFonts w:ascii="Simplified Arabic" w:hAnsi="Simplified Arabic" w:cs="Simplified Arabic"/>
          <w:b/>
          <w:bCs/>
          <w:color w:val="000000" w:themeColor="text1"/>
          <w:sz w:val="28"/>
          <w:szCs w:val="28"/>
          <w:rtl/>
          <w:lang w:bidi="ar-MA"/>
        </w:rPr>
        <w:footnoteReference w:id="4"/>
      </w:r>
      <w:r w:rsidR="00A55453">
        <w:rPr>
          <w:rFonts w:ascii="Simplified Arabic" w:hAnsi="Simplified Arabic" w:cs="Simplified Arabic" w:hint="cs"/>
          <w:b/>
          <w:bCs/>
          <w:color w:val="000000" w:themeColor="text1"/>
          <w:sz w:val="28"/>
          <w:szCs w:val="28"/>
          <w:rtl/>
          <w:lang w:bidi="ar-MA"/>
        </w:rPr>
        <w:t>.</w:t>
      </w:r>
    </w:p>
    <w:p w:rsidR="00E032CF" w:rsidRDefault="00E032CF" w:rsidP="002E2043">
      <w:pPr>
        <w:bidi/>
        <w:jc w:val="both"/>
        <w:rPr>
          <w:rFonts w:ascii="Simplified Arabic" w:hAnsi="Simplified Arabic" w:cs="Simplified Arabic"/>
          <w:color w:val="000000" w:themeColor="text1"/>
          <w:sz w:val="28"/>
          <w:szCs w:val="28"/>
          <w:rtl/>
          <w:lang w:bidi="ar-MA"/>
        </w:rPr>
      </w:pPr>
      <w:proofErr w:type="gramStart"/>
      <w:r>
        <w:rPr>
          <w:rFonts w:ascii="Simplified Arabic" w:hAnsi="Simplified Arabic" w:cs="Simplified Arabic" w:hint="cs"/>
          <w:color w:val="000000" w:themeColor="text1"/>
          <w:sz w:val="28"/>
          <w:szCs w:val="28"/>
          <w:rtl/>
          <w:lang w:bidi="ar-MA"/>
        </w:rPr>
        <w:t>موضوع</w:t>
      </w:r>
      <w:proofErr w:type="gramEnd"/>
      <w:r>
        <w:rPr>
          <w:rFonts w:ascii="Simplified Arabic" w:hAnsi="Simplified Arabic" w:cs="Simplified Arabic" w:hint="cs"/>
          <w:color w:val="000000" w:themeColor="text1"/>
          <w:sz w:val="28"/>
          <w:szCs w:val="28"/>
          <w:rtl/>
          <w:lang w:bidi="ar-MA"/>
        </w:rPr>
        <w:t xml:space="preserve"> المحاكاة:</w:t>
      </w:r>
    </w:p>
    <w:p w:rsidR="00E032CF" w:rsidRDefault="00E032CF" w:rsidP="002E2043">
      <w:pPr>
        <w:bidi/>
        <w:jc w:val="both"/>
        <w:rPr>
          <w:rFonts w:ascii="Simplified Arabic" w:hAnsi="Simplified Arabic" w:cs="Simplified Arabic"/>
          <w:color w:val="000000" w:themeColor="text1"/>
          <w:sz w:val="28"/>
          <w:szCs w:val="28"/>
          <w:rtl/>
          <w:lang w:bidi="ar-MA"/>
        </w:rPr>
      </w:pPr>
      <w:r>
        <w:rPr>
          <w:rFonts w:ascii="Simplified Arabic" w:hAnsi="Simplified Arabic" w:cs="Simplified Arabic" w:hint="cs"/>
          <w:color w:val="000000" w:themeColor="text1"/>
          <w:sz w:val="28"/>
          <w:szCs w:val="28"/>
          <w:rtl/>
          <w:lang w:bidi="ar-MA"/>
        </w:rPr>
        <w:lastRenderedPageBreak/>
        <w:t>أبرز أرسطو كذلك في ك</w:t>
      </w:r>
      <w:r w:rsidR="00CA2539">
        <w:rPr>
          <w:rFonts w:ascii="Simplified Arabic" w:hAnsi="Simplified Arabic" w:cs="Simplified Arabic" w:hint="cs"/>
          <w:color w:val="000000" w:themeColor="text1"/>
          <w:sz w:val="28"/>
          <w:szCs w:val="28"/>
          <w:rtl/>
          <w:lang w:bidi="ar-MA"/>
        </w:rPr>
        <w:t>ت</w:t>
      </w:r>
      <w:r>
        <w:rPr>
          <w:rFonts w:ascii="Simplified Arabic" w:hAnsi="Simplified Arabic" w:cs="Simplified Arabic" w:hint="cs"/>
          <w:color w:val="000000" w:themeColor="text1"/>
          <w:sz w:val="28"/>
          <w:szCs w:val="28"/>
          <w:rtl/>
          <w:lang w:bidi="ar-MA"/>
        </w:rPr>
        <w:t>ابه</w:t>
      </w:r>
      <w:r w:rsidR="00CA2539">
        <w:rPr>
          <w:rFonts w:ascii="Simplified Arabic" w:hAnsi="Simplified Arabic" w:cs="Simplified Arabic" w:hint="cs"/>
          <w:color w:val="000000" w:themeColor="text1"/>
          <w:sz w:val="28"/>
          <w:szCs w:val="28"/>
          <w:rtl/>
          <w:lang w:bidi="ar-MA"/>
        </w:rPr>
        <w:t xml:space="preserve"> فن الشعر أن الفنون تختلف في ما بينها باختلاف الموضوع </w:t>
      </w:r>
      <w:proofErr w:type="spellStart"/>
      <w:r w:rsidR="00CA2539">
        <w:rPr>
          <w:rFonts w:ascii="Simplified Arabic" w:hAnsi="Simplified Arabic" w:cs="Simplified Arabic" w:hint="cs"/>
          <w:color w:val="000000" w:themeColor="text1"/>
          <w:sz w:val="28"/>
          <w:szCs w:val="28"/>
          <w:rtl/>
          <w:lang w:bidi="ar-MA"/>
        </w:rPr>
        <w:t>المحاكى</w:t>
      </w:r>
      <w:proofErr w:type="spellEnd"/>
      <w:r w:rsidR="00CA2539">
        <w:rPr>
          <w:rFonts w:ascii="Simplified Arabic" w:hAnsi="Simplified Arabic" w:cs="Simplified Arabic" w:hint="cs"/>
          <w:color w:val="000000" w:themeColor="text1"/>
          <w:sz w:val="28"/>
          <w:szCs w:val="28"/>
          <w:rtl/>
          <w:lang w:bidi="ar-MA"/>
        </w:rPr>
        <w:t>؛ فالمحاكاة في أصلها لا تتحقق إلا بمحاكاة الأفعال، لكن الأفعال قد تكون أفعال</w:t>
      </w:r>
      <w:r w:rsidR="00BA3F3A">
        <w:rPr>
          <w:rFonts w:ascii="Simplified Arabic" w:hAnsi="Simplified Arabic" w:cs="Simplified Arabic" w:hint="cs"/>
          <w:color w:val="000000" w:themeColor="text1"/>
          <w:sz w:val="28"/>
          <w:szCs w:val="28"/>
          <w:rtl/>
          <w:lang w:bidi="ar-MA"/>
        </w:rPr>
        <w:t>ا</w:t>
      </w:r>
      <w:r w:rsidR="00CA2539">
        <w:rPr>
          <w:rFonts w:ascii="Simplified Arabic" w:hAnsi="Simplified Arabic" w:cs="Simplified Arabic" w:hint="cs"/>
          <w:color w:val="000000" w:themeColor="text1"/>
          <w:sz w:val="28"/>
          <w:szCs w:val="28"/>
          <w:rtl/>
          <w:lang w:bidi="ar-MA"/>
        </w:rPr>
        <w:t xml:space="preserve"> فاضلة أو أفعالا رديئة، وبذلك فإن الفنون تختلف باختلاف الموضوعات، فمن ال</w:t>
      </w:r>
      <w:r w:rsidR="0063652C">
        <w:rPr>
          <w:rFonts w:ascii="Simplified Arabic" w:hAnsi="Simplified Arabic" w:cs="Simplified Arabic" w:hint="cs"/>
          <w:color w:val="000000" w:themeColor="text1"/>
          <w:sz w:val="28"/>
          <w:szCs w:val="28"/>
          <w:rtl/>
          <w:lang w:bidi="ar-MA"/>
        </w:rPr>
        <w:t xml:space="preserve">فنانين من يحاكي أناسا عاديين، ومنهم من يحاكي أناسا أفاضل </w:t>
      </w:r>
      <w:r w:rsidR="00CA2539">
        <w:rPr>
          <w:rFonts w:ascii="Simplified Arabic" w:hAnsi="Simplified Arabic" w:cs="Simplified Arabic" w:hint="cs"/>
          <w:color w:val="000000" w:themeColor="text1"/>
          <w:sz w:val="28"/>
          <w:szCs w:val="28"/>
          <w:rtl/>
          <w:lang w:bidi="ar-MA"/>
        </w:rPr>
        <w:t>و</w:t>
      </w:r>
      <w:r w:rsidR="0063652C">
        <w:rPr>
          <w:rFonts w:ascii="Simplified Arabic" w:hAnsi="Simplified Arabic" w:cs="Simplified Arabic" w:hint="cs"/>
          <w:color w:val="000000" w:themeColor="text1"/>
          <w:sz w:val="28"/>
          <w:szCs w:val="28"/>
          <w:rtl/>
          <w:lang w:bidi="ar-MA"/>
        </w:rPr>
        <w:t>منهم من يحاكي</w:t>
      </w:r>
      <w:r w:rsidR="00CA2539">
        <w:rPr>
          <w:rFonts w:ascii="Simplified Arabic" w:hAnsi="Simplified Arabic" w:cs="Simplified Arabic" w:hint="cs"/>
          <w:color w:val="000000" w:themeColor="text1"/>
          <w:sz w:val="28"/>
          <w:szCs w:val="28"/>
          <w:rtl/>
          <w:lang w:bidi="ar-MA"/>
        </w:rPr>
        <w:t xml:space="preserve"> أناسا </w:t>
      </w:r>
      <w:proofErr w:type="spellStart"/>
      <w:r w:rsidR="00CA2539">
        <w:rPr>
          <w:rFonts w:ascii="Simplified Arabic" w:hAnsi="Simplified Arabic" w:cs="Simplified Arabic" w:hint="cs"/>
          <w:color w:val="000000" w:themeColor="text1"/>
          <w:sz w:val="28"/>
          <w:szCs w:val="28"/>
          <w:rtl/>
          <w:lang w:bidi="ar-MA"/>
        </w:rPr>
        <w:t>أردياء</w:t>
      </w:r>
      <w:proofErr w:type="spellEnd"/>
      <w:r w:rsidR="00CA2539">
        <w:rPr>
          <w:rFonts w:ascii="Simplified Arabic" w:hAnsi="Simplified Arabic" w:cs="Simplified Arabic" w:hint="cs"/>
          <w:color w:val="000000" w:themeColor="text1"/>
          <w:sz w:val="28"/>
          <w:szCs w:val="28"/>
          <w:rtl/>
          <w:lang w:bidi="ar-MA"/>
        </w:rPr>
        <w:t>، وبنا</w:t>
      </w:r>
      <w:r w:rsidR="00BA3F3A">
        <w:rPr>
          <w:rFonts w:ascii="Simplified Arabic" w:hAnsi="Simplified Arabic" w:cs="Simplified Arabic" w:hint="cs"/>
          <w:color w:val="000000" w:themeColor="text1"/>
          <w:sz w:val="28"/>
          <w:szCs w:val="28"/>
          <w:rtl/>
          <w:lang w:bidi="ar-MA"/>
        </w:rPr>
        <w:t>ء</w:t>
      </w:r>
      <w:r w:rsidR="00CA2539">
        <w:rPr>
          <w:rFonts w:ascii="Simplified Arabic" w:hAnsi="Simplified Arabic" w:cs="Simplified Arabic" w:hint="cs"/>
          <w:color w:val="000000" w:themeColor="text1"/>
          <w:sz w:val="28"/>
          <w:szCs w:val="28"/>
          <w:rtl/>
          <w:lang w:bidi="ar-MA"/>
        </w:rPr>
        <w:t xml:space="preserve"> عل</w:t>
      </w:r>
      <w:r w:rsidR="00BA3F3A">
        <w:rPr>
          <w:rFonts w:ascii="Simplified Arabic" w:hAnsi="Simplified Arabic" w:cs="Simplified Arabic" w:hint="cs"/>
          <w:color w:val="000000" w:themeColor="text1"/>
          <w:sz w:val="28"/>
          <w:szCs w:val="28"/>
          <w:rtl/>
          <w:lang w:bidi="ar-MA"/>
        </w:rPr>
        <w:t>ى</w:t>
      </w:r>
      <w:r w:rsidR="00CA2539">
        <w:rPr>
          <w:rFonts w:ascii="Simplified Arabic" w:hAnsi="Simplified Arabic" w:cs="Simplified Arabic" w:hint="cs"/>
          <w:color w:val="000000" w:themeColor="text1"/>
          <w:sz w:val="28"/>
          <w:szCs w:val="28"/>
          <w:rtl/>
          <w:lang w:bidi="ar-MA"/>
        </w:rPr>
        <w:t xml:space="preserve"> هذا الاختلاف انقسم الشعر إلى </w:t>
      </w:r>
      <w:r w:rsidR="0063652C">
        <w:rPr>
          <w:rFonts w:ascii="Simplified Arabic" w:hAnsi="Simplified Arabic" w:cs="Simplified Arabic" w:hint="cs"/>
          <w:color w:val="000000" w:themeColor="text1"/>
          <w:sz w:val="28"/>
          <w:szCs w:val="28"/>
          <w:rtl/>
          <w:lang w:bidi="ar-MA"/>
        </w:rPr>
        <w:t>ت</w:t>
      </w:r>
      <w:r w:rsidR="00CA2539">
        <w:rPr>
          <w:rFonts w:ascii="Simplified Arabic" w:hAnsi="Simplified Arabic" w:cs="Simplified Arabic" w:hint="cs"/>
          <w:color w:val="000000" w:themeColor="text1"/>
          <w:sz w:val="28"/>
          <w:szCs w:val="28"/>
          <w:rtl/>
          <w:lang w:bidi="ar-MA"/>
        </w:rPr>
        <w:t>راجيديا وكوميديا.</w:t>
      </w:r>
    </w:p>
    <w:p w:rsidR="00CA2539" w:rsidRPr="00F512ED" w:rsidRDefault="00CA2539" w:rsidP="0063652C">
      <w:pPr>
        <w:bidi/>
        <w:jc w:val="both"/>
        <w:rPr>
          <w:rFonts w:ascii="Simplified Arabic" w:hAnsi="Simplified Arabic" w:cs="Simplified Arabic"/>
          <w:b/>
          <w:bCs/>
          <w:color w:val="000000" w:themeColor="text1"/>
          <w:sz w:val="28"/>
          <w:szCs w:val="28"/>
          <w:rtl/>
          <w:lang w:bidi="ar-MA"/>
        </w:rPr>
      </w:pPr>
      <w:r>
        <w:rPr>
          <w:rFonts w:ascii="Simplified Arabic" w:hAnsi="Simplified Arabic" w:cs="Simplified Arabic" w:hint="cs"/>
          <w:color w:val="000000" w:themeColor="text1"/>
          <w:sz w:val="28"/>
          <w:szCs w:val="28"/>
          <w:rtl/>
          <w:lang w:bidi="ar-MA"/>
        </w:rPr>
        <w:t>يقول:"</w:t>
      </w:r>
      <w:r w:rsidR="008369C6" w:rsidRPr="008369C6">
        <w:rPr>
          <w:rFonts w:hint="cs"/>
          <w:rtl/>
        </w:rPr>
        <w:t xml:space="preserve"> </w:t>
      </w:r>
      <w:r w:rsidR="008369C6" w:rsidRPr="00F512ED">
        <w:rPr>
          <w:rFonts w:ascii="Simplified Arabic" w:hAnsi="Simplified Arabic" w:cs="Simplified Arabic" w:hint="cs"/>
          <w:b/>
          <w:bCs/>
          <w:color w:val="000000" w:themeColor="text1"/>
          <w:sz w:val="28"/>
          <w:szCs w:val="28"/>
          <w:rtl/>
          <w:lang w:bidi="ar-MA"/>
        </w:rPr>
        <w:t>ولما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كان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الذين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يقومون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بالمحاكاة</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يحاكون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أناسا</w:t>
      </w:r>
      <w:r w:rsidR="008369C6" w:rsidRPr="00F512ED">
        <w:rPr>
          <w:rFonts w:ascii="Simplified Arabic" w:hAnsi="Simplified Arabic" w:cs="Simplified Arabic"/>
          <w:b/>
          <w:bCs/>
          <w:color w:val="000000" w:themeColor="text1"/>
          <w:sz w:val="28"/>
          <w:szCs w:val="28"/>
          <w:rtl/>
          <w:lang w:bidi="ar-MA"/>
        </w:rPr>
        <w:t xml:space="preserve"> </w:t>
      </w:r>
      <w:r w:rsidR="0063652C">
        <w:rPr>
          <w:rFonts w:ascii="Simplified Arabic" w:hAnsi="Simplified Arabic" w:cs="Simplified Arabic" w:hint="cs"/>
          <w:b/>
          <w:bCs/>
          <w:color w:val="000000" w:themeColor="text1"/>
          <w:sz w:val="28"/>
          <w:szCs w:val="28"/>
          <w:rtl/>
          <w:lang w:bidi="ar-MA"/>
        </w:rPr>
        <w:t>ي</w:t>
      </w:r>
      <w:r w:rsidR="008369C6" w:rsidRPr="00F512ED">
        <w:rPr>
          <w:rFonts w:ascii="Simplified Arabic" w:hAnsi="Simplified Arabic" w:cs="Simplified Arabic" w:hint="cs"/>
          <w:b/>
          <w:bCs/>
          <w:color w:val="000000" w:themeColor="text1"/>
          <w:sz w:val="28"/>
          <w:szCs w:val="28"/>
          <w:rtl/>
          <w:lang w:bidi="ar-MA"/>
        </w:rPr>
        <w:t>فعلون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وهؤلاء</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الأناس</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يكونون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بالضرورة</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إما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أفاضل</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أو</w:t>
      </w:r>
      <w:r w:rsidR="008369C6" w:rsidRPr="00F512ED">
        <w:rPr>
          <w:rFonts w:ascii="Simplified Arabic" w:hAnsi="Simplified Arabic" w:cs="Simplified Arabic"/>
          <w:b/>
          <w:bCs/>
          <w:color w:val="000000" w:themeColor="text1"/>
          <w:sz w:val="28"/>
          <w:szCs w:val="28"/>
          <w:rtl/>
          <w:lang w:bidi="ar-MA"/>
        </w:rPr>
        <w:t xml:space="preserve"> </w:t>
      </w:r>
      <w:proofErr w:type="spellStart"/>
      <w:r w:rsidR="008369C6" w:rsidRPr="00F512ED">
        <w:rPr>
          <w:rFonts w:ascii="Simplified Arabic" w:hAnsi="Simplified Arabic" w:cs="Simplified Arabic" w:hint="cs"/>
          <w:b/>
          <w:bCs/>
          <w:color w:val="000000" w:themeColor="text1"/>
          <w:sz w:val="28"/>
          <w:szCs w:val="28"/>
          <w:rtl/>
          <w:lang w:bidi="ar-MA"/>
        </w:rPr>
        <w:t>أردياء</w:t>
      </w:r>
      <w:proofErr w:type="spellEnd"/>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لأن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اختلاف</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الأشخاص،</w:t>
      </w:r>
      <w:r w:rsidR="00BA3F3A" w:rsidRPr="00F512ED">
        <w:rPr>
          <w:rFonts w:ascii="Simplified Arabic" w:hAnsi="Simplified Arabic" w:cs="Simplified Arabic" w:hint="cs"/>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يكاد</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ينحصر</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هذا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التمييز</w:t>
      </w:r>
      <w:r w:rsidR="008369C6" w:rsidRPr="00F512ED">
        <w:rPr>
          <w:rFonts w:ascii="Simplified Arabic" w:hAnsi="Simplified Arabic" w:cs="Simplified Arabic"/>
          <w:b/>
          <w:bCs/>
          <w:color w:val="000000" w:themeColor="text1"/>
          <w:sz w:val="28"/>
          <w:szCs w:val="28"/>
          <w:rtl/>
          <w:lang w:bidi="ar-MA"/>
        </w:rPr>
        <w:t xml:space="preserve"> </w:t>
      </w:r>
      <w:r w:rsidR="00BA3F3A" w:rsidRPr="00F512ED">
        <w:rPr>
          <w:rFonts w:ascii="Simplified Arabic" w:hAnsi="Simplified Arabic" w:cs="Simplified Arabic" w:hint="cs"/>
          <w:b/>
          <w:bCs/>
          <w:color w:val="000000" w:themeColor="text1"/>
          <w:sz w:val="28"/>
          <w:szCs w:val="28"/>
          <w:rtl/>
          <w:lang w:bidi="ar-MA"/>
        </w:rPr>
        <w:t>وحده؛</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وأن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الناس</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يختلفون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شخصياتهم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تبعا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للفضيلة،</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أو</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الرداءة</w:t>
      </w:r>
      <w:r w:rsidR="008369C6" w:rsidRPr="00F512ED">
        <w:rPr>
          <w:rFonts w:ascii="Simplified Arabic" w:hAnsi="Simplified Arabic" w:cs="Simplified Arabic"/>
          <w:b/>
          <w:bCs/>
          <w:color w:val="000000" w:themeColor="text1"/>
          <w:sz w:val="28"/>
          <w:szCs w:val="28"/>
          <w:rtl/>
          <w:lang w:bidi="ar-MA"/>
        </w:rPr>
        <w:t>)</w:t>
      </w:r>
      <w:r w:rsidR="0063652C">
        <w:rPr>
          <w:rFonts w:ascii="Simplified Arabic" w:hAnsi="Simplified Arabic" w:cs="Simplified Arabic" w:hint="cs"/>
          <w:b/>
          <w:bCs/>
          <w:color w:val="000000" w:themeColor="text1"/>
          <w:sz w:val="28"/>
          <w:szCs w:val="28"/>
          <w:rtl/>
          <w:lang w:bidi="ar-MA"/>
        </w:rPr>
        <w:t>،</w:t>
      </w:r>
      <w:r w:rsidR="008369C6" w:rsidRPr="00F512ED">
        <w:rPr>
          <w:rFonts w:ascii="Simplified Arabic" w:hAnsi="Simplified Arabic" w:cs="Simplified Arabic" w:hint="cs"/>
          <w:b/>
          <w:bCs/>
          <w:color w:val="000000" w:themeColor="text1"/>
          <w:sz w:val="28"/>
          <w:szCs w:val="28"/>
          <w:rtl/>
          <w:lang w:bidi="ar-MA"/>
        </w:rPr>
        <w:t xml:space="preserve"> </w:t>
      </w:r>
      <w:r w:rsidR="0063652C">
        <w:rPr>
          <w:rFonts w:ascii="Simplified Arabic" w:hAnsi="Simplified Arabic" w:cs="Simplified Arabic" w:hint="cs"/>
          <w:b/>
          <w:bCs/>
          <w:color w:val="000000" w:themeColor="text1"/>
          <w:sz w:val="28"/>
          <w:szCs w:val="28"/>
          <w:rtl/>
          <w:lang w:bidi="ar-MA"/>
        </w:rPr>
        <w:t>ف</w:t>
      </w:r>
      <w:r w:rsidR="008369C6" w:rsidRPr="00F512ED">
        <w:rPr>
          <w:rFonts w:ascii="Simplified Arabic" w:hAnsi="Simplified Arabic" w:cs="Simplified Arabic" w:hint="cs"/>
          <w:b/>
          <w:bCs/>
          <w:color w:val="000000" w:themeColor="text1"/>
          <w:sz w:val="28"/>
          <w:szCs w:val="28"/>
          <w:rtl/>
          <w:lang w:bidi="ar-MA"/>
        </w:rPr>
        <w:t>إن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الذين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يقومو</w:t>
      </w:r>
      <w:r w:rsidR="00BA3F3A" w:rsidRPr="00F512ED">
        <w:rPr>
          <w:rFonts w:ascii="Simplified Arabic" w:hAnsi="Simplified Arabic" w:cs="Simplified Arabic" w:hint="cs"/>
          <w:b/>
          <w:bCs/>
          <w:color w:val="000000" w:themeColor="text1"/>
          <w:sz w:val="28"/>
          <w:szCs w:val="28"/>
          <w:rtl/>
          <w:lang w:bidi="ar-MA"/>
        </w:rPr>
        <w:t>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بالم</w:t>
      </w:r>
      <w:r w:rsidR="00BA3F3A" w:rsidRPr="00F512ED">
        <w:rPr>
          <w:rFonts w:ascii="Simplified Arabic" w:hAnsi="Simplified Arabic" w:cs="Simplified Arabic" w:hint="cs"/>
          <w:b/>
          <w:bCs/>
          <w:color w:val="000000" w:themeColor="text1"/>
          <w:sz w:val="28"/>
          <w:szCs w:val="28"/>
          <w:rtl/>
          <w:lang w:bidi="ar-MA"/>
        </w:rPr>
        <w:t>ح</w:t>
      </w:r>
      <w:r w:rsidR="008369C6" w:rsidRPr="00F512ED">
        <w:rPr>
          <w:rFonts w:ascii="Simplified Arabic" w:hAnsi="Simplified Arabic" w:cs="Simplified Arabic" w:hint="cs"/>
          <w:b/>
          <w:bCs/>
          <w:color w:val="000000" w:themeColor="text1"/>
          <w:sz w:val="28"/>
          <w:szCs w:val="28"/>
          <w:rtl/>
          <w:lang w:bidi="ar-MA"/>
        </w:rPr>
        <w:t>اكاة</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يعرضون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إما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أناسا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أسمى</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مما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نعدهم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أو أسوأ،</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أو</w:t>
      </w:r>
      <w:r w:rsidR="008369C6" w:rsidRPr="00F512ED">
        <w:rPr>
          <w:rFonts w:ascii="Simplified Arabic" w:hAnsi="Simplified Arabic" w:cs="Simplified Arabic"/>
          <w:b/>
          <w:bCs/>
          <w:color w:val="000000" w:themeColor="text1"/>
          <w:sz w:val="28"/>
          <w:szCs w:val="28"/>
          <w:rtl/>
          <w:lang w:bidi="ar-MA"/>
        </w:rPr>
        <w:t xml:space="preserve"> </w:t>
      </w:r>
      <w:r w:rsidR="00BA3F3A" w:rsidRPr="00F512ED">
        <w:rPr>
          <w:rFonts w:ascii="Simplified Arabic" w:hAnsi="Simplified Arabic" w:cs="Simplified Arabic" w:hint="cs"/>
          <w:b/>
          <w:bCs/>
          <w:color w:val="000000" w:themeColor="text1"/>
          <w:sz w:val="28"/>
          <w:szCs w:val="28"/>
          <w:rtl/>
          <w:lang w:bidi="ar-MA"/>
        </w:rPr>
        <w:t>ك</w:t>
      </w:r>
      <w:r w:rsidR="008369C6" w:rsidRPr="00F512ED">
        <w:rPr>
          <w:rFonts w:ascii="Simplified Arabic" w:hAnsi="Simplified Arabic" w:cs="Simplified Arabic" w:hint="cs"/>
          <w:b/>
          <w:bCs/>
          <w:color w:val="000000" w:themeColor="text1"/>
          <w:sz w:val="28"/>
          <w:szCs w:val="28"/>
          <w:rtl/>
          <w:lang w:bidi="ar-MA"/>
        </w:rPr>
        <w:t>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هم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المستوى</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العام</w:t>
      </w:r>
      <w:r w:rsidR="008369C6" w:rsidRPr="00F512ED">
        <w:rPr>
          <w:rFonts w:ascii="Simplified Arabic" w:hAnsi="Simplified Arabic" w:cs="Simplified Arabic"/>
          <w:b/>
          <w:bCs/>
          <w:color w:val="000000" w:themeColor="text1"/>
          <w:sz w:val="28"/>
          <w:szCs w:val="28"/>
          <w:rtl/>
          <w:lang w:bidi="ar-MA"/>
        </w:rPr>
        <w:t>.</w:t>
      </w:r>
      <w:r w:rsidR="00BA3F3A" w:rsidRPr="00F512ED">
        <w:rPr>
          <w:rFonts w:ascii="Simplified Arabic" w:hAnsi="Simplified Arabic" w:cs="Simplified Arabic" w:hint="cs"/>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وهكذا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w:t>
      </w:r>
      <w:r w:rsidR="00BA3F3A" w:rsidRPr="00F512ED">
        <w:rPr>
          <w:rFonts w:ascii="Simplified Arabic" w:hAnsi="Simplified Arabic" w:cs="Simplified Arabic" w:hint="cs"/>
          <w:b/>
          <w:bCs/>
          <w:color w:val="000000" w:themeColor="text1"/>
          <w:sz w:val="28"/>
          <w:szCs w:val="28"/>
          <w:rtl/>
          <w:lang w:bidi="ar-MA"/>
        </w:rPr>
        <w:t>ح</w:t>
      </w:r>
      <w:r w:rsidR="008369C6" w:rsidRPr="00F512ED">
        <w:rPr>
          <w:rFonts w:ascii="Simplified Arabic" w:hAnsi="Simplified Arabic" w:cs="Simplified Arabic" w:hint="cs"/>
          <w:b/>
          <w:bCs/>
          <w:color w:val="000000" w:themeColor="text1"/>
          <w:sz w:val="28"/>
          <w:szCs w:val="28"/>
          <w:rtl/>
          <w:lang w:bidi="ar-MA"/>
        </w:rPr>
        <w:t>ال</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بالنسبة</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للتصوير</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فالمصور</w:t>
      </w:r>
      <w:r w:rsidR="008369C6" w:rsidRPr="00F512ED">
        <w:rPr>
          <w:rFonts w:ascii="Simplified Arabic" w:hAnsi="Simplified Arabic" w:cs="Simplified Arabic"/>
          <w:b/>
          <w:bCs/>
          <w:color w:val="000000" w:themeColor="text1"/>
          <w:sz w:val="28"/>
          <w:szCs w:val="28"/>
          <w:rtl/>
          <w:lang w:bidi="ar-MA"/>
        </w:rPr>
        <w:t xml:space="preserve"> </w:t>
      </w:r>
      <w:proofErr w:type="spellStart"/>
      <w:r w:rsidR="008369C6" w:rsidRPr="00F512ED">
        <w:rPr>
          <w:rFonts w:ascii="Simplified Arabic" w:hAnsi="Simplified Arabic" w:cs="Simplified Arabic" w:hint="cs"/>
          <w:b/>
          <w:bCs/>
          <w:color w:val="000000" w:themeColor="text1"/>
          <w:sz w:val="28"/>
          <w:szCs w:val="28"/>
          <w:rtl/>
          <w:lang w:bidi="ar-MA"/>
        </w:rPr>
        <w:t>بوليجنوطس</w:t>
      </w:r>
      <w:proofErr w:type="spellEnd"/>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كان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يصور</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الناس</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w:t>
      </w:r>
      <w:r w:rsidR="00BA3F3A" w:rsidRPr="00F512ED">
        <w:rPr>
          <w:rFonts w:ascii="Simplified Arabic" w:hAnsi="Simplified Arabic" w:cs="Simplified Arabic" w:hint="cs"/>
          <w:b/>
          <w:bCs/>
          <w:color w:val="000000" w:themeColor="text1"/>
          <w:sz w:val="28"/>
          <w:szCs w:val="28"/>
          <w:rtl/>
          <w:lang w:bidi="ar-MA"/>
        </w:rPr>
        <w:t>ح</w:t>
      </w:r>
      <w:r w:rsidR="008369C6" w:rsidRPr="00F512ED">
        <w:rPr>
          <w:rFonts w:ascii="Simplified Arabic" w:hAnsi="Simplified Arabic" w:cs="Simplified Arabic" w:hint="cs"/>
          <w:b/>
          <w:bCs/>
          <w:color w:val="000000" w:themeColor="text1"/>
          <w:sz w:val="28"/>
          <w:szCs w:val="28"/>
          <w:rtl/>
          <w:lang w:bidi="ar-MA"/>
        </w:rPr>
        <w:t>سن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مما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هم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عليه</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المتوسط</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العام،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وكان</w:t>
      </w:r>
      <w:r w:rsidR="008369C6" w:rsidRPr="00F512ED">
        <w:rPr>
          <w:rFonts w:ascii="Simplified Arabic" w:hAnsi="Simplified Arabic" w:cs="Simplified Arabic"/>
          <w:b/>
          <w:bCs/>
          <w:color w:val="000000" w:themeColor="text1"/>
          <w:sz w:val="28"/>
          <w:szCs w:val="28"/>
          <w:rtl/>
          <w:lang w:bidi="ar-MA"/>
        </w:rPr>
        <w:t xml:space="preserve"> </w:t>
      </w:r>
      <w:proofErr w:type="spellStart"/>
      <w:r w:rsidR="008369C6" w:rsidRPr="00F512ED">
        <w:rPr>
          <w:rFonts w:ascii="Simplified Arabic" w:hAnsi="Simplified Arabic" w:cs="Simplified Arabic" w:hint="cs"/>
          <w:b/>
          <w:bCs/>
          <w:color w:val="000000" w:themeColor="text1"/>
          <w:sz w:val="28"/>
          <w:szCs w:val="28"/>
          <w:rtl/>
          <w:lang w:bidi="ar-MA"/>
        </w:rPr>
        <w:t>باوزون</w:t>
      </w:r>
      <w:proofErr w:type="spellEnd"/>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يصورهم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أسوأ</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مما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هم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عليه،</w:t>
      </w:r>
      <w:r w:rsidR="00BA3F3A" w:rsidRPr="00F512ED">
        <w:rPr>
          <w:rFonts w:ascii="Simplified Arabic" w:hAnsi="Simplified Arabic" w:cs="Simplified Arabic" w:hint="cs"/>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بينما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كان</w:t>
      </w:r>
      <w:r w:rsidR="008369C6" w:rsidRPr="00F512ED">
        <w:rPr>
          <w:rFonts w:ascii="Simplified Arabic" w:hAnsi="Simplified Arabic" w:cs="Simplified Arabic"/>
          <w:b/>
          <w:bCs/>
          <w:color w:val="000000" w:themeColor="text1"/>
          <w:sz w:val="28"/>
          <w:szCs w:val="28"/>
          <w:rtl/>
          <w:lang w:bidi="ar-MA"/>
        </w:rPr>
        <w:t xml:space="preserve"> </w:t>
      </w:r>
      <w:proofErr w:type="spellStart"/>
      <w:r w:rsidR="008369C6" w:rsidRPr="00F512ED">
        <w:rPr>
          <w:rFonts w:ascii="Simplified Arabic" w:hAnsi="Simplified Arabic" w:cs="Simplified Arabic" w:hint="cs"/>
          <w:b/>
          <w:bCs/>
          <w:color w:val="000000" w:themeColor="text1"/>
          <w:sz w:val="28"/>
          <w:szCs w:val="28"/>
          <w:rtl/>
          <w:lang w:bidi="ar-MA"/>
        </w:rPr>
        <w:t>ديونيسوس</w:t>
      </w:r>
      <w:proofErr w:type="spellEnd"/>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يصورهم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كما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هم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عليه</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المستوى</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العام</w:t>
      </w:r>
      <w:r w:rsidR="008369C6" w:rsidRPr="00F512ED">
        <w:rPr>
          <w:rFonts w:ascii="Simplified Arabic" w:hAnsi="Simplified Arabic" w:cs="Simplified Arabic"/>
          <w:b/>
          <w:bCs/>
          <w:color w:val="000000" w:themeColor="text1"/>
          <w:sz w:val="28"/>
          <w:szCs w:val="28"/>
          <w:lang w:bidi="ar-MA"/>
        </w:rPr>
        <w:t>.</w:t>
      </w:r>
      <w:r w:rsidR="0063652C">
        <w:rPr>
          <w:rFonts w:ascii="Simplified Arabic" w:hAnsi="Simplified Arabic" w:cs="Simplified Arabic" w:hint="cs"/>
          <w:b/>
          <w:bCs/>
          <w:color w:val="000000" w:themeColor="text1"/>
          <w:sz w:val="28"/>
          <w:szCs w:val="28"/>
          <w:rtl/>
          <w:lang w:bidi="ar-MA"/>
        </w:rPr>
        <w:t>[</w:t>
      </w:r>
      <w:r w:rsidR="008369C6" w:rsidRPr="00F512ED">
        <w:rPr>
          <w:rFonts w:ascii="Simplified Arabic" w:hAnsi="Simplified Arabic" w:cs="Simplified Arabic"/>
          <w:b/>
          <w:bCs/>
          <w:color w:val="000000" w:themeColor="text1"/>
          <w:sz w:val="28"/>
          <w:szCs w:val="28"/>
          <w:rtl/>
          <w:lang w:bidi="ar-MA"/>
        </w:rPr>
        <w:t>...</w:t>
      </w:r>
      <w:r w:rsidR="0063652C">
        <w:rPr>
          <w:rFonts w:ascii="Simplified Arabic" w:hAnsi="Simplified Arabic" w:cs="Simplified Arabic" w:hint="cs"/>
          <w:b/>
          <w:bCs/>
          <w:color w:val="000000" w:themeColor="text1"/>
          <w:sz w:val="28"/>
          <w:szCs w:val="28"/>
          <w:rtl/>
          <w:lang w:bidi="ar-MA"/>
        </w:rPr>
        <w:t>]</w:t>
      </w:r>
      <w:r w:rsidR="008369C6" w:rsidRPr="00F512ED">
        <w:rPr>
          <w:rFonts w:ascii="Simplified Arabic" w:hAnsi="Simplified Arabic" w:cs="Simplified Arabic"/>
          <w:b/>
          <w:bCs/>
          <w:color w:val="000000" w:themeColor="text1"/>
          <w:sz w:val="28"/>
          <w:szCs w:val="28"/>
          <w:rtl/>
          <w:lang w:bidi="ar-MA"/>
        </w:rPr>
        <w:t xml:space="preserve"> </w:t>
      </w:r>
      <w:proofErr w:type="gramStart"/>
      <w:r w:rsidR="008369C6" w:rsidRPr="00F512ED">
        <w:rPr>
          <w:rFonts w:ascii="Simplified Arabic" w:hAnsi="Simplified Arabic" w:cs="Simplified Arabic" w:hint="cs"/>
          <w:b/>
          <w:bCs/>
          <w:color w:val="000000" w:themeColor="text1"/>
          <w:sz w:val="28"/>
          <w:szCs w:val="28"/>
          <w:rtl/>
          <w:lang w:bidi="ar-MA"/>
        </w:rPr>
        <w:t>ومثل</w:t>
      </w:r>
      <w:proofErr w:type="gramEnd"/>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هذه</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الفروق،</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قد</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يوجد</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حتى</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الرقص،</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وموسيقى</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الصفر</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الناي،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واللعب</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عل</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القيثارة؛</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كما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توجد</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اللغة</w:t>
      </w:r>
      <w:r w:rsidR="008369C6" w:rsidRPr="00F512ED">
        <w:rPr>
          <w:rFonts w:ascii="Simplified Arabic" w:hAnsi="Simplified Arabic" w:cs="Simplified Arabic"/>
          <w:b/>
          <w:bCs/>
          <w:color w:val="000000" w:themeColor="text1"/>
          <w:sz w:val="28"/>
          <w:szCs w:val="28"/>
          <w:rtl/>
          <w:lang w:bidi="ar-MA"/>
        </w:rPr>
        <w:t xml:space="preserve"> - </w:t>
      </w:r>
      <w:r w:rsidR="008369C6" w:rsidRPr="00F512ED">
        <w:rPr>
          <w:rFonts w:ascii="Simplified Arabic" w:hAnsi="Simplified Arabic" w:cs="Simplified Arabic" w:hint="cs"/>
          <w:b/>
          <w:bCs/>
          <w:color w:val="000000" w:themeColor="text1"/>
          <w:sz w:val="28"/>
          <w:szCs w:val="28"/>
          <w:rtl/>
          <w:lang w:bidi="ar-MA"/>
        </w:rPr>
        <w:t>أي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الكلام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سواء</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كانت</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نثرا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أو</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شعرا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غير</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مص</w:t>
      </w:r>
      <w:r w:rsidR="0063652C">
        <w:rPr>
          <w:rFonts w:ascii="Simplified Arabic" w:hAnsi="Simplified Arabic" w:cs="Simplified Arabic" w:hint="cs"/>
          <w:b/>
          <w:bCs/>
          <w:color w:val="000000" w:themeColor="text1"/>
          <w:sz w:val="28"/>
          <w:szCs w:val="28"/>
          <w:rtl/>
          <w:lang w:bidi="ar-MA"/>
        </w:rPr>
        <w:t>ح</w:t>
      </w:r>
      <w:r w:rsidR="008369C6" w:rsidRPr="00F512ED">
        <w:rPr>
          <w:rFonts w:ascii="Simplified Arabic" w:hAnsi="Simplified Arabic" w:cs="Simplified Arabic" w:hint="cs"/>
          <w:b/>
          <w:bCs/>
          <w:color w:val="000000" w:themeColor="text1"/>
          <w:sz w:val="28"/>
          <w:szCs w:val="28"/>
          <w:rtl/>
          <w:lang w:bidi="ar-MA"/>
        </w:rPr>
        <w:t>وب</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بالموسيقى</w:t>
      </w:r>
      <w:r w:rsidR="008369C6" w:rsidRPr="00F512ED">
        <w:rPr>
          <w:rFonts w:ascii="Simplified Arabic" w:hAnsi="Simplified Arabic" w:cs="Simplified Arabic"/>
          <w:b/>
          <w:bCs/>
          <w:color w:val="000000" w:themeColor="text1"/>
          <w:sz w:val="28"/>
          <w:szCs w:val="28"/>
          <w:rtl/>
          <w:lang w:bidi="ar-MA"/>
        </w:rPr>
        <w:t>.</w:t>
      </w:r>
      <w:r w:rsidR="00BA3F3A" w:rsidRPr="00F512ED">
        <w:rPr>
          <w:rFonts w:ascii="Simplified Arabic" w:hAnsi="Simplified Arabic" w:cs="Simplified Arabic" w:hint="cs"/>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فهوميروس</w:t>
      </w:r>
      <w:r w:rsidR="008369C6" w:rsidRPr="00F512ED">
        <w:rPr>
          <w:rFonts w:ascii="Simplified Arabic" w:hAnsi="Simplified Arabic" w:cs="Simplified Arabic"/>
          <w:b/>
          <w:bCs/>
          <w:color w:val="000000" w:themeColor="text1"/>
          <w:sz w:val="28"/>
          <w:szCs w:val="28"/>
          <w:rtl/>
          <w:lang w:bidi="ar-MA"/>
        </w:rPr>
        <w:t xml:space="preserve"> - </w:t>
      </w:r>
      <w:r w:rsidR="008369C6" w:rsidRPr="00F512ED">
        <w:rPr>
          <w:rFonts w:ascii="Simplified Arabic" w:hAnsi="Simplified Arabic" w:cs="Simplified Arabic" w:hint="cs"/>
          <w:b/>
          <w:bCs/>
          <w:color w:val="000000" w:themeColor="text1"/>
          <w:sz w:val="28"/>
          <w:szCs w:val="28"/>
          <w:rtl/>
          <w:lang w:bidi="ar-MA"/>
        </w:rPr>
        <w:t>على</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سبيل</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المثال</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يصور</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w:t>
      </w:r>
      <w:r w:rsidR="00BA3F3A" w:rsidRPr="00F512ED">
        <w:rPr>
          <w:rFonts w:ascii="Simplified Arabic" w:hAnsi="Simplified Arabic" w:cs="Simplified Arabic" w:hint="cs"/>
          <w:b/>
          <w:bCs/>
          <w:color w:val="000000" w:themeColor="text1"/>
          <w:sz w:val="28"/>
          <w:szCs w:val="28"/>
          <w:rtl/>
          <w:lang w:bidi="ar-MA"/>
        </w:rPr>
        <w:t>ش</w:t>
      </w:r>
      <w:r w:rsidR="008369C6" w:rsidRPr="00F512ED">
        <w:rPr>
          <w:rFonts w:ascii="Simplified Arabic" w:hAnsi="Simplified Arabic" w:cs="Simplified Arabic" w:hint="cs"/>
          <w:b/>
          <w:bCs/>
          <w:color w:val="000000" w:themeColor="text1"/>
          <w:sz w:val="28"/>
          <w:szCs w:val="28"/>
          <w:rtl/>
          <w:lang w:bidi="ar-MA"/>
        </w:rPr>
        <w:t>خاصه</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أسمى</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مما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هم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عليه</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المستوى</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العام،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بينما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يصورهم</w:t>
      </w:r>
      <w:r w:rsidR="008369C6" w:rsidRPr="00F512ED">
        <w:rPr>
          <w:rFonts w:ascii="Simplified Arabic" w:hAnsi="Simplified Arabic" w:cs="Simplified Arabic"/>
          <w:b/>
          <w:bCs/>
          <w:color w:val="000000" w:themeColor="text1"/>
          <w:sz w:val="28"/>
          <w:szCs w:val="28"/>
          <w:rtl/>
          <w:lang w:bidi="ar-MA"/>
        </w:rPr>
        <w:t xml:space="preserve"> </w:t>
      </w:r>
      <w:proofErr w:type="spellStart"/>
      <w:r w:rsidR="008369C6" w:rsidRPr="00F512ED">
        <w:rPr>
          <w:rFonts w:ascii="Simplified Arabic" w:hAnsi="Simplified Arabic" w:cs="Simplified Arabic" w:hint="cs"/>
          <w:b/>
          <w:bCs/>
          <w:color w:val="000000" w:themeColor="text1"/>
          <w:sz w:val="28"/>
          <w:szCs w:val="28"/>
          <w:rtl/>
          <w:lang w:bidi="ar-MA"/>
        </w:rPr>
        <w:t>كليوفون</w:t>
      </w:r>
      <w:proofErr w:type="spellEnd"/>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كما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هم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هذا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المستوى؛</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أما</w:t>
      </w:r>
      <w:r w:rsidR="008369C6" w:rsidRPr="00F512ED">
        <w:rPr>
          <w:rFonts w:ascii="Simplified Arabic" w:hAnsi="Simplified Arabic" w:cs="Simplified Arabic"/>
          <w:b/>
          <w:bCs/>
          <w:color w:val="000000" w:themeColor="text1"/>
          <w:sz w:val="28"/>
          <w:szCs w:val="28"/>
          <w:rtl/>
          <w:lang w:bidi="ar-MA"/>
        </w:rPr>
        <w:t xml:space="preserve"> </w:t>
      </w:r>
      <w:proofErr w:type="spellStart"/>
      <w:r w:rsidR="008369C6" w:rsidRPr="00F512ED">
        <w:rPr>
          <w:rFonts w:ascii="Simplified Arabic" w:hAnsi="Simplified Arabic" w:cs="Simplified Arabic" w:hint="cs"/>
          <w:b/>
          <w:bCs/>
          <w:color w:val="000000" w:themeColor="text1"/>
          <w:sz w:val="28"/>
          <w:szCs w:val="28"/>
          <w:rtl/>
          <w:lang w:bidi="ar-MA"/>
        </w:rPr>
        <w:t>هيجمون</w:t>
      </w:r>
      <w:proofErr w:type="spellEnd"/>
      <w:r w:rsidR="008369C6" w:rsidRPr="00F512ED">
        <w:rPr>
          <w:rFonts w:ascii="Simplified Arabic" w:hAnsi="Simplified Arabic" w:cs="Simplified Arabic"/>
          <w:b/>
          <w:bCs/>
          <w:color w:val="000000" w:themeColor="text1"/>
          <w:sz w:val="28"/>
          <w:szCs w:val="28"/>
          <w:rtl/>
          <w:lang w:bidi="ar-MA"/>
        </w:rPr>
        <w:t xml:space="preserve"> </w:t>
      </w:r>
      <w:proofErr w:type="spellStart"/>
      <w:r w:rsidR="008369C6" w:rsidRPr="00F512ED">
        <w:rPr>
          <w:rFonts w:ascii="Simplified Arabic" w:hAnsi="Simplified Arabic" w:cs="Simplified Arabic" w:hint="cs"/>
          <w:b/>
          <w:bCs/>
          <w:color w:val="000000" w:themeColor="text1"/>
          <w:sz w:val="28"/>
          <w:szCs w:val="28"/>
          <w:rtl/>
          <w:lang w:bidi="ar-MA"/>
        </w:rPr>
        <w:t>الثاسي</w:t>
      </w:r>
      <w:proofErr w:type="spellEnd"/>
      <w:r w:rsidR="008369C6" w:rsidRPr="00F512ED">
        <w:rPr>
          <w:rFonts w:ascii="Simplified Arabic" w:hAnsi="Simplified Arabic" w:cs="Simplified Arabic"/>
          <w:b/>
          <w:bCs/>
          <w:color w:val="000000" w:themeColor="text1"/>
          <w:sz w:val="28"/>
          <w:szCs w:val="28"/>
          <w:rtl/>
          <w:lang w:bidi="ar-MA"/>
        </w:rPr>
        <w:t>..</w:t>
      </w:r>
      <w:proofErr w:type="spellStart"/>
      <w:r w:rsidR="008369C6" w:rsidRPr="00F512ED">
        <w:rPr>
          <w:rFonts w:ascii="Simplified Arabic" w:hAnsi="Simplified Arabic" w:cs="Simplified Arabic" w:hint="cs"/>
          <w:b/>
          <w:bCs/>
          <w:color w:val="000000" w:themeColor="text1"/>
          <w:sz w:val="28"/>
          <w:szCs w:val="28"/>
          <w:rtl/>
          <w:lang w:bidi="ar-MA"/>
        </w:rPr>
        <w:t>ونيقوخاريس</w:t>
      </w:r>
      <w:proofErr w:type="spellEnd"/>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فإن</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كليهما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يصور</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أشخاصه</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أسوأ</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مما</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هم</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عليه</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في</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المستوى</w:t>
      </w:r>
      <w:r w:rsidR="008369C6" w:rsidRPr="00F512ED">
        <w:rPr>
          <w:rFonts w:ascii="Simplified Arabic" w:hAnsi="Simplified Arabic" w:cs="Simplified Arabic"/>
          <w:b/>
          <w:bCs/>
          <w:color w:val="000000" w:themeColor="text1"/>
          <w:sz w:val="28"/>
          <w:szCs w:val="28"/>
          <w:rtl/>
          <w:lang w:bidi="ar-MA"/>
        </w:rPr>
        <w:t xml:space="preserve"> </w:t>
      </w:r>
      <w:r w:rsidR="008369C6" w:rsidRPr="00F512ED">
        <w:rPr>
          <w:rFonts w:ascii="Simplified Arabic" w:hAnsi="Simplified Arabic" w:cs="Simplified Arabic" w:hint="cs"/>
          <w:b/>
          <w:bCs/>
          <w:color w:val="000000" w:themeColor="text1"/>
          <w:sz w:val="28"/>
          <w:szCs w:val="28"/>
          <w:rtl/>
          <w:lang w:bidi="ar-MA"/>
        </w:rPr>
        <w:t>العادي."</w:t>
      </w:r>
      <w:r w:rsidR="00A55453">
        <w:rPr>
          <w:rStyle w:val="Appelnotedebasdep"/>
          <w:rFonts w:ascii="Simplified Arabic" w:hAnsi="Simplified Arabic" w:cs="Simplified Arabic"/>
          <w:b/>
          <w:bCs/>
          <w:color w:val="000000" w:themeColor="text1"/>
          <w:sz w:val="28"/>
          <w:szCs w:val="28"/>
          <w:rtl/>
          <w:lang w:bidi="ar-MA"/>
        </w:rPr>
        <w:footnoteReference w:id="5"/>
      </w:r>
    </w:p>
    <w:p w:rsidR="00D04438" w:rsidRDefault="009B577F" w:rsidP="002E2043">
      <w:pPr>
        <w:bidi/>
        <w:jc w:val="both"/>
        <w:rPr>
          <w:rFonts w:ascii="Simplified Arabic" w:hAnsi="Simplified Arabic" w:cs="Simplified Arabic"/>
          <w:color w:val="000000" w:themeColor="text1"/>
          <w:sz w:val="28"/>
          <w:szCs w:val="28"/>
          <w:rtl/>
          <w:lang w:bidi="ar-MA"/>
        </w:rPr>
      </w:pPr>
      <w:proofErr w:type="gramStart"/>
      <w:r>
        <w:rPr>
          <w:rFonts w:ascii="Simplified Arabic" w:hAnsi="Simplified Arabic" w:cs="Simplified Arabic" w:hint="cs"/>
          <w:color w:val="000000" w:themeColor="text1"/>
          <w:sz w:val="28"/>
          <w:szCs w:val="28"/>
          <w:rtl/>
          <w:lang w:bidi="ar-MA"/>
        </w:rPr>
        <w:t>طريقة</w:t>
      </w:r>
      <w:proofErr w:type="gramEnd"/>
      <w:r>
        <w:rPr>
          <w:rFonts w:ascii="Simplified Arabic" w:hAnsi="Simplified Arabic" w:cs="Simplified Arabic" w:hint="cs"/>
          <w:color w:val="000000" w:themeColor="text1"/>
          <w:sz w:val="28"/>
          <w:szCs w:val="28"/>
          <w:rtl/>
          <w:lang w:bidi="ar-MA"/>
        </w:rPr>
        <w:t xml:space="preserve"> المحاكاة:</w:t>
      </w:r>
    </w:p>
    <w:p w:rsidR="009B577F" w:rsidRDefault="009B577F" w:rsidP="002E2043">
      <w:pPr>
        <w:bidi/>
        <w:jc w:val="both"/>
        <w:rPr>
          <w:rFonts w:ascii="Simplified Arabic" w:hAnsi="Simplified Arabic" w:cs="Simplified Arabic"/>
          <w:color w:val="000000" w:themeColor="text1"/>
          <w:sz w:val="28"/>
          <w:szCs w:val="28"/>
          <w:rtl/>
          <w:lang w:bidi="ar-MA"/>
        </w:rPr>
      </w:pPr>
      <w:proofErr w:type="gramStart"/>
      <w:r>
        <w:rPr>
          <w:rFonts w:ascii="Simplified Arabic" w:hAnsi="Simplified Arabic" w:cs="Simplified Arabic" w:hint="cs"/>
          <w:color w:val="000000" w:themeColor="text1"/>
          <w:sz w:val="28"/>
          <w:szCs w:val="28"/>
          <w:rtl/>
          <w:lang w:bidi="ar-MA"/>
        </w:rPr>
        <w:t>تختلف</w:t>
      </w:r>
      <w:proofErr w:type="gramEnd"/>
      <w:r>
        <w:rPr>
          <w:rFonts w:ascii="Simplified Arabic" w:hAnsi="Simplified Arabic" w:cs="Simplified Arabic" w:hint="cs"/>
          <w:color w:val="000000" w:themeColor="text1"/>
          <w:sz w:val="28"/>
          <w:szCs w:val="28"/>
          <w:rtl/>
          <w:lang w:bidi="ar-MA"/>
        </w:rPr>
        <w:t xml:space="preserve"> المحاكاة الشعرية كذلك باختلاف طريقة المحاكاة، فلو أن ش</w:t>
      </w:r>
      <w:r w:rsidR="00BA3F3A">
        <w:rPr>
          <w:rFonts w:ascii="Simplified Arabic" w:hAnsi="Simplified Arabic" w:cs="Simplified Arabic" w:hint="cs"/>
          <w:color w:val="000000" w:themeColor="text1"/>
          <w:sz w:val="28"/>
          <w:szCs w:val="28"/>
          <w:rtl/>
          <w:lang w:bidi="ar-MA"/>
        </w:rPr>
        <w:t>اعرا وظف المادة نفسها والموضوع ذا</w:t>
      </w:r>
      <w:r>
        <w:rPr>
          <w:rFonts w:ascii="Simplified Arabic" w:hAnsi="Simplified Arabic" w:cs="Simplified Arabic" w:hint="cs"/>
          <w:color w:val="000000" w:themeColor="text1"/>
          <w:sz w:val="28"/>
          <w:szCs w:val="28"/>
          <w:rtl/>
          <w:lang w:bidi="ar-MA"/>
        </w:rPr>
        <w:t>ته يمكن أن ينتج شعره بأحد الطرق التالية:</w:t>
      </w:r>
    </w:p>
    <w:p w:rsidR="009B577F" w:rsidRDefault="009B577F" w:rsidP="002E2043">
      <w:pPr>
        <w:numPr>
          <w:ilvl w:val="0"/>
          <w:numId w:val="1"/>
        </w:numPr>
        <w:bidi/>
        <w:jc w:val="both"/>
        <w:rPr>
          <w:rFonts w:ascii="Simplified Arabic" w:hAnsi="Simplified Arabic" w:cs="Simplified Arabic"/>
          <w:color w:val="000000" w:themeColor="text1"/>
          <w:sz w:val="28"/>
          <w:szCs w:val="28"/>
          <w:lang w:bidi="ar-MA"/>
        </w:rPr>
      </w:pPr>
      <w:proofErr w:type="gramStart"/>
      <w:r>
        <w:rPr>
          <w:rFonts w:ascii="Simplified Arabic" w:hAnsi="Simplified Arabic" w:cs="Simplified Arabic" w:hint="cs"/>
          <w:color w:val="000000" w:themeColor="text1"/>
          <w:sz w:val="28"/>
          <w:szCs w:val="28"/>
          <w:rtl/>
          <w:lang w:bidi="ar-MA"/>
        </w:rPr>
        <w:t>العرض</w:t>
      </w:r>
      <w:proofErr w:type="gramEnd"/>
      <w:r>
        <w:rPr>
          <w:rFonts w:ascii="Simplified Arabic" w:hAnsi="Simplified Arabic" w:cs="Simplified Arabic" w:hint="cs"/>
          <w:color w:val="000000" w:themeColor="text1"/>
          <w:sz w:val="28"/>
          <w:szCs w:val="28"/>
          <w:rtl/>
          <w:lang w:bidi="ar-MA"/>
        </w:rPr>
        <w:t xml:space="preserve"> الدرامي للشخصيات: أي أن الشخصيات تعرض أفعالها بشكل تمث</w:t>
      </w:r>
      <w:r w:rsidR="0063652C">
        <w:rPr>
          <w:rFonts w:ascii="Simplified Arabic" w:hAnsi="Simplified Arabic" w:cs="Simplified Arabic" w:hint="cs"/>
          <w:color w:val="000000" w:themeColor="text1"/>
          <w:sz w:val="28"/>
          <w:szCs w:val="28"/>
          <w:rtl/>
          <w:lang w:bidi="ar-MA"/>
        </w:rPr>
        <w:t>ي</w:t>
      </w:r>
      <w:r>
        <w:rPr>
          <w:rFonts w:ascii="Simplified Arabic" w:hAnsi="Simplified Arabic" w:cs="Simplified Arabic" w:hint="cs"/>
          <w:color w:val="000000" w:themeColor="text1"/>
          <w:sz w:val="28"/>
          <w:szCs w:val="28"/>
          <w:rtl/>
          <w:lang w:bidi="ar-MA"/>
        </w:rPr>
        <w:t>لي مباشر على خشبة المسرح.</w:t>
      </w:r>
    </w:p>
    <w:p w:rsidR="009B577F" w:rsidRDefault="009B577F" w:rsidP="002E2043">
      <w:pPr>
        <w:numPr>
          <w:ilvl w:val="0"/>
          <w:numId w:val="1"/>
        </w:numPr>
        <w:bidi/>
        <w:jc w:val="both"/>
        <w:rPr>
          <w:rFonts w:ascii="Simplified Arabic" w:hAnsi="Simplified Arabic" w:cs="Simplified Arabic"/>
          <w:color w:val="000000" w:themeColor="text1"/>
          <w:sz w:val="28"/>
          <w:szCs w:val="28"/>
          <w:lang w:bidi="ar-MA"/>
        </w:rPr>
      </w:pPr>
      <w:proofErr w:type="gramStart"/>
      <w:r>
        <w:rPr>
          <w:rFonts w:ascii="Simplified Arabic" w:hAnsi="Simplified Arabic" w:cs="Simplified Arabic" w:hint="cs"/>
          <w:color w:val="000000" w:themeColor="text1"/>
          <w:sz w:val="28"/>
          <w:szCs w:val="28"/>
          <w:rtl/>
          <w:lang w:bidi="ar-MA"/>
        </w:rPr>
        <w:t>بتوظيف</w:t>
      </w:r>
      <w:proofErr w:type="gramEnd"/>
      <w:r>
        <w:rPr>
          <w:rFonts w:ascii="Simplified Arabic" w:hAnsi="Simplified Arabic" w:cs="Simplified Arabic" w:hint="cs"/>
          <w:color w:val="000000" w:themeColor="text1"/>
          <w:sz w:val="28"/>
          <w:szCs w:val="28"/>
          <w:rtl/>
          <w:lang w:bidi="ar-MA"/>
        </w:rPr>
        <w:t xml:space="preserve"> السرد، بأن يتولى الشاعر سرد الأحداث.</w:t>
      </w:r>
    </w:p>
    <w:p w:rsidR="009B577F" w:rsidRDefault="009B577F" w:rsidP="002E2043">
      <w:pPr>
        <w:numPr>
          <w:ilvl w:val="0"/>
          <w:numId w:val="1"/>
        </w:numPr>
        <w:bidi/>
        <w:jc w:val="both"/>
        <w:rPr>
          <w:rFonts w:ascii="Simplified Arabic" w:hAnsi="Simplified Arabic" w:cs="Simplified Arabic"/>
          <w:color w:val="000000" w:themeColor="text1"/>
          <w:sz w:val="28"/>
          <w:szCs w:val="28"/>
          <w:lang w:bidi="ar-MA"/>
        </w:rPr>
      </w:pPr>
      <w:proofErr w:type="gramStart"/>
      <w:r>
        <w:rPr>
          <w:rFonts w:ascii="Simplified Arabic" w:hAnsi="Simplified Arabic" w:cs="Simplified Arabic" w:hint="cs"/>
          <w:color w:val="000000" w:themeColor="text1"/>
          <w:sz w:val="28"/>
          <w:szCs w:val="28"/>
          <w:rtl/>
          <w:lang w:bidi="ar-MA"/>
        </w:rPr>
        <w:t>بالمزاوجة</w:t>
      </w:r>
      <w:proofErr w:type="gramEnd"/>
      <w:r>
        <w:rPr>
          <w:rFonts w:ascii="Simplified Arabic" w:hAnsi="Simplified Arabic" w:cs="Simplified Arabic" w:hint="cs"/>
          <w:color w:val="000000" w:themeColor="text1"/>
          <w:sz w:val="28"/>
          <w:szCs w:val="28"/>
          <w:rtl/>
          <w:lang w:bidi="ar-MA"/>
        </w:rPr>
        <w:t xml:space="preserve"> بين السرد (الرواية) وبين أن يتقمص الشاعر شخصية من الشخصيات التي يروي الكلام على لسانها.</w:t>
      </w:r>
    </w:p>
    <w:p w:rsidR="00EA5135" w:rsidRPr="00F512ED" w:rsidRDefault="009B577F" w:rsidP="002E2043">
      <w:pPr>
        <w:bidi/>
        <w:jc w:val="both"/>
        <w:rPr>
          <w:rFonts w:ascii="Simplified Arabic" w:hAnsi="Simplified Arabic" w:cs="Simplified Arabic"/>
          <w:b/>
          <w:bCs/>
          <w:color w:val="000000" w:themeColor="text1"/>
          <w:sz w:val="28"/>
          <w:szCs w:val="28"/>
          <w:rtl/>
          <w:lang w:bidi="ar-MA"/>
        </w:rPr>
      </w:pPr>
      <w:proofErr w:type="gramStart"/>
      <w:r>
        <w:rPr>
          <w:rFonts w:ascii="Simplified Arabic" w:hAnsi="Simplified Arabic" w:cs="Simplified Arabic" w:hint="cs"/>
          <w:color w:val="000000" w:themeColor="text1"/>
          <w:sz w:val="28"/>
          <w:szCs w:val="28"/>
          <w:rtl/>
          <w:lang w:bidi="ar-MA"/>
        </w:rPr>
        <w:lastRenderedPageBreak/>
        <w:t>يقول</w:t>
      </w:r>
      <w:proofErr w:type="gramEnd"/>
      <w:r>
        <w:rPr>
          <w:rFonts w:ascii="Simplified Arabic" w:hAnsi="Simplified Arabic" w:cs="Simplified Arabic" w:hint="cs"/>
          <w:color w:val="000000" w:themeColor="text1"/>
          <w:sz w:val="28"/>
          <w:szCs w:val="28"/>
          <w:rtl/>
          <w:lang w:bidi="ar-MA"/>
        </w:rPr>
        <w:t xml:space="preserve"> أرسطو:</w:t>
      </w:r>
      <w:r w:rsidR="00EA5135">
        <w:rPr>
          <w:rFonts w:ascii="Simplified Arabic" w:hAnsi="Simplified Arabic" w:cs="Simplified Arabic" w:hint="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 لا</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يزال</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هناك</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فرق</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ثالث</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يميز</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بين</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تلك</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الفنون</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وهو</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الطريقة،</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التي</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يمكن</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أن</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يحاكى</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بها</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موضوع</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من</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الموضوعات</w:t>
      </w:r>
      <w:r w:rsidR="00EA5135" w:rsidRPr="00F512ED">
        <w:rPr>
          <w:rFonts w:ascii="Simplified Arabic" w:hAnsi="Simplified Arabic" w:cs="Simplified Arabic"/>
          <w:b/>
          <w:bCs/>
          <w:color w:val="000000" w:themeColor="text1"/>
          <w:sz w:val="28"/>
          <w:szCs w:val="28"/>
          <w:rtl/>
          <w:lang w:bidi="ar-MA"/>
        </w:rPr>
        <w:t>.</w:t>
      </w:r>
      <w:r w:rsidR="00EA5135" w:rsidRPr="00F512ED">
        <w:rPr>
          <w:rFonts w:ascii="Simplified Arabic" w:hAnsi="Simplified Arabic" w:cs="Simplified Arabic" w:hint="cs"/>
          <w:b/>
          <w:bCs/>
          <w:color w:val="000000" w:themeColor="text1"/>
          <w:sz w:val="28"/>
          <w:szCs w:val="28"/>
          <w:rtl/>
          <w:lang w:bidi="ar-MA"/>
        </w:rPr>
        <w:t xml:space="preserve"> فباستعمال</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نفس</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المادة،</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ومعالجة</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نفس</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الموضوعات،</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يمكن</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أن</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يحقق</w:t>
      </w:r>
      <w:r w:rsidR="00EA5135" w:rsidRPr="00F512ED">
        <w:rPr>
          <w:rFonts w:ascii="Simplified Arabic" w:hAnsi="Simplified Arabic" w:cs="Simplified Arabic"/>
          <w:b/>
          <w:bCs/>
          <w:color w:val="000000" w:themeColor="text1"/>
          <w:sz w:val="28"/>
          <w:szCs w:val="28"/>
          <w:rtl/>
          <w:lang w:bidi="ar-MA"/>
        </w:rPr>
        <w:t xml:space="preserve"> </w:t>
      </w:r>
      <w:r w:rsidR="00EA5135" w:rsidRPr="00F512ED">
        <w:rPr>
          <w:rFonts w:ascii="Simplified Arabic" w:hAnsi="Simplified Arabic" w:cs="Simplified Arabic" w:hint="cs"/>
          <w:b/>
          <w:bCs/>
          <w:color w:val="000000" w:themeColor="text1"/>
          <w:sz w:val="28"/>
          <w:szCs w:val="28"/>
          <w:rtl/>
          <w:lang w:bidi="ar-MA"/>
        </w:rPr>
        <w:t>الشاعر</w:t>
      </w:r>
      <w:r w:rsidR="00EA5135" w:rsidRPr="00F512ED">
        <w:rPr>
          <w:rFonts w:ascii="Simplified Arabic" w:hAnsi="Simplified Arabic" w:cs="Simplified Arabic"/>
          <w:b/>
          <w:bCs/>
          <w:color w:val="000000" w:themeColor="text1"/>
          <w:sz w:val="28"/>
          <w:szCs w:val="28"/>
          <w:rtl/>
          <w:lang w:bidi="ar-MA"/>
        </w:rPr>
        <w:t xml:space="preserve"> </w:t>
      </w:r>
      <w:proofErr w:type="spellStart"/>
      <w:r w:rsidR="00EA5135" w:rsidRPr="00F512ED">
        <w:rPr>
          <w:rFonts w:ascii="Simplified Arabic" w:hAnsi="Simplified Arabic" w:cs="Simplified Arabic" w:hint="cs"/>
          <w:b/>
          <w:bCs/>
          <w:color w:val="000000" w:themeColor="text1"/>
          <w:sz w:val="28"/>
          <w:szCs w:val="28"/>
          <w:rtl/>
          <w:lang w:bidi="ar-MA"/>
        </w:rPr>
        <w:t>محاكياته</w:t>
      </w:r>
      <w:proofErr w:type="spellEnd"/>
      <w:r w:rsidR="00EA5135" w:rsidRPr="00F512ED">
        <w:rPr>
          <w:rFonts w:ascii="Simplified Arabic" w:hAnsi="Simplified Arabic" w:cs="Simplified Arabic"/>
          <w:b/>
          <w:bCs/>
          <w:color w:val="000000" w:themeColor="text1"/>
          <w:sz w:val="28"/>
          <w:szCs w:val="28"/>
          <w:lang w:bidi="ar-MA"/>
        </w:rPr>
        <w:t>:</w:t>
      </w:r>
    </w:p>
    <w:p w:rsidR="00EA5135" w:rsidRPr="00F512ED" w:rsidRDefault="00EA5135" w:rsidP="002E2043">
      <w:pPr>
        <w:numPr>
          <w:ilvl w:val="0"/>
          <w:numId w:val="2"/>
        </w:numPr>
        <w:bidi/>
        <w:jc w:val="both"/>
        <w:rPr>
          <w:rFonts w:ascii="Simplified Arabic" w:hAnsi="Simplified Arabic" w:cs="Simplified Arabic"/>
          <w:b/>
          <w:bCs/>
          <w:color w:val="000000" w:themeColor="text1"/>
          <w:sz w:val="28"/>
          <w:szCs w:val="28"/>
          <w:lang w:bidi="ar-MA"/>
        </w:rPr>
      </w:pPr>
      <w:proofErr w:type="gramStart"/>
      <w:r w:rsidRPr="00F512ED">
        <w:rPr>
          <w:rFonts w:ascii="Simplified Arabic" w:hAnsi="Simplified Arabic" w:cs="Simplified Arabic" w:hint="cs"/>
          <w:b/>
          <w:bCs/>
          <w:color w:val="000000" w:themeColor="text1"/>
          <w:sz w:val="28"/>
          <w:szCs w:val="28"/>
          <w:rtl/>
          <w:lang w:bidi="ar-MA"/>
        </w:rPr>
        <w:t>إما</w:t>
      </w:r>
      <w:proofErr w:type="gramEnd"/>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بأن</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يستخ</w:t>
      </w:r>
      <w:r w:rsidR="00BA3F3A" w:rsidRPr="00F512ED">
        <w:rPr>
          <w:rFonts w:ascii="Simplified Arabic" w:hAnsi="Simplified Arabic" w:cs="Simplified Arabic" w:hint="cs"/>
          <w:b/>
          <w:bCs/>
          <w:color w:val="000000" w:themeColor="text1"/>
          <w:sz w:val="28"/>
          <w:szCs w:val="28"/>
          <w:rtl/>
          <w:lang w:bidi="ar-MA"/>
        </w:rPr>
        <w:t>د</w:t>
      </w:r>
      <w:r w:rsidRPr="00F512ED">
        <w:rPr>
          <w:rFonts w:ascii="Simplified Arabic" w:hAnsi="Simplified Arabic" w:cs="Simplified Arabic" w:hint="cs"/>
          <w:b/>
          <w:bCs/>
          <w:color w:val="000000" w:themeColor="text1"/>
          <w:sz w:val="28"/>
          <w:szCs w:val="28"/>
          <w:rtl/>
          <w:lang w:bidi="ar-MA"/>
        </w:rPr>
        <w:t>م</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السرد</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في</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جزء،</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وفي</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جزء</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آخر</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يتقمص</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شخصية</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أخرى</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غير</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شخصيته،</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ثم</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يروي</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القول</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عل</w:t>
      </w:r>
      <w:r w:rsidR="00A56A9C">
        <w:rPr>
          <w:rFonts w:ascii="Simplified Arabic" w:hAnsi="Simplified Arabic" w:cs="Simplified Arabic" w:hint="cs"/>
          <w:b/>
          <w:bCs/>
          <w:color w:val="000000" w:themeColor="text1"/>
          <w:sz w:val="28"/>
          <w:szCs w:val="28"/>
          <w:rtl/>
          <w:lang w:bidi="ar-MA"/>
        </w:rPr>
        <w:t>ى</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لسانها</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كما</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كان</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يفعل</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هوميروس</w:t>
      </w:r>
      <w:r w:rsidRPr="00F512ED">
        <w:rPr>
          <w:rFonts w:ascii="Simplified Arabic" w:hAnsi="Simplified Arabic" w:cs="Simplified Arabic"/>
          <w:b/>
          <w:bCs/>
          <w:color w:val="000000" w:themeColor="text1"/>
          <w:sz w:val="28"/>
          <w:szCs w:val="28"/>
          <w:lang w:bidi="ar-MA"/>
        </w:rPr>
        <w:t>.</w:t>
      </w:r>
    </w:p>
    <w:p w:rsidR="00EA5135" w:rsidRPr="00F512ED" w:rsidRDefault="00EA5135" w:rsidP="002E2043">
      <w:pPr>
        <w:numPr>
          <w:ilvl w:val="0"/>
          <w:numId w:val="2"/>
        </w:numPr>
        <w:bidi/>
        <w:jc w:val="both"/>
        <w:rPr>
          <w:rFonts w:ascii="Simplified Arabic" w:hAnsi="Simplified Arabic" w:cs="Simplified Arabic"/>
          <w:b/>
          <w:bCs/>
          <w:color w:val="000000" w:themeColor="text1"/>
          <w:sz w:val="28"/>
          <w:szCs w:val="28"/>
          <w:rtl/>
          <w:lang w:bidi="ar-MA"/>
        </w:rPr>
      </w:pPr>
      <w:r w:rsidRPr="00F512ED">
        <w:rPr>
          <w:rFonts w:ascii="Simplified Arabic" w:hAnsi="Simplified Arabic" w:cs="Simplified Arabic"/>
          <w:b/>
          <w:bCs/>
          <w:color w:val="000000" w:themeColor="text1"/>
          <w:sz w:val="28"/>
          <w:szCs w:val="28"/>
          <w:lang w:bidi="ar-MA"/>
        </w:rPr>
        <w:t xml:space="preserve"> </w:t>
      </w:r>
      <w:r w:rsidRPr="00F512ED">
        <w:rPr>
          <w:rFonts w:ascii="Simplified Arabic" w:hAnsi="Simplified Arabic" w:cs="Simplified Arabic" w:hint="cs"/>
          <w:b/>
          <w:bCs/>
          <w:color w:val="000000" w:themeColor="text1"/>
          <w:sz w:val="28"/>
          <w:szCs w:val="28"/>
          <w:rtl/>
          <w:lang w:bidi="ar-MA"/>
        </w:rPr>
        <w:t xml:space="preserve"> وإما</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يتكلم</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بلسانه</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هو،</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دون</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إحداث</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مثل</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هذا</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التغيير</w:t>
      </w:r>
      <w:r w:rsidRPr="00F512ED">
        <w:rPr>
          <w:rFonts w:ascii="Simplified Arabic" w:hAnsi="Simplified Arabic" w:cs="Simplified Arabic"/>
          <w:b/>
          <w:bCs/>
          <w:color w:val="000000" w:themeColor="text1"/>
          <w:sz w:val="28"/>
          <w:szCs w:val="28"/>
          <w:lang w:bidi="ar-MA"/>
        </w:rPr>
        <w:t>.</w:t>
      </w:r>
    </w:p>
    <w:p w:rsidR="00A10464" w:rsidRDefault="00EA5135" w:rsidP="00A10464">
      <w:pPr>
        <w:numPr>
          <w:ilvl w:val="0"/>
          <w:numId w:val="2"/>
        </w:numPr>
        <w:bidi/>
        <w:jc w:val="both"/>
        <w:rPr>
          <w:rFonts w:ascii="Simplified Arabic" w:hAnsi="Simplified Arabic" w:cs="Simplified Arabic"/>
          <w:b/>
          <w:bCs/>
          <w:color w:val="000000" w:themeColor="text1"/>
          <w:sz w:val="28"/>
          <w:szCs w:val="28"/>
          <w:lang w:bidi="ar-MA"/>
        </w:rPr>
      </w:pP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وإما</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يعرض</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الشخصيات،</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وهي</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تؤدى</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كل</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أفعالها</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أداء</w:t>
      </w:r>
      <w:r w:rsidRPr="00F512ED">
        <w:rPr>
          <w:rFonts w:ascii="Simplified Arabic" w:hAnsi="Simplified Arabic" w:cs="Simplified Arabic"/>
          <w:b/>
          <w:bCs/>
          <w:color w:val="000000" w:themeColor="text1"/>
          <w:sz w:val="28"/>
          <w:szCs w:val="28"/>
          <w:rtl/>
          <w:lang w:bidi="ar-MA"/>
        </w:rPr>
        <w:t xml:space="preserve"> </w:t>
      </w:r>
      <w:r w:rsidRPr="00F512ED">
        <w:rPr>
          <w:rFonts w:ascii="Simplified Arabic" w:hAnsi="Simplified Arabic" w:cs="Simplified Arabic" w:hint="cs"/>
          <w:b/>
          <w:bCs/>
          <w:color w:val="000000" w:themeColor="text1"/>
          <w:sz w:val="28"/>
          <w:szCs w:val="28"/>
          <w:rtl/>
          <w:lang w:bidi="ar-MA"/>
        </w:rPr>
        <w:t>دراميا</w:t>
      </w:r>
      <w:r w:rsidRPr="00F512ED">
        <w:rPr>
          <w:rFonts w:ascii="Simplified Arabic" w:hAnsi="Simplified Arabic" w:cs="Simplified Arabic"/>
          <w:b/>
          <w:bCs/>
          <w:color w:val="000000" w:themeColor="text1"/>
          <w:sz w:val="28"/>
          <w:szCs w:val="28"/>
          <w:rtl/>
          <w:lang w:bidi="ar-MA"/>
        </w:rPr>
        <w:t>.</w:t>
      </w:r>
      <w:r w:rsidRPr="00F512ED">
        <w:rPr>
          <w:rFonts w:ascii="Simplified Arabic" w:hAnsi="Simplified Arabic" w:cs="Simplified Arabic" w:hint="cs"/>
          <w:b/>
          <w:bCs/>
          <w:color w:val="000000" w:themeColor="text1"/>
          <w:sz w:val="28"/>
          <w:szCs w:val="28"/>
          <w:rtl/>
          <w:lang w:bidi="ar-MA"/>
        </w:rPr>
        <w:t>"</w:t>
      </w:r>
      <w:r w:rsidR="00A55453">
        <w:rPr>
          <w:rStyle w:val="Appelnotedebasdep"/>
          <w:rFonts w:ascii="Simplified Arabic" w:hAnsi="Simplified Arabic" w:cs="Simplified Arabic"/>
          <w:b/>
          <w:bCs/>
          <w:color w:val="000000" w:themeColor="text1"/>
          <w:sz w:val="28"/>
          <w:szCs w:val="28"/>
          <w:rtl/>
          <w:lang w:bidi="ar-MA"/>
        </w:rPr>
        <w:footnoteReference w:id="6"/>
      </w:r>
    </w:p>
    <w:p w:rsidR="00A10464" w:rsidRDefault="00A10464" w:rsidP="00A10464">
      <w:pPr>
        <w:bidi/>
        <w:jc w:val="both"/>
        <w:rPr>
          <w:rFonts w:ascii="Simplified Arabic" w:hAnsi="Simplified Arabic" w:cs="Simplified Arabic"/>
          <w:b/>
          <w:bCs/>
          <w:color w:val="000000" w:themeColor="text1"/>
          <w:sz w:val="28"/>
          <w:szCs w:val="28"/>
          <w:lang w:bidi="ar-MA"/>
        </w:rPr>
      </w:pPr>
    </w:p>
    <w:p w:rsidR="00A10464" w:rsidRDefault="00A10464" w:rsidP="00A10464">
      <w:pPr>
        <w:bidi/>
        <w:jc w:val="both"/>
        <w:rPr>
          <w:rFonts w:ascii="Simplified Arabic" w:hAnsi="Simplified Arabic" w:cs="Simplified Arabic"/>
          <w:b/>
          <w:bCs/>
          <w:color w:val="000000" w:themeColor="text1"/>
          <w:sz w:val="28"/>
          <w:szCs w:val="28"/>
          <w:lang w:bidi="ar-MA"/>
        </w:rPr>
      </w:pPr>
    </w:p>
    <w:p w:rsidR="00A10464" w:rsidRDefault="00A10464" w:rsidP="00A10464">
      <w:pPr>
        <w:bidi/>
        <w:jc w:val="both"/>
        <w:rPr>
          <w:rFonts w:ascii="Simplified Arabic" w:hAnsi="Simplified Arabic" w:cs="Simplified Arabic"/>
          <w:b/>
          <w:bCs/>
          <w:color w:val="000000" w:themeColor="text1"/>
          <w:sz w:val="28"/>
          <w:szCs w:val="28"/>
          <w:lang w:bidi="ar-MA"/>
        </w:rPr>
      </w:pPr>
    </w:p>
    <w:p w:rsidR="00A10464" w:rsidRDefault="00A10464" w:rsidP="00A10464">
      <w:pPr>
        <w:bidi/>
        <w:jc w:val="both"/>
        <w:rPr>
          <w:rFonts w:ascii="Simplified Arabic" w:hAnsi="Simplified Arabic" w:cs="Simplified Arabic"/>
          <w:b/>
          <w:bCs/>
          <w:color w:val="000000" w:themeColor="text1"/>
          <w:sz w:val="28"/>
          <w:szCs w:val="28"/>
          <w:lang w:bidi="ar-MA"/>
        </w:rPr>
      </w:pPr>
    </w:p>
    <w:p w:rsidR="00A10464" w:rsidRDefault="00A10464" w:rsidP="00A10464">
      <w:pPr>
        <w:bidi/>
        <w:jc w:val="both"/>
        <w:rPr>
          <w:rFonts w:ascii="Simplified Arabic" w:hAnsi="Simplified Arabic" w:cs="Simplified Arabic"/>
          <w:b/>
          <w:bCs/>
          <w:color w:val="000000" w:themeColor="text1"/>
          <w:sz w:val="28"/>
          <w:szCs w:val="28"/>
          <w:lang w:bidi="ar-MA"/>
        </w:rPr>
      </w:pPr>
    </w:p>
    <w:p w:rsidR="00A10464" w:rsidRDefault="00A10464" w:rsidP="00A10464">
      <w:pPr>
        <w:bidi/>
        <w:jc w:val="both"/>
        <w:rPr>
          <w:rFonts w:ascii="Simplified Arabic" w:hAnsi="Simplified Arabic" w:cs="Simplified Arabic"/>
          <w:b/>
          <w:bCs/>
          <w:color w:val="000000" w:themeColor="text1"/>
          <w:sz w:val="28"/>
          <w:szCs w:val="28"/>
          <w:lang w:bidi="ar-MA"/>
        </w:rPr>
      </w:pPr>
    </w:p>
    <w:p w:rsidR="00A10464" w:rsidRDefault="00A10464" w:rsidP="00A10464">
      <w:pPr>
        <w:bidi/>
        <w:jc w:val="both"/>
        <w:rPr>
          <w:rFonts w:ascii="Simplified Arabic" w:hAnsi="Simplified Arabic" w:cs="Simplified Arabic"/>
          <w:b/>
          <w:bCs/>
          <w:color w:val="000000" w:themeColor="text1"/>
          <w:sz w:val="28"/>
          <w:szCs w:val="28"/>
          <w:lang w:bidi="ar-MA"/>
        </w:rPr>
      </w:pPr>
    </w:p>
    <w:p w:rsidR="00A10464" w:rsidRDefault="00A10464" w:rsidP="00A10464">
      <w:pPr>
        <w:bidi/>
        <w:jc w:val="both"/>
        <w:rPr>
          <w:rFonts w:ascii="Simplified Arabic" w:hAnsi="Simplified Arabic" w:cs="Simplified Arabic"/>
          <w:b/>
          <w:bCs/>
          <w:color w:val="000000" w:themeColor="text1"/>
          <w:sz w:val="28"/>
          <w:szCs w:val="28"/>
          <w:lang w:bidi="ar-MA"/>
        </w:rPr>
      </w:pPr>
    </w:p>
    <w:p w:rsidR="00A10464" w:rsidRDefault="00A10464" w:rsidP="00A10464">
      <w:pPr>
        <w:bidi/>
        <w:jc w:val="both"/>
        <w:rPr>
          <w:rFonts w:ascii="Simplified Arabic" w:hAnsi="Simplified Arabic" w:cs="Simplified Arabic"/>
          <w:b/>
          <w:bCs/>
          <w:color w:val="000000" w:themeColor="text1"/>
          <w:sz w:val="28"/>
          <w:szCs w:val="28"/>
          <w:lang w:bidi="ar-MA"/>
        </w:rPr>
      </w:pPr>
    </w:p>
    <w:p w:rsidR="00A10464" w:rsidRDefault="00A10464" w:rsidP="00A10464">
      <w:pPr>
        <w:bidi/>
        <w:jc w:val="both"/>
        <w:rPr>
          <w:rFonts w:ascii="Simplified Arabic" w:hAnsi="Simplified Arabic" w:cs="Simplified Arabic"/>
          <w:b/>
          <w:bCs/>
          <w:color w:val="000000" w:themeColor="text1"/>
          <w:sz w:val="28"/>
          <w:szCs w:val="28"/>
          <w:lang w:bidi="ar-MA"/>
        </w:rPr>
      </w:pPr>
    </w:p>
    <w:p w:rsidR="00A10464" w:rsidRDefault="00A10464" w:rsidP="00A10464">
      <w:pPr>
        <w:bidi/>
        <w:jc w:val="both"/>
        <w:rPr>
          <w:rFonts w:ascii="Simplified Arabic" w:hAnsi="Simplified Arabic" w:cs="Simplified Arabic"/>
          <w:b/>
          <w:bCs/>
          <w:color w:val="000000" w:themeColor="text1"/>
          <w:sz w:val="28"/>
          <w:szCs w:val="28"/>
          <w:lang w:bidi="ar-MA"/>
        </w:rPr>
      </w:pPr>
    </w:p>
    <w:p w:rsidR="00A10464" w:rsidRPr="00A10464" w:rsidRDefault="00A10464" w:rsidP="00A10464">
      <w:pPr>
        <w:bidi/>
        <w:jc w:val="both"/>
        <w:rPr>
          <w:rFonts w:ascii="Simplified Arabic" w:hAnsi="Simplified Arabic" w:cs="Simplified Arabic"/>
          <w:b/>
          <w:bCs/>
          <w:color w:val="000000" w:themeColor="text1"/>
          <w:sz w:val="28"/>
          <w:szCs w:val="28"/>
          <w:lang w:bidi="ar-MA"/>
        </w:rPr>
      </w:pPr>
    </w:p>
    <w:p w:rsidR="00A10464" w:rsidRPr="00A10464" w:rsidRDefault="00A10464" w:rsidP="00A10464">
      <w:pPr>
        <w:bidi/>
        <w:jc w:val="both"/>
        <w:rPr>
          <w:rFonts w:ascii="Simplified Arabic" w:hAnsi="Simplified Arabic" w:cs="Simplified Arabic"/>
          <w:b/>
          <w:bCs/>
          <w:color w:val="000000" w:themeColor="text1"/>
          <w:sz w:val="28"/>
          <w:szCs w:val="28"/>
          <w:rtl/>
          <w:lang w:bidi="ar-MA"/>
        </w:rPr>
      </w:pPr>
      <w:proofErr w:type="gramStart"/>
      <w:r w:rsidRPr="00A10464">
        <w:rPr>
          <w:rFonts w:ascii="Simplified Arabic" w:hAnsi="Simplified Arabic" w:cs="Simplified Arabic" w:hint="cs"/>
          <w:b/>
          <w:bCs/>
          <w:color w:val="000000" w:themeColor="text1"/>
          <w:sz w:val="28"/>
          <w:szCs w:val="28"/>
          <w:rtl/>
          <w:lang w:bidi="ar-MA"/>
        </w:rPr>
        <w:lastRenderedPageBreak/>
        <w:t>الشعر</w:t>
      </w:r>
      <w:proofErr w:type="gramEnd"/>
      <w:r w:rsidRPr="00A10464">
        <w:rPr>
          <w:rFonts w:ascii="Simplified Arabic" w:hAnsi="Simplified Arabic" w:cs="Simplified Arabic" w:hint="cs"/>
          <w:b/>
          <w:bCs/>
          <w:color w:val="000000" w:themeColor="text1"/>
          <w:sz w:val="28"/>
          <w:szCs w:val="28"/>
          <w:rtl/>
          <w:lang w:bidi="ar-MA"/>
        </w:rPr>
        <w:t xml:space="preserve"> التراجيدي</w:t>
      </w:r>
    </w:p>
    <w:p w:rsidR="00A10464" w:rsidRPr="00A10464" w:rsidRDefault="00A10464" w:rsidP="00A10464">
      <w:pPr>
        <w:bidi/>
        <w:jc w:val="both"/>
        <w:rPr>
          <w:rFonts w:ascii="Simplified Arabic" w:hAnsi="Simplified Arabic" w:cs="Simplified Arabic"/>
          <w:color w:val="000000" w:themeColor="text1"/>
          <w:sz w:val="28"/>
          <w:szCs w:val="28"/>
          <w:rtl/>
          <w:lang w:bidi="ar-MA"/>
        </w:rPr>
      </w:pPr>
      <w:proofErr w:type="gramStart"/>
      <w:r w:rsidRPr="00A10464">
        <w:rPr>
          <w:rFonts w:ascii="Simplified Arabic" w:hAnsi="Simplified Arabic" w:cs="Simplified Arabic"/>
          <w:color w:val="000000" w:themeColor="text1"/>
          <w:sz w:val="28"/>
          <w:szCs w:val="28"/>
          <w:rtl/>
          <w:lang w:bidi="ar-MA"/>
        </w:rPr>
        <w:t>يعرف</w:t>
      </w:r>
      <w:r w:rsidRPr="00A10464">
        <w:rPr>
          <w:rFonts w:ascii="Simplified Arabic" w:hAnsi="Simplified Arabic" w:cs="Simplified Arabic"/>
          <w:color w:val="000000" w:themeColor="text1"/>
          <w:sz w:val="28"/>
          <w:szCs w:val="28"/>
          <w:lang w:bidi="ar-MA"/>
        </w:rPr>
        <w:t xml:space="preserve"> </w:t>
      </w:r>
      <w:r w:rsidRPr="00A10464">
        <w:rPr>
          <w:rFonts w:ascii="Simplified Arabic" w:hAnsi="Simplified Arabic" w:cs="Simplified Arabic"/>
          <w:color w:val="000000" w:themeColor="text1"/>
          <w:sz w:val="28"/>
          <w:szCs w:val="28"/>
          <w:rtl/>
          <w:lang w:bidi="ar-MA"/>
        </w:rPr>
        <w:t xml:space="preserve"> أرسطو</w:t>
      </w:r>
      <w:proofErr w:type="gramEnd"/>
      <w:r w:rsidRPr="00A10464">
        <w:rPr>
          <w:rFonts w:ascii="Simplified Arabic" w:hAnsi="Simplified Arabic" w:cs="Simplified Arabic"/>
          <w:color w:val="000000" w:themeColor="text1"/>
          <w:sz w:val="28"/>
          <w:szCs w:val="28"/>
          <w:rtl/>
          <w:lang w:bidi="ar-MA"/>
        </w:rPr>
        <w:t xml:space="preserve"> التراجيديا بكونها "محاكاة فعل جاد تام في ذاته له طول معين</w:t>
      </w:r>
      <w:r w:rsidRPr="00A10464">
        <w:rPr>
          <w:rFonts w:ascii="Simplified Arabic" w:hAnsi="Simplified Arabic" w:cs="Simplified Arabic" w:hint="cs"/>
          <w:color w:val="000000" w:themeColor="text1"/>
          <w:sz w:val="28"/>
          <w:szCs w:val="28"/>
          <w:rtl/>
          <w:lang w:bidi="ar-MA"/>
        </w:rPr>
        <w:t>،</w:t>
      </w:r>
      <w:r w:rsidRPr="00A10464">
        <w:rPr>
          <w:rFonts w:ascii="Simplified Arabic" w:hAnsi="Simplified Arabic" w:cs="Simplified Arabic"/>
          <w:color w:val="000000" w:themeColor="text1"/>
          <w:sz w:val="28"/>
          <w:szCs w:val="28"/>
          <w:rtl/>
          <w:lang w:bidi="ar-MA"/>
        </w:rPr>
        <w:t xml:space="preserve"> في لغة ممتعة لأنها مشفوعة بكل أنواع التزيين الفني ... </w:t>
      </w:r>
      <w:proofErr w:type="gramStart"/>
      <w:r w:rsidRPr="00A10464">
        <w:rPr>
          <w:rFonts w:ascii="Simplified Arabic" w:hAnsi="Simplified Arabic" w:cs="Simplified Arabic"/>
          <w:color w:val="000000" w:themeColor="text1"/>
          <w:sz w:val="28"/>
          <w:szCs w:val="28"/>
          <w:rtl/>
          <w:lang w:bidi="ar-MA"/>
        </w:rPr>
        <w:t>وتتم</w:t>
      </w:r>
      <w:proofErr w:type="gramEnd"/>
      <w:r w:rsidRPr="00A10464">
        <w:rPr>
          <w:rFonts w:ascii="Simplified Arabic" w:hAnsi="Simplified Arabic" w:cs="Simplified Arabic"/>
          <w:color w:val="000000" w:themeColor="text1"/>
          <w:sz w:val="28"/>
          <w:szCs w:val="28"/>
          <w:rtl/>
          <w:lang w:bidi="ar-MA"/>
        </w:rPr>
        <w:t xml:space="preserve"> هذه المحاكاة في شكل درامي لا في شكل سردي، وبإحداث الشفقة والخوف، وبذلك يحدث التطهير و"أعني هنا باللغة الممتعة اللغة التي بها وزن وإيقاع وغناء.</w:t>
      </w:r>
      <w:r w:rsidRPr="00A10464">
        <w:rPr>
          <w:rFonts w:ascii="Simplified Arabic" w:hAnsi="Simplified Arabic" w:cs="Simplified Arabic" w:hint="cs"/>
          <w:color w:val="000000" w:themeColor="text1"/>
          <w:sz w:val="28"/>
          <w:szCs w:val="28"/>
          <w:rtl/>
          <w:lang w:bidi="ar-MA"/>
        </w:rPr>
        <w:t>"</w:t>
      </w:r>
      <w:r w:rsidRPr="00A10464">
        <w:rPr>
          <w:rFonts w:ascii="Simplified Arabic" w:hAnsi="Simplified Arabic" w:cs="Simplified Arabic"/>
          <w:color w:val="000000" w:themeColor="text1"/>
          <w:sz w:val="28"/>
          <w:szCs w:val="28"/>
          <w:vertAlign w:val="superscript"/>
          <w:rtl/>
          <w:lang w:bidi="ar-MA"/>
        </w:rPr>
        <w:footnoteReference w:id="7"/>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انطلاقا من هذا التعريف يحدد أرسطو أجزاء التراجيديا بشكل تراتبي حسب قيمتها وأهميتها في بناء التراجيديا</w:t>
      </w:r>
      <w:r w:rsidRPr="00A10464">
        <w:rPr>
          <w:rFonts w:ascii="Simplified Arabic" w:hAnsi="Simplified Arabic" w:cs="Simplified Arabic" w:hint="cs"/>
          <w:color w:val="000000" w:themeColor="text1"/>
          <w:sz w:val="28"/>
          <w:szCs w:val="28"/>
          <w:rtl/>
          <w:lang w:bidi="ar-MA"/>
        </w:rPr>
        <w:t xml:space="preserve"> في ما يلي</w:t>
      </w:r>
      <w:r w:rsidRPr="00A10464">
        <w:rPr>
          <w:rFonts w:ascii="Simplified Arabic" w:hAnsi="Simplified Arabic" w:cs="Simplified Arabic"/>
          <w:color w:val="000000" w:themeColor="text1"/>
          <w:sz w:val="28"/>
          <w:szCs w:val="28"/>
          <w:rtl/>
          <w:lang w:bidi="ar-MA"/>
        </w:rPr>
        <w:t>: الحبكة،</w:t>
      </w:r>
      <w:r w:rsidRPr="00A10464">
        <w:rPr>
          <w:rFonts w:ascii="Simplified Arabic" w:hAnsi="Simplified Arabic" w:cs="Simplified Arabic" w:hint="cs"/>
          <w:color w:val="000000" w:themeColor="text1"/>
          <w:sz w:val="28"/>
          <w:szCs w:val="28"/>
          <w:rtl/>
          <w:lang w:bidi="ar-MA"/>
        </w:rPr>
        <w:t xml:space="preserve"> </w:t>
      </w:r>
      <w:r w:rsidRPr="00A10464">
        <w:rPr>
          <w:rFonts w:ascii="Simplified Arabic" w:hAnsi="Simplified Arabic" w:cs="Simplified Arabic"/>
          <w:color w:val="000000" w:themeColor="text1"/>
          <w:sz w:val="28"/>
          <w:szCs w:val="28"/>
          <w:rtl/>
          <w:lang w:bidi="ar-MA"/>
        </w:rPr>
        <w:t>الشخصية، الفكر، اللغة، الغناء، المرئيات المسرحية.</w:t>
      </w:r>
    </w:p>
    <w:p w:rsidR="00A10464" w:rsidRPr="00A10464" w:rsidRDefault="00A10464" w:rsidP="00A10464">
      <w:pPr>
        <w:bidi/>
        <w:jc w:val="both"/>
        <w:rPr>
          <w:rFonts w:ascii="Simplified Arabic" w:hAnsi="Simplified Arabic" w:cs="Simplified Arabic"/>
          <w:b/>
          <w:bCs/>
          <w:color w:val="000000" w:themeColor="text1"/>
          <w:sz w:val="28"/>
          <w:szCs w:val="28"/>
          <w:u w:val="single"/>
          <w:rtl/>
          <w:lang w:bidi="ar-MA"/>
        </w:rPr>
      </w:pPr>
      <w:r w:rsidRPr="00A10464">
        <w:rPr>
          <w:rFonts w:ascii="Simplified Arabic" w:hAnsi="Simplified Arabic" w:cs="Simplified Arabic"/>
          <w:b/>
          <w:bCs/>
          <w:color w:val="000000" w:themeColor="text1"/>
          <w:sz w:val="28"/>
          <w:szCs w:val="28"/>
          <w:u w:val="single"/>
          <w:rtl/>
          <w:lang w:bidi="ar-MA"/>
        </w:rPr>
        <w:t xml:space="preserve">عناصر </w:t>
      </w:r>
      <w:proofErr w:type="gramStart"/>
      <w:r w:rsidRPr="00A10464">
        <w:rPr>
          <w:rFonts w:ascii="Simplified Arabic" w:hAnsi="Simplified Arabic" w:cs="Simplified Arabic"/>
          <w:b/>
          <w:bCs/>
          <w:color w:val="000000" w:themeColor="text1"/>
          <w:sz w:val="28"/>
          <w:szCs w:val="28"/>
          <w:u w:val="single"/>
          <w:rtl/>
          <w:lang w:bidi="ar-MA"/>
        </w:rPr>
        <w:t>التراجيديا :</w:t>
      </w:r>
      <w:proofErr w:type="gramEnd"/>
    </w:p>
    <w:p w:rsidR="00A10464" w:rsidRPr="00A10464" w:rsidRDefault="00A10464" w:rsidP="00A10464">
      <w:pPr>
        <w:bidi/>
        <w:jc w:val="both"/>
        <w:rPr>
          <w:rFonts w:ascii="Simplified Arabic" w:hAnsi="Simplified Arabic" w:cs="Simplified Arabic"/>
          <w:color w:val="000000" w:themeColor="text1"/>
          <w:sz w:val="28"/>
          <w:szCs w:val="28"/>
          <w:rtl/>
          <w:lang w:bidi="ar-MA"/>
        </w:rPr>
      </w:pPr>
      <w:proofErr w:type="gramStart"/>
      <w:r w:rsidRPr="00A10464">
        <w:rPr>
          <w:rFonts w:ascii="Simplified Arabic" w:hAnsi="Simplified Arabic" w:cs="Simplified Arabic"/>
          <w:b/>
          <w:bCs/>
          <w:color w:val="000000" w:themeColor="text1"/>
          <w:sz w:val="28"/>
          <w:szCs w:val="28"/>
          <w:u w:val="single"/>
          <w:rtl/>
          <w:lang w:bidi="ar-MA"/>
        </w:rPr>
        <w:t>العنصر</w:t>
      </w:r>
      <w:proofErr w:type="gramEnd"/>
      <w:r w:rsidRPr="00A10464">
        <w:rPr>
          <w:rFonts w:ascii="Simplified Arabic" w:hAnsi="Simplified Arabic" w:cs="Simplified Arabic"/>
          <w:b/>
          <w:bCs/>
          <w:color w:val="000000" w:themeColor="text1"/>
          <w:sz w:val="28"/>
          <w:szCs w:val="28"/>
          <w:u w:val="single"/>
          <w:rtl/>
          <w:lang w:bidi="ar-MA"/>
        </w:rPr>
        <w:t xml:space="preserve"> الأول: الحبكة</w:t>
      </w:r>
      <w:r w:rsidRPr="00A10464">
        <w:rPr>
          <w:rFonts w:ascii="Simplified Arabic" w:hAnsi="Simplified Arabic" w:cs="Simplified Arabic"/>
          <w:color w:val="000000" w:themeColor="text1"/>
          <w:sz w:val="28"/>
          <w:szCs w:val="28"/>
          <w:rtl/>
          <w:lang w:bidi="ar-MA"/>
        </w:rPr>
        <w:t xml:space="preserve">: </w:t>
      </w:r>
    </w:p>
    <w:p w:rsidR="00A10464" w:rsidRPr="00A10464" w:rsidRDefault="00A10464" w:rsidP="00A10464">
      <w:pPr>
        <w:numPr>
          <w:ilvl w:val="0"/>
          <w:numId w:val="5"/>
        </w:numPr>
        <w:bidi/>
        <w:jc w:val="both"/>
        <w:rPr>
          <w:rFonts w:ascii="Simplified Arabic" w:hAnsi="Simplified Arabic" w:cs="Simplified Arabic"/>
          <w:b/>
          <w:bCs/>
          <w:color w:val="000000" w:themeColor="text1"/>
          <w:sz w:val="28"/>
          <w:szCs w:val="28"/>
          <w:u w:val="single"/>
          <w:lang w:bidi="ar-MA"/>
        </w:rPr>
      </w:pPr>
      <w:r w:rsidRPr="00A10464">
        <w:rPr>
          <w:rFonts w:ascii="Simplified Arabic" w:hAnsi="Simplified Arabic" w:cs="Simplified Arabic"/>
          <w:b/>
          <w:bCs/>
          <w:color w:val="000000" w:themeColor="text1"/>
          <w:sz w:val="28"/>
          <w:szCs w:val="28"/>
          <w:u w:val="single"/>
          <w:rtl/>
          <w:lang w:bidi="ar-MA"/>
        </w:rPr>
        <w:t>التعريف:</w:t>
      </w:r>
    </w:p>
    <w:p w:rsidR="00A10464" w:rsidRPr="00A10464" w:rsidRDefault="00A10464" w:rsidP="00A10464">
      <w:pPr>
        <w:bidi/>
        <w:jc w:val="both"/>
        <w:rPr>
          <w:rFonts w:ascii="Simplified Arabic" w:hAnsi="Simplified Arabic" w:cs="Simplified Arabic"/>
          <w:color w:val="000000" w:themeColor="text1"/>
          <w:sz w:val="28"/>
          <w:szCs w:val="28"/>
          <w:rtl/>
          <w:lang w:bidi="ar-MA"/>
        </w:rPr>
      </w:pPr>
      <w:proofErr w:type="gramStart"/>
      <w:r w:rsidRPr="00A10464">
        <w:rPr>
          <w:rFonts w:ascii="Simplified Arabic" w:hAnsi="Simplified Arabic" w:cs="Simplified Arabic"/>
          <w:color w:val="000000" w:themeColor="text1"/>
          <w:sz w:val="28"/>
          <w:szCs w:val="28"/>
          <w:rtl/>
          <w:lang w:bidi="ar-MA"/>
        </w:rPr>
        <w:t>يعرف</w:t>
      </w:r>
      <w:proofErr w:type="gramEnd"/>
      <w:r w:rsidRPr="00A10464">
        <w:rPr>
          <w:rFonts w:ascii="Simplified Arabic" w:hAnsi="Simplified Arabic" w:cs="Simplified Arabic"/>
          <w:color w:val="000000" w:themeColor="text1"/>
          <w:sz w:val="28"/>
          <w:szCs w:val="28"/>
          <w:rtl/>
          <w:lang w:bidi="ar-MA"/>
        </w:rPr>
        <w:t xml:space="preserve"> أرسطو الحبكة بكونها ترتيب أحداث الحكاية بشكل يجعلها مترابطة ترابطا وثيقا بحيث يتولد بعضها من بعض وفق قاعدتي الاحتمال والحتمية. ويعتبر أرسطو أن الحبكة أهم عناصر التراجيديا ل</w:t>
      </w:r>
      <w:r w:rsidRPr="00A10464">
        <w:rPr>
          <w:rFonts w:ascii="Simplified Arabic" w:hAnsi="Simplified Arabic" w:cs="Simplified Arabic" w:hint="cs"/>
          <w:color w:val="000000" w:themeColor="text1"/>
          <w:sz w:val="28"/>
          <w:szCs w:val="28"/>
          <w:rtl/>
          <w:lang w:bidi="ar-MA"/>
        </w:rPr>
        <w:t xml:space="preserve">عدة أسباب </w:t>
      </w:r>
      <w:proofErr w:type="gramStart"/>
      <w:r w:rsidRPr="00A10464">
        <w:rPr>
          <w:rFonts w:ascii="Simplified Arabic" w:hAnsi="Simplified Arabic" w:cs="Simplified Arabic" w:hint="cs"/>
          <w:color w:val="000000" w:themeColor="text1"/>
          <w:sz w:val="28"/>
          <w:szCs w:val="28"/>
          <w:rtl/>
          <w:lang w:bidi="ar-MA"/>
        </w:rPr>
        <w:t>حددها</w:t>
      </w:r>
      <w:proofErr w:type="gramEnd"/>
      <w:r w:rsidRPr="00A10464">
        <w:rPr>
          <w:rFonts w:ascii="Simplified Arabic" w:hAnsi="Simplified Arabic" w:cs="Simplified Arabic" w:hint="cs"/>
          <w:color w:val="000000" w:themeColor="text1"/>
          <w:sz w:val="28"/>
          <w:szCs w:val="28"/>
          <w:rtl/>
          <w:lang w:bidi="ar-MA"/>
        </w:rPr>
        <w:t xml:space="preserve"> في ما يلي</w:t>
      </w:r>
      <w:r w:rsidRPr="00A10464">
        <w:rPr>
          <w:rFonts w:ascii="Simplified Arabic" w:hAnsi="Simplified Arabic" w:cs="Simplified Arabic"/>
          <w:color w:val="000000" w:themeColor="text1"/>
          <w:sz w:val="28"/>
          <w:szCs w:val="28"/>
          <w:rtl/>
          <w:lang w:bidi="ar-MA"/>
        </w:rPr>
        <w:t>:</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 xml:space="preserve">    &amp;</w:t>
      </w:r>
      <w:proofErr w:type="gramStart"/>
      <w:r w:rsidRPr="00A10464">
        <w:rPr>
          <w:rFonts w:ascii="Simplified Arabic" w:hAnsi="Simplified Arabic" w:cs="Simplified Arabic"/>
          <w:color w:val="000000" w:themeColor="text1"/>
          <w:sz w:val="28"/>
          <w:szCs w:val="28"/>
          <w:rtl/>
          <w:lang w:bidi="ar-MA"/>
        </w:rPr>
        <w:t>التراجيديا</w:t>
      </w:r>
      <w:proofErr w:type="gramEnd"/>
      <w:r w:rsidRPr="00A10464">
        <w:rPr>
          <w:rFonts w:ascii="Simplified Arabic" w:hAnsi="Simplified Arabic" w:cs="Simplified Arabic"/>
          <w:color w:val="000000" w:themeColor="text1"/>
          <w:sz w:val="28"/>
          <w:szCs w:val="28"/>
          <w:rtl/>
          <w:lang w:bidi="ar-MA"/>
        </w:rPr>
        <w:t xml:space="preserve"> هي محاكاة أفعال وليست محاكاة أشخاص.</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 xml:space="preserve">   &amp;الأفعال هي التي </w:t>
      </w:r>
      <w:proofErr w:type="gramStart"/>
      <w:r w:rsidRPr="00A10464">
        <w:rPr>
          <w:rFonts w:ascii="Simplified Arabic" w:hAnsi="Simplified Arabic" w:cs="Simplified Arabic"/>
          <w:color w:val="000000" w:themeColor="text1"/>
          <w:sz w:val="28"/>
          <w:szCs w:val="28"/>
          <w:rtl/>
          <w:lang w:bidi="ar-MA"/>
        </w:rPr>
        <w:t>تحدد</w:t>
      </w:r>
      <w:proofErr w:type="gramEnd"/>
      <w:r w:rsidRPr="00A10464">
        <w:rPr>
          <w:rFonts w:ascii="Simplified Arabic" w:hAnsi="Simplified Arabic" w:cs="Simplified Arabic"/>
          <w:color w:val="000000" w:themeColor="text1"/>
          <w:sz w:val="28"/>
          <w:szCs w:val="28"/>
          <w:rtl/>
          <w:lang w:bidi="ar-MA"/>
        </w:rPr>
        <w:t xml:space="preserve"> سعادة الإنسان أو شقاءه في الحياة، وبها يتميز الناس بعضهم عن بعض.</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 xml:space="preserve">    &amp; </w:t>
      </w:r>
      <w:proofErr w:type="gramStart"/>
      <w:r w:rsidRPr="00A10464">
        <w:rPr>
          <w:rFonts w:ascii="Simplified Arabic" w:hAnsi="Simplified Arabic" w:cs="Simplified Arabic"/>
          <w:color w:val="000000" w:themeColor="text1"/>
          <w:sz w:val="28"/>
          <w:szCs w:val="28"/>
          <w:rtl/>
          <w:lang w:bidi="ar-MA"/>
        </w:rPr>
        <w:t>بناء</w:t>
      </w:r>
      <w:proofErr w:type="gramEnd"/>
      <w:r w:rsidRPr="00A10464">
        <w:rPr>
          <w:rFonts w:ascii="Simplified Arabic" w:hAnsi="Simplified Arabic" w:cs="Simplified Arabic"/>
          <w:color w:val="000000" w:themeColor="text1"/>
          <w:sz w:val="28"/>
          <w:szCs w:val="28"/>
          <w:rtl/>
          <w:lang w:bidi="ar-MA"/>
        </w:rPr>
        <w:t xml:space="preserve"> الحبكة (بناء الأحداث</w:t>
      </w:r>
      <w:r w:rsidRPr="00A10464">
        <w:rPr>
          <w:rFonts w:ascii="Simplified Arabic" w:hAnsi="Simplified Arabic" w:cs="Simplified Arabic" w:hint="cs"/>
          <w:color w:val="000000" w:themeColor="text1"/>
          <w:sz w:val="28"/>
          <w:szCs w:val="28"/>
          <w:rtl/>
          <w:lang w:bidi="ar-MA"/>
        </w:rPr>
        <w:t xml:space="preserve"> وفق ترتيب معين</w:t>
      </w:r>
      <w:r w:rsidRPr="00A10464">
        <w:rPr>
          <w:rFonts w:ascii="Simplified Arabic" w:hAnsi="Simplified Arabic" w:cs="Simplified Arabic"/>
          <w:color w:val="000000" w:themeColor="text1"/>
          <w:sz w:val="28"/>
          <w:szCs w:val="28"/>
          <w:rtl/>
          <w:lang w:bidi="ar-MA"/>
        </w:rPr>
        <w:t>)هو ما يضمن تحقيق ذلك الأثر التراجيدي المهم، فاللغة الجميلة المنمقة لن تحقق نفس الأثر الذي يحققه بناء الأحداث. "وشبيه بذلك يقع في التصوير، فاستخدام أعظم الألوان جمالا استخداما مضطربا بلا ترتيب، لن يولد في النفس نفس المتعة التي يولدها تخطيط بسيط لصورة ما باللونين الأسود والأبيض"</w:t>
      </w:r>
      <w:r w:rsidRPr="00A10464">
        <w:rPr>
          <w:rFonts w:ascii="Simplified Arabic" w:hAnsi="Simplified Arabic" w:cs="Simplified Arabic"/>
          <w:color w:val="000000" w:themeColor="text1"/>
          <w:sz w:val="28"/>
          <w:szCs w:val="28"/>
          <w:vertAlign w:val="superscript"/>
          <w:rtl/>
          <w:lang w:bidi="ar-MA"/>
        </w:rPr>
        <w:footnoteReference w:id="8"/>
      </w:r>
      <w:r w:rsidRPr="00A10464">
        <w:rPr>
          <w:rFonts w:ascii="Simplified Arabic" w:hAnsi="Simplified Arabic" w:cs="Simplified Arabic" w:hint="cs"/>
          <w:color w:val="000000" w:themeColor="text1"/>
          <w:sz w:val="28"/>
          <w:szCs w:val="28"/>
          <w:rtl/>
          <w:lang w:bidi="ar-MA"/>
        </w:rPr>
        <w:t>.</w:t>
      </w:r>
    </w:p>
    <w:p w:rsidR="00A10464" w:rsidRPr="00A10464" w:rsidRDefault="00A10464" w:rsidP="00A10464">
      <w:pPr>
        <w:bidi/>
        <w:jc w:val="both"/>
        <w:rPr>
          <w:rFonts w:ascii="Simplified Arabic" w:hAnsi="Simplified Arabic" w:cs="Simplified Arabic"/>
          <w:color w:val="000000" w:themeColor="text1"/>
          <w:sz w:val="28"/>
          <w:szCs w:val="28"/>
          <w:rtl/>
          <w:lang w:bidi="ar-MA"/>
        </w:rPr>
      </w:pPr>
    </w:p>
    <w:p w:rsidR="00A10464" w:rsidRPr="00A10464" w:rsidRDefault="00A10464" w:rsidP="00A10464">
      <w:pPr>
        <w:bidi/>
        <w:jc w:val="both"/>
        <w:rPr>
          <w:rFonts w:ascii="Simplified Arabic" w:hAnsi="Simplified Arabic" w:cs="Simplified Arabic"/>
          <w:color w:val="000000" w:themeColor="text1"/>
          <w:sz w:val="28"/>
          <w:szCs w:val="28"/>
          <w:rtl/>
          <w:lang w:bidi="ar-MA"/>
        </w:rPr>
      </w:pPr>
    </w:p>
    <w:p w:rsidR="00A10464" w:rsidRPr="00A10464" w:rsidRDefault="00A10464" w:rsidP="00A10464">
      <w:pPr>
        <w:numPr>
          <w:ilvl w:val="0"/>
          <w:numId w:val="5"/>
        </w:numPr>
        <w:bidi/>
        <w:jc w:val="both"/>
        <w:rPr>
          <w:rFonts w:ascii="Simplified Arabic" w:hAnsi="Simplified Arabic" w:cs="Simplified Arabic"/>
          <w:b/>
          <w:bCs/>
          <w:color w:val="000000" w:themeColor="text1"/>
          <w:sz w:val="28"/>
          <w:szCs w:val="28"/>
          <w:u w:val="single"/>
          <w:lang w:bidi="ar-MA"/>
        </w:rPr>
      </w:pPr>
      <w:r w:rsidRPr="00A10464">
        <w:rPr>
          <w:rFonts w:ascii="Simplified Arabic" w:hAnsi="Simplified Arabic" w:cs="Simplified Arabic"/>
          <w:b/>
          <w:bCs/>
          <w:color w:val="000000" w:themeColor="text1"/>
          <w:sz w:val="28"/>
          <w:szCs w:val="28"/>
          <w:u w:val="single"/>
          <w:rtl/>
          <w:lang w:bidi="ar-MA"/>
        </w:rPr>
        <w:lastRenderedPageBreak/>
        <w:t>قواعد الحبكة الدرامية:</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 xml:space="preserve">لقد تمكن أرسطو بفعل نظرته النقدية وتأمله الحصيف أن ينظر في التراجيديات اليونانية، ويستخرج أهم ما يميز بناء الحبكات الجيدة، حيث تمكن من وضع قواعد تحكم بناء الحبكات التراجيدية </w:t>
      </w:r>
      <w:proofErr w:type="gramStart"/>
      <w:r w:rsidRPr="00A10464">
        <w:rPr>
          <w:rFonts w:ascii="Simplified Arabic" w:hAnsi="Simplified Arabic" w:cs="Simplified Arabic"/>
          <w:color w:val="000000" w:themeColor="text1"/>
          <w:sz w:val="28"/>
          <w:szCs w:val="28"/>
          <w:rtl/>
          <w:lang w:bidi="ar-MA"/>
        </w:rPr>
        <w:t>وت</w:t>
      </w:r>
      <w:r w:rsidRPr="00A10464">
        <w:rPr>
          <w:rFonts w:ascii="Simplified Arabic" w:hAnsi="Simplified Arabic" w:cs="Simplified Arabic" w:hint="cs"/>
          <w:color w:val="000000" w:themeColor="text1"/>
          <w:sz w:val="28"/>
          <w:szCs w:val="28"/>
          <w:rtl/>
          <w:lang w:bidi="ar-MA"/>
        </w:rPr>
        <w:t xml:space="preserve">نتج </w:t>
      </w:r>
      <w:r w:rsidRPr="00A10464">
        <w:rPr>
          <w:rFonts w:ascii="Simplified Arabic" w:hAnsi="Simplified Arabic" w:cs="Simplified Arabic"/>
          <w:color w:val="000000" w:themeColor="text1"/>
          <w:sz w:val="28"/>
          <w:szCs w:val="28"/>
          <w:rtl/>
          <w:lang w:bidi="ar-MA"/>
        </w:rPr>
        <w:t xml:space="preserve"> تميزها</w:t>
      </w:r>
      <w:proofErr w:type="gramEnd"/>
      <w:r w:rsidRPr="00A10464">
        <w:rPr>
          <w:rFonts w:ascii="Simplified Arabic" w:hAnsi="Simplified Arabic" w:cs="Simplified Arabic"/>
          <w:color w:val="000000" w:themeColor="text1"/>
          <w:sz w:val="28"/>
          <w:szCs w:val="28"/>
          <w:rtl/>
          <w:lang w:bidi="ar-MA"/>
        </w:rPr>
        <w:t>، وتتحدد هذه القواعد في ما يلي:</w:t>
      </w:r>
    </w:p>
    <w:p w:rsidR="00A10464" w:rsidRPr="00A10464" w:rsidRDefault="00A10464" w:rsidP="00A10464">
      <w:pPr>
        <w:numPr>
          <w:ilvl w:val="0"/>
          <w:numId w:val="6"/>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color w:val="000000" w:themeColor="text1"/>
          <w:sz w:val="28"/>
          <w:szCs w:val="28"/>
          <w:rtl/>
          <w:lang w:bidi="ar-MA"/>
        </w:rPr>
        <w:t xml:space="preserve">محاكاة فعل تام: فالمحاكاة التراجيدية هي محاكاة فعل له بداية ووسط </w:t>
      </w:r>
      <w:proofErr w:type="gramStart"/>
      <w:r w:rsidRPr="00A10464">
        <w:rPr>
          <w:rFonts w:ascii="Simplified Arabic" w:hAnsi="Simplified Arabic" w:cs="Simplified Arabic"/>
          <w:color w:val="000000" w:themeColor="text1"/>
          <w:sz w:val="28"/>
          <w:szCs w:val="28"/>
          <w:rtl/>
          <w:lang w:bidi="ar-MA"/>
        </w:rPr>
        <w:t>ونهاية</w:t>
      </w:r>
      <w:proofErr w:type="gramEnd"/>
      <w:r w:rsidRPr="00A10464">
        <w:rPr>
          <w:rFonts w:ascii="Simplified Arabic" w:hAnsi="Simplified Arabic" w:cs="Simplified Arabic"/>
          <w:color w:val="000000" w:themeColor="text1"/>
          <w:sz w:val="28"/>
          <w:szCs w:val="28"/>
          <w:rtl/>
          <w:lang w:bidi="ar-MA"/>
        </w:rPr>
        <w:t xml:space="preserve">. </w:t>
      </w:r>
    </w:p>
    <w:p w:rsidR="00A10464" w:rsidRPr="00A10464" w:rsidRDefault="00A10464" w:rsidP="00A10464">
      <w:pPr>
        <w:numPr>
          <w:ilvl w:val="0"/>
          <w:numId w:val="6"/>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color w:val="000000" w:themeColor="text1"/>
          <w:sz w:val="28"/>
          <w:szCs w:val="28"/>
          <w:rtl/>
          <w:lang w:bidi="ar-MA"/>
        </w:rPr>
        <w:t>الطول الملائم: لا ينبغي للحبكة الدرامية أن تكون قصيرة كل القصر،</w:t>
      </w:r>
      <w:r w:rsidRPr="00A10464">
        <w:rPr>
          <w:rFonts w:ascii="Simplified Arabic" w:hAnsi="Simplified Arabic" w:cs="Simplified Arabic"/>
          <w:color w:val="000000" w:themeColor="text1"/>
          <w:sz w:val="28"/>
          <w:szCs w:val="28"/>
          <w:lang w:bidi="ar-MA"/>
        </w:rPr>
        <w:t xml:space="preserve"> </w:t>
      </w:r>
      <w:r w:rsidRPr="00A10464">
        <w:rPr>
          <w:rFonts w:ascii="Simplified Arabic" w:hAnsi="Simplified Arabic" w:cs="Simplified Arabic"/>
          <w:color w:val="000000" w:themeColor="text1"/>
          <w:sz w:val="28"/>
          <w:szCs w:val="28"/>
          <w:rtl/>
          <w:lang w:bidi="ar-MA"/>
        </w:rPr>
        <w:t>ولا طويلة  كل الطول فلا يحتفظ بها في الذاكرة، ففي هذا السياق يضع أرسطو شرطا مناسبا وهو شرط سهولة الإدراك، حيث يتحدد طول التراجيديا في الحجم الذي يسمح للمتلقي بأن يدرك العمل التراجيدي كوحدة كلية.</w:t>
      </w:r>
    </w:p>
    <w:p w:rsidR="00A10464" w:rsidRPr="00A10464" w:rsidRDefault="00A10464" w:rsidP="00A10464">
      <w:pPr>
        <w:numPr>
          <w:ilvl w:val="0"/>
          <w:numId w:val="6"/>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color w:val="000000" w:themeColor="text1"/>
          <w:sz w:val="28"/>
          <w:szCs w:val="28"/>
          <w:rtl/>
          <w:lang w:bidi="ar-MA"/>
        </w:rPr>
        <w:t>وحدة الحبكة: يشترط أرسطو للحبكة التراجيدية وحدة الفعل، أي وحدة الموضوع الذي اختاره الشاعر لتراجيديته، فالأمر لا يتعلق بعرض مجموعة من الأحداث غير المرتبطة أو</w:t>
      </w:r>
      <w:r w:rsidRPr="00A10464">
        <w:rPr>
          <w:rFonts w:ascii="Simplified Arabic" w:hAnsi="Simplified Arabic" w:cs="Simplified Arabic" w:hint="cs"/>
          <w:color w:val="000000" w:themeColor="text1"/>
          <w:sz w:val="28"/>
          <w:szCs w:val="28"/>
          <w:rtl/>
          <w:lang w:bidi="ar-MA"/>
        </w:rPr>
        <w:t xml:space="preserve"> غير</w:t>
      </w:r>
      <w:r w:rsidRPr="00A10464">
        <w:rPr>
          <w:rFonts w:ascii="Simplified Arabic" w:hAnsi="Simplified Arabic" w:cs="Simplified Arabic"/>
          <w:color w:val="000000" w:themeColor="text1"/>
          <w:sz w:val="28"/>
          <w:szCs w:val="28"/>
          <w:rtl/>
          <w:lang w:bidi="ar-MA"/>
        </w:rPr>
        <w:t xml:space="preserve"> المنسجمة لشخصية واحدة كما كان يعتقد </w:t>
      </w:r>
      <w:r w:rsidRPr="00A10464">
        <w:rPr>
          <w:rFonts w:ascii="Simplified Arabic" w:hAnsi="Simplified Arabic" w:cs="Simplified Arabic" w:hint="cs"/>
          <w:color w:val="000000" w:themeColor="text1"/>
          <w:sz w:val="28"/>
          <w:szCs w:val="28"/>
          <w:rtl/>
          <w:lang w:bidi="ar-MA"/>
        </w:rPr>
        <w:t>بعض</w:t>
      </w:r>
      <w:r w:rsidRPr="00A10464">
        <w:rPr>
          <w:rFonts w:ascii="Simplified Arabic" w:hAnsi="Simplified Arabic" w:cs="Simplified Arabic"/>
          <w:color w:val="000000" w:themeColor="text1"/>
          <w:sz w:val="28"/>
          <w:szCs w:val="28"/>
          <w:rtl/>
          <w:lang w:bidi="ar-MA"/>
        </w:rPr>
        <w:t xml:space="preserve"> من الشعراء اليونانيين، بل تتعلق </w:t>
      </w:r>
      <w:r w:rsidRPr="00A10464">
        <w:rPr>
          <w:rFonts w:ascii="Simplified Arabic" w:hAnsi="Simplified Arabic" w:cs="Simplified Arabic" w:hint="cs"/>
          <w:color w:val="000000" w:themeColor="text1"/>
          <w:sz w:val="28"/>
          <w:szCs w:val="28"/>
          <w:rtl/>
          <w:lang w:bidi="ar-MA"/>
        </w:rPr>
        <w:t xml:space="preserve">التراجيديا </w:t>
      </w:r>
      <w:r w:rsidRPr="00A10464">
        <w:rPr>
          <w:rFonts w:ascii="Simplified Arabic" w:hAnsi="Simplified Arabic" w:cs="Simplified Arabic"/>
          <w:color w:val="000000" w:themeColor="text1"/>
          <w:sz w:val="28"/>
          <w:szCs w:val="28"/>
          <w:rtl/>
          <w:lang w:bidi="ar-MA"/>
        </w:rPr>
        <w:t>باختيار الأحداث التي تخلق كلا منسجما مترابط الأجزاء، يتناسل بعضه من بعض</w:t>
      </w:r>
      <w:r w:rsidRPr="00A10464">
        <w:rPr>
          <w:rFonts w:ascii="Simplified Arabic" w:hAnsi="Simplified Arabic" w:cs="Simplified Arabic" w:hint="cs"/>
          <w:color w:val="000000" w:themeColor="text1"/>
          <w:sz w:val="28"/>
          <w:szCs w:val="28"/>
          <w:rtl/>
          <w:lang w:bidi="ar-MA"/>
        </w:rPr>
        <w:t xml:space="preserve"> ويتولد بعضه عن بعض</w:t>
      </w:r>
      <w:r w:rsidRPr="00A10464">
        <w:rPr>
          <w:rFonts w:ascii="Simplified Arabic" w:hAnsi="Simplified Arabic" w:cs="Simplified Arabic"/>
          <w:color w:val="000000" w:themeColor="text1"/>
          <w:sz w:val="28"/>
          <w:szCs w:val="28"/>
          <w:rtl/>
          <w:lang w:bidi="ar-MA"/>
        </w:rPr>
        <w:t>. ذلك أن أرسطو يعتبر أن الوحدة تتحقق حينما "تعرض الحبكة فعلا واحدا تاما في كليته، وأن تكون أجزاؤه العديدة مترابطة ارتباطا وثيقا، حتى لو أنه وضع جزء في غير مكانه أو حذف فإن الكل التام يصاب بالتفكك والاضطراب ، وذلك لأن الشيء الذي لا يحدث وجوده أو عدمه أثرا وفرقا ملموسا لا يعتبر جزءا عضويا في الكل التام"</w:t>
      </w:r>
      <w:r w:rsidRPr="00A10464">
        <w:rPr>
          <w:rFonts w:ascii="Simplified Arabic" w:hAnsi="Simplified Arabic" w:cs="Simplified Arabic"/>
          <w:color w:val="000000" w:themeColor="text1"/>
          <w:sz w:val="28"/>
          <w:szCs w:val="28"/>
          <w:vertAlign w:val="superscript"/>
          <w:rtl/>
          <w:lang w:bidi="ar-MA"/>
        </w:rPr>
        <w:footnoteReference w:id="9"/>
      </w:r>
      <w:r w:rsidRPr="00A10464">
        <w:rPr>
          <w:rFonts w:ascii="Simplified Arabic" w:hAnsi="Simplified Arabic" w:cs="Simplified Arabic" w:hint="cs"/>
          <w:color w:val="000000" w:themeColor="text1"/>
          <w:sz w:val="28"/>
          <w:szCs w:val="28"/>
          <w:rtl/>
          <w:lang w:bidi="ar-MA"/>
        </w:rPr>
        <w:t>.</w:t>
      </w:r>
    </w:p>
    <w:p w:rsidR="00A10464" w:rsidRPr="00A10464" w:rsidRDefault="00A10464" w:rsidP="00A10464">
      <w:pPr>
        <w:numPr>
          <w:ilvl w:val="0"/>
          <w:numId w:val="6"/>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color w:val="000000" w:themeColor="text1"/>
          <w:sz w:val="28"/>
          <w:szCs w:val="28"/>
          <w:rtl/>
          <w:lang w:bidi="ar-MA"/>
        </w:rPr>
        <w:t>بناء الحبكة وفق قاعدتي الاحتمال والحتمية: يعتبر أرسطو أن بناء الأحداث وفق قاعدتي الاحتمال والحتمية من الشروط المهمة والبارزة في بناء الحبكة، فالشاعر لا ينبغي له أن تأتي أحداثه في كل غير منسجم، أو في بناء عشوائي مفكك غير محكوم بمنطق الحتمي أو الممكن، لذلك فهو يتصور الحبكة كالبناء المرصوص الذي يشد بعضه بعضا، وال</w:t>
      </w:r>
      <w:r w:rsidRPr="00A10464">
        <w:rPr>
          <w:rFonts w:ascii="Simplified Arabic" w:hAnsi="Simplified Arabic" w:cs="Simplified Arabic" w:hint="cs"/>
          <w:color w:val="000000" w:themeColor="text1"/>
          <w:sz w:val="28"/>
          <w:szCs w:val="28"/>
          <w:rtl/>
          <w:lang w:bidi="ar-MA"/>
        </w:rPr>
        <w:t>ذ</w:t>
      </w:r>
      <w:r w:rsidRPr="00A10464">
        <w:rPr>
          <w:rFonts w:ascii="Simplified Arabic" w:hAnsi="Simplified Arabic" w:cs="Simplified Arabic"/>
          <w:color w:val="000000" w:themeColor="text1"/>
          <w:sz w:val="28"/>
          <w:szCs w:val="28"/>
          <w:rtl/>
          <w:lang w:bidi="ar-MA"/>
        </w:rPr>
        <w:t>ي تترابط في</w:t>
      </w:r>
      <w:r w:rsidRPr="00A10464">
        <w:rPr>
          <w:rFonts w:ascii="Simplified Arabic" w:hAnsi="Simplified Arabic" w:cs="Simplified Arabic" w:hint="cs"/>
          <w:color w:val="000000" w:themeColor="text1"/>
          <w:sz w:val="28"/>
          <w:szCs w:val="28"/>
          <w:rtl/>
          <w:lang w:bidi="ar-MA"/>
        </w:rPr>
        <w:t>ه</w:t>
      </w:r>
      <w:r w:rsidRPr="00A10464">
        <w:rPr>
          <w:rFonts w:ascii="Simplified Arabic" w:hAnsi="Simplified Arabic" w:cs="Simplified Arabic"/>
          <w:color w:val="000000" w:themeColor="text1"/>
          <w:sz w:val="28"/>
          <w:szCs w:val="28"/>
          <w:rtl/>
          <w:lang w:bidi="ar-MA"/>
        </w:rPr>
        <w:t xml:space="preserve"> الأحداث وتتولد عن بعضها البعض لا بفعل الصدفة أو القوى الخارجية، وإنما بحسب ما يسمح به المنطق الإنساني، ف"مهمة الشاعر ليست رواية ما وقع فعلا، بل ما يمكن أن يقع، على أن يخضع هذا </w:t>
      </w:r>
      <w:r w:rsidRPr="00A10464">
        <w:rPr>
          <w:rFonts w:ascii="Simplified Arabic" w:hAnsi="Simplified Arabic" w:cs="Simplified Arabic"/>
          <w:color w:val="000000" w:themeColor="text1"/>
          <w:sz w:val="28"/>
          <w:szCs w:val="28"/>
          <w:rtl/>
          <w:lang w:bidi="ar-MA"/>
        </w:rPr>
        <w:lastRenderedPageBreak/>
        <w:t>الممكن إما لقاعدتي الاحتمال والحتمية"</w:t>
      </w:r>
      <w:r w:rsidRPr="00A10464">
        <w:rPr>
          <w:rFonts w:ascii="Simplified Arabic" w:hAnsi="Simplified Arabic" w:cs="Simplified Arabic"/>
          <w:color w:val="000000" w:themeColor="text1"/>
          <w:sz w:val="28"/>
          <w:szCs w:val="28"/>
          <w:vertAlign w:val="superscript"/>
          <w:rtl/>
          <w:lang w:bidi="ar-MA"/>
        </w:rPr>
        <w:footnoteReference w:id="10"/>
      </w:r>
      <w:r w:rsidRPr="00A10464">
        <w:rPr>
          <w:rFonts w:ascii="Simplified Arabic" w:hAnsi="Simplified Arabic" w:cs="Simplified Arabic"/>
          <w:color w:val="000000" w:themeColor="text1"/>
          <w:sz w:val="28"/>
          <w:szCs w:val="28"/>
          <w:rtl/>
          <w:lang w:bidi="ar-MA"/>
        </w:rPr>
        <w:t>.</w:t>
      </w:r>
      <w:r w:rsidRPr="00A10464">
        <w:rPr>
          <w:rFonts w:ascii="Simplified Arabic" w:hAnsi="Simplified Arabic" w:cs="Simplified Arabic" w:hint="cs"/>
          <w:color w:val="000000" w:themeColor="text1"/>
          <w:sz w:val="28"/>
          <w:szCs w:val="28"/>
          <w:rtl/>
          <w:lang w:bidi="ar-MA"/>
        </w:rPr>
        <w:t xml:space="preserve"> </w:t>
      </w:r>
      <w:r w:rsidRPr="00A10464">
        <w:rPr>
          <w:rFonts w:ascii="Simplified Arabic" w:hAnsi="Simplified Arabic" w:cs="Simplified Arabic"/>
          <w:color w:val="000000" w:themeColor="text1"/>
          <w:sz w:val="28"/>
          <w:szCs w:val="28"/>
          <w:rtl/>
          <w:lang w:bidi="ar-MA"/>
        </w:rPr>
        <w:t>انطلاقا من هاتين القاعدتين، يميز أرسطو بين الحبكة الرديئة والجيدة، حيث يعتبر بأن الحبكة الجيدة هي التي تبنى مشاهدها وفق قاعدتي الاحتمال والحتمية، أما الحبكة الرديئة فتتابع مشاهدها التمثيلية دون مراعاة هاتين القاعدتين.</w:t>
      </w:r>
    </w:p>
    <w:p w:rsidR="00A10464" w:rsidRPr="00A10464" w:rsidRDefault="00A10464" w:rsidP="00A10464">
      <w:pPr>
        <w:numPr>
          <w:ilvl w:val="0"/>
          <w:numId w:val="5"/>
        </w:numPr>
        <w:bidi/>
        <w:jc w:val="both"/>
        <w:rPr>
          <w:rFonts w:ascii="Simplified Arabic" w:hAnsi="Simplified Arabic" w:cs="Simplified Arabic"/>
          <w:b/>
          <w:bCs/>
          <w:color w:val="000000" w:themeColor="text1"/>
          <w:sz w:val="28"/>
          <w:szCs w:val="28"/>
          <w:u w:val="single"/>
          <w:lang w:bidi="ar-MA"/>
        </w:rPr>
      </w:pPr>
      <w:r w:rsidRPr="00A10464">
        <w:rPr>
          <w:rFonts w:ascii="Simplified Arabic" w:hAnsi="Simplified Arabic" w:cs="Simplified Arabic"/>
          <w:b/>
          <w:bCs/>
          <w:color w:val="000000" w:themeColor="text1"/>
          <w:sz w:val="28"/>
          <w:szCs w:val="28"/>
          <w:u w:val="single"/>
          <w:rtl/>
          <w:lang w:bidi="ar-MA"/>
        </w:rPr>
        <w:t xml:space="preserve">عناصر الحبكة: </w:t>
      </w:r>
    </w:p>
    <w:p w:rsidR="00A10464" w:rsidRPr="00A10464" w:rsidRDefault="00A10464" w:rsidP="00A10464">
      <w:p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color w:val="000000" w:themeColor="text1"/>
          <w:sz w:val="28"/>
          <w:szCs w:val="28"/>
          <w:lang w:bidi="ar-MA"/>
        </w:rPr>
        <w:t xml:space="preserve">   </w:t>
      </w:r>
      <w:r w:rsidRPr="00A10464">
        <w:rPr>
          <w:rFonts w:ascii="Simplified Arabic" w:hAnsi="Simplified Arabic" w:cs="Simplified Arabic"/>
          <w:color w:val="000000" w:themeColor="text1"/>
          <w:sz w:val="28"/>
          <w:szCs w:val="28"/>
          <w:rtl/>
          <w:lang w:bidi="ar-MA"/>
        </w:rPr>
        <w:t xml:space="preserve">تحقق الحبكة أثرها التراجيدي من خلال ثلاثة عناصر </w:t>
      </w:r>
      <w:r w:rsidRPr="00A10464">
        <w:rPr>
          <w:rFonts w:ascii="Simplified Arabic" w:hAnsi="Simplified Arabic" w:cs="Simplified Arabic" w:hint="cs"/>
          <w:color w:val="000000" w:themeColor="text1"/>
          <w:sz w:val="28"/>
          <w:szCs w:val="28"/>
          <w:rtl/>
          <w:lang w:bidi="ar-MA"/>
        </w:rPr>
        <w:t xml:space="preserve">وهي </w:t>
      </w:r>
      <w:r w:rsidRPr="00A10464">
        <w:rPr>
          <w:rFonts w:ascii="Simplified Arabic" w:hAnsi="Simplified Arabic" w:cs="Simplified Arabic"/>
          <w:color w:val="000000" w:themeColor="text1"/>
          <w:sz w:val="28"/>
          <w:szCs w:val="28"/>
          <w:rtl/>
          <w:lang w:bidi="ar-MA"/>
        </w:rPr>
        <w:t>التحول والتعرف و</w:t>
      </w:r>
      <w:r w:rsidRPr="00A10464">
        <w:rPr>
          <w:rFonts w:ascii="Simplified Arabic" w:hAnsi="Simplified Arabic" w:cs="Simplified Arabic" w:hint="cs"/>
          <w:color w:val="000000" w:themeColor="text1"/>
          <w:sz w:val="28"/>
          <w:szCs w:val="28"/>
          <w:rtl/>
          <w:lang w:bidi="ar-MA"/>
        </w:rPr>
        <w:t>مشاهد المعاناة والألم</w:t>
      </w:r>
      <w:r w:rsidRPr="00A10464">
        <w:rPr>
          <w:rFonts w:ascii="Simplified Arabic" w:hAnsi="Simplified Arabic" w:cs="Simplified Arabic"/>
          <w:color w:val="000000" w:themeColor="text1"/>
          <w:sz w:val="28"/>
          <w:szCs w:val="28"/>
          <w:rtl/>
          <w:lang w:bidi="ar-MA"/>
        </w:rPr>
        <w:t>، فحضور هذه العناصر أو غيابها هو ما يجعل الحبكة متميزة بمقومات جمالية وفنية،</w:t>
      </w:r>
      <w:r w:rsidRPr="00A10464">
        <w:rPr>
          <w:rFonts w:ascii="Simplified Arabic" w:hAnsi="Simplified Arabic" w:cs="Simplified Arabic"/>
          <w:color w:val="000000" w:themeColor="text1"/>
          <w:sz w:val="28"/>
          <w:szCs w:val="28"/>
          <w:lang w:bidi="ar-MA"/>
        </w:rPr>
        <w:t xml:space="preserve"> </w:t>
      </w:r>
      <w:r w:rsidRPr="00A10464">
        <w:rPr>
          <w:rFonts w:ascii="Simplified Arabic" w:hAnsi="Simplified Arabic" w:cs="Simplified Arabic"/>
          <w:color w:val="000000" w:themeColor="text1"/>
          <w:sz w:val="28"/>
          <w:szCs w:val="28"/>
          <w:rtl/>
          <w:lang w:bidi="ar-MA"/>
        </w:rPr>
        <w:t>حيث يسمح حضور هذه العناصر أو غيابها التمييز بين الحبكة البسيطة والحبكة المعقدة، فالحبكة البسيطة هي ذلك الفعل المتواصل ..الذي يتغير فيه حظ البطل دون حدوث تحول أو تعرف</w:t>
      </w:r>
      <w:r w:rsidRPr="00A10464">
        <w:rPr>
          <w:rFonts w:ascii="Simplified Arabic" w:hAnsi="Simplified Arabic" w:cs="Simplified Arabic"/>
          <w:color w:val="000000" w:themeColor="text1"/>
          <w:sz w:val="28"/>
          <w:szCs w:val="28"/>
          <w:vertAlign w:val="superscript"/>
          <w:rtl/>
          <w:lang w:bidi="ar-MA"/>
        </w:rPr>
        <w:footnoteReference w:id="11"/>
      </w:r>
      <w:r w:rsidRPr="00A10464">
        <w:rPr>
          <w:rFonts w:ascii="Simplified Arabic" w:hAnsi="Simplified Arabic" w:cs="Simplified Arabic"/>
          <w:color w:val="000000" w:themeColor="text1"/>
          <w:sz w:val="28"/>
          <w:szCs w:val="28"/>
          <w:rtl/>
          <w:lang w:bidi="ar-MA"/>
        </w:rPr>
        <w:t xml:space="preserve">، </w:t>
      </w:r>
      <w:r w:rsidRPr="00A10464">
        <w:rPr>
          <w:rFonts w:ascii="Simplified Arabic" w:hAnsi="Simplified Arabic" w:cs="Simplified Arabic" w:hint="cs"/>
          <w:color w:val="000000" w:themeColor="text1"/>
          <w:sz w:val="28"/>
          <w:szCs w:val="28"/>
          <w:rtl/>
          <w:lang w:bidi="ar-MA"/>
        </w:rPr>
        <w:t xml:space="preserve">أما </w:t>
      </w:r>
      <w:r w:rsidRPr="00A10464">
        <w:rPr>
          <w:rFonts w:ascii="Simplified Arabic" w:hAnsi="Simplified Arabic" w:cs="Simplified Arabic"/>
          <w:color w:val="000000" w:themeColor="text1"/>
          <w:sz w:val="28"/>
          <w:szCs w:val="28"/>
          <w:rtl/>
          <w:lang w:bidi="ar-MA"/>
        </w:rPr>
        <w:t xml:space="preserve">الحبكة المعقدة </w:t>
      </w:r>
      <w:r w:rsidRPr="00A10464">
        <w:rPr>
          <w:rFonts w:ascii="Simplified Arabic" w:hAnsi="Simplified Arabic" w:cs="Simplified Arabic" w:hint="cs"/>
          <w:color w:val="000000" w:themeColor="text1"/>
          <w:sz w:val="28"/>
          <w:szCs w:val="28"/>
          <w:rtl/>
          <w:lang w:bidi="ar-MA"/>
        </w:rPr>
        <w:t>ف</w:t>
      </w:r>
      <w:r w:rsidRPr="00A10464">
        <w:rPr>
          <w:rFonts w:ascii="Simplified Arabic" w:hAnsi="Simplified Arabic" w:cs="Simplified Arabic"/>
          <w:color w:val="000000" w:themeColor="text1"/>
          <w:sz w:val="28"/>
          <w:szCs w:val="28"/>
          <w:rtl/>
          <w:lang w:bidi="ar-MA"/>
        </w:rPr>
        <w:t>هي "التي يتغير فيها حظ البطل إما عن طريق التحول وإما عن طريق التعرف، وإما بهما معا"</w:t>
      </w:r>
      <w:r w:rsidRPr="00A10464">
        <w:rPr>
          <w:rFonts w:ascii="Simplified Arabic" w:hAnsi="Simplified Arabic" w:cs="Simplified Arabic"/>
          <w:color w:val="000000" w:themeColor="text1"/>
          <w:sz w:val="28"/>
          <w:szCs w:val="28"/>
          <w:vertAlign w:val="superscript"/>
          <w:rtl/>
          <w:lang w:bidi="ar-MA"/>
        </w:rPr>
        <w:footnoteReference w:id="12"/>
      </w:r>
      <w:r w:rsidRPr="00A10464">
        <w:rPr>
          <w:rFonts w:ascii="Simplified Arabic" w:hAnsi="Simplified Arabic" w:cs="Simplified Arabic" w:hint="cs"/>
          <w:color w:val="000000" w:themeColor="text1"/>
          <w:sz w:val="28"/>
          <w:szCs w:val="28"/>
          <w:rtl/>
          <w:lang w:bidi="ar-MA"/>
        </w:rPr>
        <w:t>.</w:t>
      </w:r>
      <w:r w:rsidRPr="00A10464">
        <w:rPr>
          <w:rFonts w:ascii="Simplified Arabic" w:hAnsi="Simplified Arabic" w:cs="Simplified Arabic"/>
          <w:color w:val="000000" w:themeColor="text1"/>
          <w:sz w:val="28"/>
          <w:szCs w:val="28"/>
          <w:rtl/>
          <w:lang w:bidi="ar-MA"/>
        </w:rPr>
        <w:t xml:space="preserve"> </w:t>
      </w:r>
    </w:p>
    <w:p w:rsidR="00A10464" w:rsidRPr="00A10464" w:rsidRDefault="00A10464" w:rsidP="00A10464">
      <w:pPr>
        <w:numPr>
          <w:ilvl w:val="0"/>
          <w:numId w:val="7"/>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b/>
          <w:bCs/>
          <w:color w:val="000000" w:themeColor="text1"/>
          <w:sz w:val="28"/>
          <w:szCs w:val="28"/>
          <w:rtl/>
          <w:lang w:bidi="ar-MA"/>
        </w:rPr>
        <w:t>التحول:</w:t>
      </w:r>
      <w:r w:rsidRPr="00A10464">
        <w:rPr>
          <w:rFonts w:ascii="Simplified Arabic" w:hAnsi="Simplified Arabic" w:cs="Simplified Arabic"/>
          <w:color w:val="000000" w:themeColor="text1"/>
          <w:sz w:val="28"/>
          <w:szCs w:val="28"/>
          <w:rtl/>
          <w:lang w:bidi="ar-MA"/>
        </w:rPr>
        <w:t xml:space="preserve"> </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يعرف أرسطو التحول بكونه</w:t>
      </w:r>
      <w:r w:rsidRPr="00A10464">
        <w:rPr>
          <w:rFonts w:ascii="Simplified Arabic" w:hAnsi="Simplified Arabic" w:cs="Simplified Arabic" w:hint="cs"/>
          <w:color w:val="000000" w:themeColor="text1"/>
          <w:sz w:val="28"/>
          <w:szCs w:val="28"/>
          <w:rtl/>
          <w:lang w:bidi="ar-MA"/>
        </w:rPr>
        <w:t xml:space="preserve"> </w:t>
      </w:r>
      <w:r w:rsidRPr="00A10464">
        <w:rPr>
          <w:rFonts w:ascii="Simplified Arabic" w:hAnsi="Simplified Arabic" w:cs="Simplified Arabic"/>
          <w:color w:val="000000" w:themeColor="text1"/>
          <w:sz w:val="28"/>
          <w:szCs w:val="28"/>
          <w:rtl/>
          <w:lang w:bidi="ar-MA"/>
        </w:rPr>
        <w:t xml:space="preserve">"تغيير مجرى الفعل إلى عكس </w:t>
      </w:r>
      <w:proofErr w:type="gramStart"/>
      <w:r w:rsidRPr="00A10464">
        <w:rPr>
          <w:rFonts w:ascii="Simplified Arabic" w:hAnsi="Simplified Arabic" w:cs="Simplified Arabic"/>
          <w:color w:val="000000" w:themeColor="text1"/>
          <w:sz w:val="28"/>
          <w:szCs w:val="28"/>
          <w:rtl/>
          <w:lang w:bidi="ar-MA"/>
        </w:rPr>
        <w:t>اتجاهه .</w:t>
      </w:r>
      <w:proofErr w:type="gramEnd"/>
      <w:r w:rsidRPr="00A10464">
        <w:rPr>
          <w:rFonts w:ascii="Simplified Arabic" w:hAnsi="Simplified Arabic" w:cs="Simplified Arabic"/>
          <w:color w:val="000000" w:themeColor="text1"/>
          <w:sz w:val="28"/>
          <w:szCs w:val="28"/>
          <w:rtl/>
          <w:lang w:bidi="ar-MA"/>
        </w:rPr>
        <w:t>.على أن يتفق ذلك مع قاعدتي الاحتمال</w:t>
      </w:r>
      <w:proofErr w:type="gramStart"/>
      <w:r w:rsidRPr="00A10464">
        <w:rPr>
          <w:rFonts w:ascii="Simplified Arabic" w:hAnsi="Simplified Arabic" w:cs="Simplified Arabic"/>
          <w:color w:val="000000" w:themeColor="text1"/>
          <w:sz w:val="28"/>
          <w:szCs w:val="28"/>
          <w:rtl/>
          <w:lang w:bidi="ar-MA"/>
        </w:rPr>
        <w:t xml:space="preserve"> والحتمية"</w:t>
      </w:r>
      <w:r w:rsidRPr="00A10464">
        <w:rPr>
          <w:rFonts w:ascii="Simplified Arabic" w:hAnsi="Simplified Arabic" w:cs="Simplified Arabic"/>
          <w:color w:val="000000" w:themeColor="text1"/>
          <w:sz w:val="28"/>
          <w:szCs w:val="28"/>
          <w:vertAlign w:val="superscript"/>
          <w:rtl/>
          <w:lang w:bidi="ar-MA"/>
        </w:rPr>
        <w:footnoteReference w:id="13"/>
      </w:r>
      <w:proofErr w:type="gramEnd"/>
      <w:r w:rsidRPr="00A10464">
        <w:rPr>
          <w:rFonts w:ascii="Simplified Arabic" w:hAnsi="Simplified Arabic" w:cs="Simplified Arabic"/>
          <w:color w:val="000000" w:themeColor="text1"/>
          <w:sz w:val="28"/>
          <w:szCs w:val="28"/>
          <w:rtl/>
          <w:lang w:bidi="ar-MA"/>
        </w:rPr>
        <w:t>، حيث يدرس أرسطو التحول الذي يمكن أن يحدث للبطل وفق منطق</w:t>
      </w:r>
      <w:r w:rsidRPr="00A10464">
        <w:rPr>
          <w:rFonts w:ascii="Simplified Arabic" w:hAnsi="Simplified Arabic" w:cs="Simplified Arabic" w:hint="cs"/>
          <w:color w:val="000000" w:themeColor="text1"/>
          <w:sz w:val="28"/>
          <w:szCs w:val="28"/>
          <w:rtl/>
          <w:lang w:bidi="ar-MA"/>
        </w:rPr>
        <w:t xml:space="preserve"> </w:t>
      </w:r>
      <w:r w:rsidRPr="00A10464">
        <w:rPr>
          <w:rFonts w:ascii="Simplified Arabic" w:hAnsi="Simplified Arabic" w:cs="Simplified Arabic"/>
          <w:color w:val="000000" w:themeColor="text1"/>
          <w:sz w:val="28"/>
          <w:szCs w:val="28"/>
          <w:rtl/>
          <w:lang w:bidi="ar-MA"/>
        </w:rPr>
        <w:t>الاحتمالات كما يلي:</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lang w:bidi="ar-MA"/>
        </w:rPr>
      </w:pPr>
      <w:proofErr w:type="gramStart"/>
      <w:r w:rsidRPr="00A10464">
        <w:rPr>
          <w:rFonts w:ascii="Simplified Arabic" w:hAnsi="Simplified Arabic" w:cs="Simplified Arabic"/>
          <w:color w:val="000000" w:themeColor="text1"/>
          <w:sz w:val="28"/>
          <w:szCs w:val="28"/>
          <w:rtl/>
          <w:lang w:bidi="ar-MA"/>
        </w:rPr>
        <w:t>فالتحول</w:t>
      </w:r>
      <w:proofErr w:type="gramEnd"/>
      <w:r w:rsidRPr="00A10464">
        <w:rPr>
          <w:rFonts w:ascii="Simplified Arabic" w:hAnsi="Simplified Arabic" w:cs="Simplified Arabic"/>
          <w:color w:val="000000" w:themeColor="text1"/>
          <w:sz w:val="28"/>
          <w:szCs w:val="28"/>
          <w:rtl/>
          <w:lang w:bidi="ar-MA"/>
        </w:rPr>
        <w:t xml:space="preserve"> قد يكون في منظر رجل فاضل ينتقل من حال السعادة إلى حال الشقاوة.</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color w:val="000000" w:themeColor="text1"/>
          <w:sz w:val="28"/>
          <w:szCs w:val="28"/>
          <w:rtl/>
          <w:lang w:bidi="ar-MA"/>
        </w:rPr>
        <w:t>وقد يكون في منظر رجل سيء ينتقل من حال الشدة والشقاوة إلى حال النجاح والسعادة</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lang w:bidi="ar-MA"/>
        </w:rPr>
      </w:pPr>
      <w:proofErr w:type="gramStart"/>
      <w:r w:rsidRPr="00A10464">
        <w:rPr>
          <w:rFonts w:ascii="Simplified Arabic" w:hAnsi="Simplified Arabic" w:cs="Simplified Arabic"/>
          <w:color w:val="000000" w:themeColor="text1"/>
          <w:sz w:val="28"/>
          <w:szCs w:val="28"/>
          <w:rtl/>
          <w:lang w:bidi="ar-MA"/>
        </w:rPr>
        <w:t>وقد</w:t>
      </w:r>
      <w:proofErr w:type="gramEnd"/>
      <w:r w:rsidRPr="00A10464">
        <w:rPr>
          <w:rFonts w:ascii="Simplified Arabic" w:hAnsi="Simplified Arabic" w:cs="Simplified Arabic"/>
          <w:color w:val="000000" w:themeColor="text1"/>
          <w:sz w:val="28"/>
          <w:szCs w:val="28"/>
          <w:rtl/>
          <w:lang w:bidi="ar-MA"/>
        </w:rPr>
        <w:t xml:space="preserve"> يكون التحول في منظر رجل في غاية السوء ينتقل من حال السعادة إلى حال الشقاوة</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لكنه سيبين أن كل أشكال التحول هذه لا تحقق الأثر التراجيدي المتوخى من الحبكة التراجيدية والمتمثل في إثارة مشاعر الشفقة والخوف، اللذين ينتجان في حالات خاصة، فالإحساس بالشفقة يتولد عن رؤية من لا يستحق أن يشقى، أما مشاعر الخوف فتتولد برؤية إنسان يشبهنا وقد تعرض للأهوال والمخاطر، وبذلك فإن الاحتمالات السابقة لا تولد هذين الإحساسين؛</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color w:val="000000" w:themeColor="text1"/>
          <w:sz w:val="28"/>
          <w:szCs w:val="28"/>
          <w:rtl/>
          <w:lang w:bidi="ar-MA"/>
        </w:rPr>
        <w:lastRenderedPageBreak/>
        <w:t>فمنظر الرجل الفاضل الذي يتردى حاله يصدم مشاعرنا ويؤذيها</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color w:val="000000" w:themeColor="text1"/>
          <w:sz w:val="28"/>
          <w:szCs w:val="28"/>
          <w:rtl/>
          <w:lang w:bidi="ar-MA"/>
        </w:rPr>
        <w:t>أما منظر الرجل السيء الذي ينتقل من حال الشدة إلى حال السعادة، فلا يرضي شعورنا الإنساني العام تجاه الآخرين</w:t>
      </w:r>
      <w:r w:rsidRPr="00A10464">
        <w:rPr>
          <w:rFonts w:ascii="Simplified Arabic" w:hAnsi="Simplified Arabic" w:cs="Simplified Arabic" w:hint="cs"/>
          <w:color w:val="000000" w:themeColor="text1"/>
          <w:sz w:val="28"/>
          <w:szCs w:val="28"/>
          <w:rtl/>
          <w:lang w:bidi="ar-MA"/>
        </w:rPr>
        <w:t>.</w:t>
      </w:r>
      <w:r w:rsidRPr="00A10464">
        <w:rPr>
          <w:rFonts w:ascii="Simplified Arabic" w:hAnsi="Simplified Arabic" w:cs="Simplified Arabic"/>
          <w:color w:val="000000" w:themeColor="text1"/>
          <w:sz w:val="28"/>
          <w:szCs w:val="28"/>
          <w:rtl/>
          <w:lang w:bidi="ar-MA"/>
        </w:rPr>
        <w:t xml:space="preserve"> </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color w:val="000000" w:themeColor="text1"/>
          <w:sz w:val="28"/>
          <w:szCs w:val="28"/>
          <w:rtl/>
          <w:lang w:bidi="ar-MA"/>
        </w:rPr>
        <w:t>أما منظر الرجل السي</w:t>
      </w:r>
      <w:r w:rsidRPr="00A10464">
        <w:rPr>
          <w:rFonts w:ascii="Simplified Arabic" w:hAnsi="Simplified Arabic" w:cs="Simplified Arabic" w:hint="cs"/>
          <w:color w:val="000000" w:themeColor="text1"/>
          <w:sz w:val="28"/>
          <w:szCs w:val="28"/>
          <w:rtl/>
          <w:lang w:bidi="ar-MA"/>
        </w:rPr>
        <w:t>ئ</w:t>
      </w:r>
      <w:r w:rsidRPr="00A10464">
        <w:rPr>
          <w:rFonts w:ascii="Simplified Arabic" w:hAnsi="Simplified Arabic" w:cs="Simplified Arabic"/>
          <w:color w:val="000000" w:themeColor="text1"/>
          <w:sz w:val="28"/>
          <w:szCs w:val="28"/>
          <w:rtl/>
          <w:lang w:bidi="ar-MA"/>
        </w:rPr>
        <w:t xml:space="preserve"> الذي ينتقل </w:t>
      </w:r>
      <w:proofErr w:type="gramStart"/>
      <w:r w:rsidRPr="00A10464">
        <w:rPr>
          <w:rFonts w:ascii="Simplified Arabic" w:hAnsi="Simplified Arabic" w:cs="Simplified Arabic"/>
          <w:color w:val="000000" w:themeColor="text1"/>
          <w:sz w:val="28"/>
          <w:szCs w:val="28"/>
          <w:rtl/>
          <w:lang w:bidi="ar-MA"/>
        </w:rPr>
        <w:t>من</w:t>
      </w:r>
      <w:proofErr w:type="gramEnd"/>
      <w:r w:rsidRPr="00A10464">
        <w:rPr>
          <w:rFonts w:ascii="Simplified Arabic" w:hAnsi="Simplified Arabic" w:cs="Simplified Arabic"/>
          <w:color w:val="000000" w:themeColor="text1"/>
          <w:sz w:val="28"/>
          <w:szCs w:val="28"/>
          <w:rtl/>
          <w:lang w:bidi="ar-MA"/>
        </w:rPr>
        <w:t xml:space="preserve"> حال السعادة إلى حال الشدة فهذا يثير الإحساس بالرضا والارتياح.</w:t>
      </w:r>
    </w:p>
    <w:p w:rsidR="00A10464" w:rsidRPr="00A10464" w:rsidRDefault="00A10464" w:rsidP="00A10464">
      <w:pPr>
        <w:bidi/>
        <w:jc w:val="both"/>
        <w:rPr>
          <w:rFonts w:ascii="Simplified Arabic" w:hAnsi="Simplified Arabic" w:cs="Simplified Arabic"/>
          <w:color w:val="000000" w:themeColor="text1"/>
          <w:sz w:val="28"/>
          <w:szCs w:val="28"/>
          <w:rtl/>
          <w:lang w:bidi="ar-MA"/>
        </w:rPr>
      </w:pPr>
    </w:p>
    <w:p w:rsidR="00A10464" w:rsidRPr="00A10464" w:rsidRDefault="00A10464" w:rsidP="00A10464">
      <w:pPr>
        <w:numPr>
          <w:ilvl w:val="0"/>
          <w:numId w:val="7"/>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b/>
          <w:bCs/>
          <w:color w:val="000000" w:themeColor="text1"/>
          <w:sz w:val="28"/>
          <w:szCs w:val="28"/>
          <w:rtl/>
          <w:lang w:bidi="ar-MA"/>
        </w:rPr>
        <w:t>التعرف</w:t>
      </w:r>
      <w:r w:rsidRPr="00A10464">
        <w:rPr>
          <w:rFonts w:ascii="Simplified Arabic" w:hAnsi="Simplified Arabic" w:cs="Simplified Arabic"/>
          <w:color w:val="000000" w:themeColor="text1"/>
          <w:sz w:val="28"/>
          <w:szCs w:val="28"/>
          <w:rtl/>
          <w:lang w:bidi="ar-MA"/>
        </w:rPr>
        <w:t xml:space="preserve">: </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يعرف أرسطو التعرف بكونه "الانتقال من الجهل إلى المعرفة ، مما يؤدي إلى المحبة أو الكراهية بين الأشخاص الذين قدرت عليهم السعادة أو الشقاوة"</w:t>
      </w:r>
      <w:r w:rsidRPr="00A10464">
        <w:rPr>
          <w:rFonts w:ascii="Simplified Arabic" w:hAnsi="Simplified Arabic" w:cs="Simplified Arabic"/>
          <w:color w:val="000000" w:themeColor="text1"/>
          <w:sz w:val="28"/>
          <w:szCs w:val="28"/>
          <w:vertAlign w:val="superscript"/>
          <w:rtl/>
          <w:lang w:bidi="ar-MA"/>
        </w:rPr>
        <w:footnoteReference w:id="14"/>
      </w:r>
      <w:r w:rsidRPr="00A10464">
        <w:rPr>
          <w:rFonts w:ascii="Simplified Arabic" w:hAnsi="Simplified Arabic" w:cs="Simplified Arabic"/>
          <w:color w:val="000000" w:themeColor="text1"/>
          <w:sz w:val="28"/>
          <w:szCs w:val="28"/>
          <w:rtl/>
          <w:lang w:bidi="ar-MA"/>
        </w:rPr>
        <w:t xml:space="preserve">. </w:t>
      </w:r>
      <w:proofErr w:type="gramStart"/>
      <w:r w:rsidRPr="00A10464">
        <w:rPr>
          <w:rFonts w:ascii="Simplified Arabic" w:hAnsi="Simplified Arabic" w:cs="Simplified Arabic"/>
          <w:color w:val="000000" w:themeColor="text1"/>
          <w:sz w:val="28"/>
          <w:szCs w:val="28"/>
          <w:rtl/>
          <w:lang w:bidi="ar-MA"/>
        </w:rPr>
        <w:t>وفي</w:t>
      </w:r>
      <w:proofErr w:type="gramEnd"/>
      <w:r w:rsidRPr="00A10464">
        <w:rPr>
          <w:rFonts w:ascii="Simplified Arabic" w:hAnsi="Simplified Arabic" w:cs="Simplified Arabic"/>
          <w:color w:val="000000" w:themeColor="text1"/>
          <w:sz w:val="28"/>
          <w:szCs w:val="28"/>
          <w:rtl/>
          <w:lang w:bidi="ar-MA"/>
        </w:rPr>
        <w:t xml:space="preserve"> هذا السياق يبرز أرسطو أن التراجيديات تشتمل على أنواع متعددة من التعرف، حيث يحدد أنواع التعرف الممكنة في ما يلي:</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 xml:space="preserve">&amp; التعرف بالعلامات: هو التعرف بالعلامات الملموسة أو المرئية (كالندوب)، وهو أقل أنواع التعرف شأنا من ناحية الشكل الفني </w:t>
      </w:r>
      <w:r w:rsidRPr="00A10464">
        <w:rPr>
          <w:rFonts w:ascii="Simplified Arabic" w:hAnsi="Simplified Arabic" w:cs="Simplified Arabic" w:hint="cs"/>
          <w:color w:val="000000" w:themeColor="text1"/>
          <w:sz w:val="28"/>
          <w:szCs w:val="28"/>
          <w:rtl/>
          <w:lang w:bidi="ar-MA"/>
        </w:rPr>
        <w:t>بال</w:t>
      </w:r>
      <w:r w:rsidRPr="00A10464">
        <w:rPr>
          <w:rFonts w:ascii="Simplified Arabic" w:hAnsi="Simplified Arabic" w:cs="Simplified Arabic"/>
          <w:color w:val="000000" w:themeColor="text1"/>
          <w:sz w:val="28"/>
          <w:szCs w:val="28"/>
          <w:rtl/>
          <w:lang w:bidi="ar-MA"/>
        </w:rPr>
        <w:t>رغم</w:t>
      </w:r>
      <w:r w:rsidRPr="00A10464">
        <w:rPr>
          <w:rFonts w:ascii="Simplified Arabic" w:hAnsi="Simplified Arabic" w:cs="Simplified Arabic" w:hint="cs"/>
          <w:color w:val="000000" w:themeColor="text1"/>
          <w:sz w:val="28"/>
          <w:szCs w:val="28"/>
          <w:rtl/>
          <w:lang w:bidi="ar-MA"/>
        </w:rPr>
        <w:t xml:space="preserve"> من</w:t>
      </w:r>
      <w:r w:rsidRPr="00A10464">
        <w:rPr>
          <w:rFonts w:ascii="Simplified Arabic" w:hAnsi="Simplified Arabic" w:cs="Simplified Arabic"/>
          <w:color w:val="000000" w:themeColor="text1"/>
          <w:sz w:val="28"/>
          <w:szCs w:val="28"/>
          <w:rtl/>
          <w:lang w:bidi="ar-MA"/>
        </w:rPr>
        <w:t xml:space="preserve"> كثرة استخدامه من قبل الشعراء.</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&amp;</w:t>
      </w:r>
      <w:proofErr w:type="gramStart"/>
      <w:r w:rsidRPr="00A10464">
        <w:rPr>
          <w:rFonts w:ascii="Simplified Arabic" w:hAnsi="Simplified Arabic" w:cs="Simplified Arabic"/>
          <w:color w:val="000000" w:themeColor="text1"/>
          <w:sz w:val="28"/>
          <w:szCs w:val="28"/>
          <w:rtl/>
          <w:lang w:bidi="ar-MA"/>
        </w:rPr>
        <w:t>التعرف</w:t>
      </w:r>
      <w:proofErr w:type="gramEnd"/>
      <w:r w:rsidRPr="00A10464">
        <w:rPr>
          <w:rFonts w:ascii="Simplified Arabic" w:hAnsi="Simplified Arabic" w:cs="Simplified Arabic"/>
          <w:color w:val="000000" w:themeColor="text1"/>
          <w:sz w:val="28"/>
          <w:szCs w:val="28"/>
          <w:rtl/>
          <w:lang w:bidi="ar-MA"/>
        </w:rPr>
        <w:t xml:space="preserve"> المباشر: "هو التعرف الذي يقدمه الشاعر تقديما مباشرا، وهو أيضا متهافت من الناحية النفسية رغم كثرة استخدامه من قبل الشعراء "</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 xml:space="preserve">&amp;التعرف بالتذكر: يعتمد على الذاكرة، أي أن رؤية شيء ما أو سماعه يوقظ في النفس ذكرى </w:t>
      </w:r>
      <w:proofErr w:type="gramStart"/>
      <w:r w:rsidRPr="00A10464">
        <w:rPr>
          <w:rFonts w:ascii="Simplified Arabic" w:hAnsi="Simplified Arabic" w:cs="Simplified Arabic"/>
          <w:color w:val="000000" w:themeColor="text1"/>
          <w:sz w:val="28"/>
          <w:szCs w:val="28"/>
          <w:rtl/>
          <w:lang w:bidi="ar-MA"/>
        </w:rPr>
        <w:t>معينة"</w:t>
      </w:r>
      <w:r w:rsidRPr="00A10464">
        <w:rPr>
          <w:rFonts w:ascii="Simplified Arabic" w:hAnsi="Simplified Arabic" w:cs="Simplified Arabic"/>
          <w:color w:val="000000" w:themeColor="text1"/>
          <w:sz w:val="28"/>
          <w:szCs w:val="28"/>
          <w:vertAlign w:val="superscript"/>
          <w:rtl/>
          <w:lang w:bidi="ar-MA"/>
        </w:rPr>
        <w:footnoteReference w:id="15"/>
      </w:r>
      <w:r w:rsidRPr="00A10464">
        <w:rPr>
          <w:rFonts w:ascii="Simplified Arabic" w:hAnsi="Simplified Arabic" w:cs="Simplified Arabic" w:hint="cs"/>
          <w:color w:val="000000" w:themeColor="text1"/>
          <w:sz w:val="28"/>
          <w:szCs w:val="28"/>
          <w:rtl/>
          <w:lang w:bidi="ar-MA"/>
        </w:rPr>
        <w:t>.</w:t>
      </w:r>
      <w:proofErr w:type="gramEnd"/>
    </w:p>
    <w:p w:rsidR="00A10464" w:rsidRPr="00A10464" w:rsidRDefault="00A10464" w:rsidP="00A10464">
      <w:p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color w:val="000000" w:themeColor="text1"/>
          <w:sz w:val="28"/>
          <w:szCs w:val="28"/>
          <w:rtl/>
          <w:lang w:bidi="ar-MA"/>
        </w:rPr>
        <w:t>&amp;التعرف بالاستنتاج: " يتم عن طريق الاستنتاج والبرهنة العقلية كما في تراجيديا حاملات القرابين (إن أحدا يشبهني قد جاء، ولا أحد يشبهني غير أورست، إذن فالذي جاء هو أورست)</w:t>
      </w:r>
      <w:r w:rsidRPr="00A10464">
        <w:rPr>
          <w:rFonts w:ascii="Simplified Arabic" w:hAnsi="Simplified Arabic" w:cs="Simplified Arabic"/>
          <w:color w:val="000000" w:themeColor="text1"/>
          <w:sz w:val="28"/>
          <w:szCs w:val="28"/>
          <w:vertAlign w:val="superscript"/>
          <w:rtl/>
          <w:lang w:bidi="ar-MA"/>
        </w:rPr>
        <w:footnoteReference w:id="16"/>
      </w:r>
      <w:r w:rsidRPr="00A10464">
        <w:rPr>
          <w:rFonts w:ascii="Simplified Arabic" w:hAnsi="Simplified Arabic" w:cs="Simplified Arabic" w:hint="cs"/>
          <w:color w:val="000000" w:themeColor="text1"/>
          <w:sz w:val="28"/>
          <w:szCs w:val="28"/>
          <w:rtl/>
          <w:lang w:bidi="ar-MA"/>
        </w:rPr>
        <w:t>.</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lang w:bidi="ar-MA"/>
        </w:rPr>
        <w:t>&amp;</w:t>
      </w:r>
      <w:r w:rsidRPr="00A10464">
        <w:rPr>
          <w:rFonts w:ascii="Simplified Arabic" w:hAnsi="Simplified Arabic" w:cs="Simplified Arabic"/>
          <w:color w:val="000000" w:themeColor="text1"/>
          <w:sz w:val="28"/>
          <w:szCs w:val="28"/>
          <w:rtl/>
          <w:lang w:bidi="ar-MA"/>
        </w:rPr>
        <w:t xml:space="preserve"> التعرف بالخطأ: وهو التعرف "الناتج عن خطأ في استنتاج طرف آخر" ص159</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 xml:space="preserve">&amp;التعرف الدرامي: هو التعرف الذي ينبع من الأحداث ذاتها، عندما يقع الإدهاش العظيم عن طريق حدث </w:t>
      </w:r>
      <w:proofErr w:type="gramStart"/>
      <w:r w:rsidRPr="00A10464">
        <w:rPr>
          <w:rFonts w:ascii="Simplified Arabic" w:hAnsi="Simplified Arabic" w:cs="Simplified Arabic"/>
          <w:color w:val="000000" w:themeColor="text1"/>
          <w:sz w:val="28"/>
          <w:szCs w:val="28"/>
          <w:rtl/>
          <w:lang w:bidi="ar-MA"/>
        </w:rPr>
        <w:t>محتمل"</w:t>
      </w:r>
      <w:r w:rsidRPr="00A10464">
        <w:rPr>
          <w:rFonts w:ascii="Simplified Arabic" w:hAnsi="Simplified Arabic" w:cs="Simplified Arabic"/>
          <w:color w:val="000000" w:themeColor="text1"/>
          <w:sz w:val="28"/>
          <w:szCs w:val="28"/>
          <w:vertAlign w:val="superscript"/>
          <w:rtl/>
          <w:lang w:bidi="ar-MA"/>
        </w:rPr>
        <w:footnoteReference w:id="17"/>
      </w:r>
      <w:r w:rsidRPr="00A10464">
        <w:rPr>
          <w:rFonts w:ascii="Simplified Arabic" w:hAnsi="Simplified Arabic" w:cs="Simplified Arabic"/>
          <w:color w:val="000000" w:themeColor="text1"/>
          <w:sz w:val="28"/>
          <w:szCs w:val="28"/>
          <w:rtl/>
          <w:lang w:bidi="ar-MA"/>
        </w:rPr>
        <w:t xml:space="preserve"> </w:t>
      </w:r>
      <w:proofErr w:type="gramEnd"/>
    </w:p>
    <w:p w:rsidR="00A10464" w:rsidRPr="00A10464" w:rsidRDefault="00A10464" w:rsidP="00A10464">
      <w:pPr>
        <w:numPr>
          <w:ilvl w:val="0"/>
          <w:numId w:val="6"/>
        </w:numPr>
        <w:bidi/>
        <w:jc w:val="both"/>
        <w:rPr>
          <w:rFonts w:ascii="Simplified Arabic" w:hAnsi="Simplified Arabic" w:cs="Simplified Arabic"/>
          <w:color w:val="000000" w:themeColor="text1"/>
          <w:sz w:val="28"/>
          <w:szCs w:val="28"/>
          <w:lang w:bidi="ar-MA"/>
        </w:rPr>
      </w:pPr>
      <w:proofErr w:type="gramStart"/>
      <w:r w:rsidRPr="00A10464">
        <w:rPr>
          <w:rFonts w:ascii="Simplified Arabic" w:hAnsi="Simplified Arabic" w:cs="Simplified Arabic" w:hint="cs"/>
          <w:color w:val="000000" w:themeColor="text1"/>
          <w:sz w:val="28"/>
          <w:szCs w:val="28"/>
          <w:rtl/>
          <w:lang w:bidi="ar-MA"/>
        </w:rPr>
        <w:lastRenderedPageBreak/>
        <w:t>مشاهد</w:t>
      </w:r>
      <w:proofErr w:type="gramEnd"/>
      <w:r w:rsidRPr="00A10464">
        <w:rPr>
          <w:rFonts w:ascii="Simplified Arabic" w:hAnsi="Simplified Arabic" w:cs="Simplified Arabic" w:hint="cs"/>
          <w:color w:val="000000" w:themeColor="text1"/>
          <w:sz w:val="28"/>
          <w:szCs w:val="28"/>
          <w:rtl/>
          <w:lang w:bidi="ar-MA"/>
        </w:rPr>
        <w:t xml:space="preserve"> المعاناة</w:t>
      </w:r>
      <w:r w:rsidRPr="00A10464">
        <w:rPr>
          <w:rFonts w:ascii="Simplified Arabic" w:hAnsi="Simplified Arabic" w:cs="Simplified Arabic"/>
          <w:color w:val="000000" w:themeColor="text1"/>
          <w:sz w:val="28"/>
          <w:szCs w:val="28"/>
          <w:rtl/>
          <w:lang w:bidi="ar-MA"/>
        </w:rPr>
        <w:t xml:space="preserve">: </w:t>
      </w:r>
    </w:p>
    <w:p w:rsidR="00A10464" w:rsidRPr="00A10464" w:rsidRDefault="00A10464" w:rsidP="00A10464">
      <w:pPr>
        <w:bidi/>
        <w:jc w:val="both"/>
        <w:rPr>
          <w:rFonts w:ascii="Simplified Arabic" w:hAnsi="Simplified Arabic" w:cs="Simplified Arabic"/>
          <w:color w:val="000000" w:themeColor="text1"/>
          <w:sz w:val="28"/>
          <w:szCs w:val="28"/>
          <w:rtl/>
          <w:lang w:bidi="ar-MA"/>
        </w:rPr>
      </w:pPr>
      <w:proofErr w:type="gramStart"/>
      <w:r w:rsidRPr="00A10464">
        <w:rPr>
          <w:rFonts w:ascii="Simplified Arabic" w:hAnsi="Simplified Arabic" w:cs="Simplified Arabic"/>
          <w:color w:val="000000" w:themeColor="text1"/>
          <w:sz w:val="28"/>
          <w:szCs w:val="28"/>
          <w:rtl/>
          <w:lang w:bidi="ar-MA"/>
        </w:rPr>
        <w:t>ي</w:t>
      </w:r>
      <w:r w:rsidRPr="00A10464">
        <w:rPr>
          <w:rFonts w:ascii="Simplified Arabic" w:hAnsi="Simplified Arabic" w:cs="Simplified Arabic" w:hint="cs"/>
          <w:color w:val="000000" w:themeColor="text1"/>
          <w:sz w:val="28"/>
          <w:szCs w:val="28"/>
          <w:rtl/>
          <w:lang w:bidi="ar-MA"/>
        </w:rPr>
        <w:t>قصد</w:t>
      </w:r>
      <w:proofErr w:type="gramEnd"/>
      <w:r w:rsidRPr="00A10464">
        <w:rPr>
          <w:rFonts w:ascii="Simplified Arabic" w:hAnsi="Simplified Arabic" w:cs="Simplified Arabic"/>
          <w:color w:val="000000" w:themeColor="text1"/>
          <w:sz w:val="28"/>
          <w:szCs w:val="28"/>
          <w:rtl/>
          <w:lang w:bidi="ar-MA"/>
        </w:rPr>
        <w:t xml:space="preserve"> أرسطو </w:t>
      </w:r>
      <w:r w:rsidRPr="00A10464">
        <w:rPr>
          <w:rFonts w:ascii="Simplified Arabic" w:hAnsi="Simplified Arabic" w:cs="Simplified Arabic" w:hint="cs"/>
          <w:color w:val="000000" w:themeColor="text1"/>
          <w:sz w:val="28"/>
          <w:szCs w:val="28"/>
          <w:rtl/>
          <w:lang w:bidi="ar-MA"/>
        </w:rPr>
        <w:t>بمشهد المعاناة</w:t>
      </w:r>
      <w:r w:rsidRPr="00A10464">
        <w:rPr>
          <w:rFonts w:ascii="Simplified Arabic" w:hAnsi="Simplified Arabic" w:cs="Simplified Arabic"/>
          <w:color w:val="000000" w:themeColor="text1"/>
          <w:sz w:val="28"/>
          <w:szCs w:val="28"/>
          <w:rtl/>
          <w:lang w:bidi="ar-MA"/>
        </w:rPr>
        <w:t xml:space="preserve"> مشهد المعاناة الباعثة على الشفقة، ويمكن تعريفه بأنه "فعل مؤلم مهلك كالموت، والمعاناة الجسدية والجراح، وما شابه ذلك من مشاهد تقع في مجال الرؤية البصرية"</w:t>
      </w:r>
      <w:r w:rsidRPr="00A10464">
        <w:rPr>
          <w:rFonts w:ascii="Simplified Arabic" w:hAnsi="Simplified Arabic" w:cs="Simplified Arabic"/>
          <w:color w:val="000000" w:themeColor="text1"/>
          <w:sz w:val="28"/>
          <w:szCs w:val="28"/>
          <w:vertAlign w:val="superscript"/>
          <w:rtl/>
          <w:lang w:bidi="ar-MA"/>
        </w:rPr>
        <w:footnoteReference w:id="18"/>
      </w:r>
    </w:p>
    <w:p w:rsidR="00A10464" w:rsidRPr="00A10464" w:rsidRDefault="00A10464" w:rsidP="00A10464">
      <w:pPr>
        <w:bidi/>
        <w:jc w:val="both"/>
        <w:rPr>
          <w:rFonts w:ascii="Simplified Arabic" w:hAnsi="Simplified Arabic" w:cs="Simplified Arabic"/>
          <w:b/>
          <w:bCs/>
          <w:color w:val="000000" w:themeColor="text1"/>
          <w:sz w:val="28"/>
          <w:szCs w:val="28"/>
          <w:u w:val="single"/>
          <w:rtl/>
          <w:lang w:bidi="ar-MA"/>
        </w:rPr>
      </w:pPr>
      <w:proofErr w:type="gramStart"/>
      <w:r w:rsidRPr="00A10464">
        <w:rPr>
          <w:rFonts w:ascii="Simplified Arabic" w:hAnsi="Simplified Arabic" w:cs="Simplified Arabic"/>
          <w:b/>
          <w:bCs/>
          <w:color w:val="000000" w:themeColor="text1"/>
          <w:sz w:val="28"/>
          <w:szCs w:val="28"/>
          <w:u w:val="single"/>
          <w:rtl/>
          <w:lang w:bidi="ar-MA"/>
        </w:rPr>
        <w:t>العنصر</w:t>
      </w:r>
      <w:proofErr w:type="gramEnd"/>
      <w:r w:rsidRPr="00A10464">
        <w:rPr>
          <w:rFonts w:ascii="Simplified Arabic" w:hAnsi="Simplified Arabic" w:cs="Simplified Arabic"/>
          <w:b/>
          <w:bCs/>
          <w:color w:val="000000" w:themeColor="text1"/>
          <w:sz w:val="28"/>
          <w:szCs w:val="28"/>
          <w:u w:val="single"/>
          <w:rtl/>
          <w:lang w:bidi="ar-MA"/>
        </w:rPr>
        <w:t xml:space="preserve"> الثاني: الشخصية</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hint="cs"/>
          <w:color w:val="000000" w:themeColor="text1"/>
          <w:sz w:val="28"/>
          <w:szCs w:val="28"/>
          <w:rtl/>
          <w:lang w:bidi="ar-MA"/>
        </w:rPr>
        <w:t xml:space="preserve">إن </w:t>
      </w:r>
      <w:r w:rsidRPr="00A10464">
        <w:rPr>
          <w:rFonts w:ascii="Simplified Arabic" w:hAnsi="Simplified Arabic" w:cs="Simplified Arabic"/>
          <w:color w:val="000000" w:themeColor="text1"/>
          <w:sz w:val="28"/>
          <w:szCs w:val="28"/>
          <w:rtl/>
          <w:lang w:bidi="ar-MA"/>
        </w:rPr>
        <w:t xml:space="preserve">شخصية المرء هي التي توضح الشيء الذي يختاره أو ينبذه، بينما يكون ذلك الشيء غير </w:t>
      </w:r>
      <w:proofErr w:type="gramStart"/>
      <w:r w:rsidRPr="00A10464">
        <w:rPr>
          <w:rFonts w:ascii="Simplified Arabic" w:hAnsi="Simplified Arabic" w:cs="Simplified Arabic"/>
          <w:color w:val="000000" w:themeColor="text1"/>
          <w:sz w:val="28"/>
          <w:szCs w:val="28"/>
          <w:rtl/>
          <w:lang w:bidi="ar-MA"/>
        </w:rPr>
        <w:t>واضح"</w:t>
      </w:r>
      <w:r w:rsidRPr="00A10464">
        <w:rPr>
          <w:rFonts w:ascii="Simplified Arabic" w:hAnsi="Simplified Arabic" w:cs="Simplified Arabic"/>
          <w:color w:val="000000" w:themeColor="text1"/>
          <w:sz w:val="28"/>
          <w:szCs w:val="28"/>
          <w:vertAlign w:val="superscript"/>
          <w:rtl/>
          <w:lang w:bidi="ar-MA"/>
        </w:rPr>
        <w:footnoteReference w:id="19"/>
      </w:r>
      <w:r w:rsidRPr="00A10464">
        <w:rPr>
          <w:rFonts w:ascii="Simplified Arabic" w:hAnsi="Simplified Arabic" w:cs="Simplified Arabic"/>
          <w:color w:val="000000" w:themeColor="text1"/>
          <w:sz w:val="28"/>
          <w:szCs w:val="28"/>
          <w:rtl/>
          <w:lang w:bidi="ar-MA"/>
        </w:rPr>
        <w:t>.</w:t>
      </w:r>
      <w:proofErr w:type="gramEnd"/>
      <w:r w:rsidRPr="00A10464">
        <w:rPr>
          <w:rFonts w:ascii="Simplified Arabic" w:hAnsi="Simplified Arabic" w:cs="Simplified Arabic"/>
          <w:color w:val="000000" w:themeColor="text1"/>
          <w:sz w:val="28"/>
          <w:szCs w:val="28"/>
          <w:rtl/>
          <w:lang w:bidi="ar-MA"/>
        </w:rPr>
        <w:t xml:space="preserve"> ولم يكتف أرسطو بأن يعتبر بأن الشخصية عنصر من عناصر التراجيديا باعتبارها المسؤولة عن القيام بالفعل، بل طرح الشخصية باعتبارها عنصرا هاما من عناصر التراجيديا، يتلو مباشرة عنصر الفعل، فالفعل الذي يختاره الشاعر التراجيدي أن يصدر عن شخصية معينة، لن يكون ممكنا إلا لأن هذه الشخصية دون غيرها تتصف بمجموعة من الصفات النفسية والجسدية دفعتها دفعا إلى القيام باختيار معين والإقبال على فعل ما دون غيره، وبذلك فقد دعا الشاعر التراجيدي إلى أن يهتم بهذا العنصر، وأن يحرص على فعل البناء؛ أي إحكام بناء شخصياته التراجيدية بالإضافة إلى إتقان صنعة بناء الحبكة. </w:t>
      </w:r>
      <w:proofErr w:type="gramStart"/>
      <w:r w:rsidRPr="00A10464">
        <w:rPr>
          <w:rFonts w:ascii="Simplified Arabic" w:hAnsi="Simplified Arabic" w:cs="Simplified Arabic"/>
          <w:color w:val="000000" w:themeColor="text1"/>
          <w:sz w:val="28"/>
          <w:szCs w:val="28"/>
          <w:rtl/>
          <w:lang w:bidi="ar-MA"/>
        </w:rPr>
        <w:t>ولكي</w:t>
      </w:r>
      <w:proofErr w:type="gramEnd"/>
      <w:r w:rsidRPr="00A10464">
        <w:rPr>
          <w:rFonts w:ascii="Simplified Arabic" w:hAnsi="Simplified Arabic" w:cs="Simplified Arabic"/>
          <w:color w:val="000000" w:themeColor="text1"/>
          <w:sz w:val="28"/>
          <w:szCs w:val="28"/>
          <w:rtl/>
          <w:lang w:bidi="ar-MA"/>
        </w:rPr>
        <w:t xml:space="preserve"> يحسن الشاعر بناء شخصياته أبطال التراجيديا، نجد أرسطو قد حدد مجموعة من الخصائص التي ينبغي أن تتميز بها الشخصية التراجيدية، والتي حددها في ما يلي:</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hint="cs"/>
          <w:color w:val="000000" w:themeColor="text1"/>
          <w:sz w:val="28"/>
          <w:szCs w:val="28"/>
          <w:rtl/>
          <w:lang w:bidi="ar-MA"/>
        </w:rPr>
        <w:t xml:space="preserve">الصلاحية الدرامية: "ينبغي أن تكون الشخصية صالحة دراميا </w:t>
      </w:r>
      <w:proofErr w:type="gramStart"/>
      <w:r w:rsidRPr="00A10464">
        <w:rPr>
          <w:rFonts w:ascii="Simplified Arabic" w:hAnsi="Simplified Arabic" w:cs="Simplified Arabic" w:hint="cs"/>
          <w:color w:val="000000" w:themeColor="text1"/>
          <w:sz w:val="28"/>
          <w:szCs w:val="28"/>
          <w:rtl/>
          <w:lang w:bidi="ar-MA"/>
        </w:rPr>
        <w:t>ومؤثرة</w:t>
      </w:r>
      <w:proofErr w:type="gramEnd"/>
      <w:r w:rsidRPr="00A10464">
        <w:rPr>
          <w:rFonts w:ascii="Simplified Arabic" w:hAnsi="Simplified Arabic" w:cs="Simplified Arabic" w:hint="cs"/>
          <w:color w:val="000000" w:themeColor="text1"/>
          <w:sz w:val="28"/>
          <w:szCs w:val="28"/>
          <w:rtl/>
          <w:lang w:bidi="ar-MA"/>
        </w:rPr>
        <w:t>."</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lang w:bidi="ar-MA"/>
        </w:rPr>
      </w:pPr>
      <w:proofErr w:type="gramStart"/>
      <w:r w:rsidRPr="00A10464">
        <w:rPr>
          <w:rFonts w:ascii="Simplified Arabic" w:hAnsi="Simplified Arabic" w:cs="Simplified Arabic" w:hint="cs"/>
          <w:color w:val="000000" w:themeColor="text1"/>
          <w:sz w:val="28"/>
          <w:szCs w:val="28"/>
          <w:rtl/>
          <w:lang w:bidi="ar-MA"/>
        </w:rPr>
        <w:t>الملاءمة</w:t>
      </w:r>
      <w:proofErr w:type="gramEnd"/>
      <w:r w:rsidRPr="00A10464">
        <w:rPr>
          <w:rFonts w:ascii="Simplified Arabic" w:hAnsi="Simplified Arabic" w:cs="Simplified Arabic" w:hint="cs"/>
          <w:color w:val="000000" w:themeColor="text1"/>
          <w:sz w:val="28"/>
          <w:szCs w:val="28"/>
          <w:rtl/>
          <w:lang w:bidi="ar-MA"/>
        </w:rPr>
        <w:t>: يشترط أرسطو شرط الملاءمة في بناء الشخصيات، حيث يقصد أن يحرص الشاعر أن تكون الصفات التي ينتقيها لشخصياته ملائمة، فلا يضفي مثلا على المرأة صفات لا يمكن أن تتصف بها.</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lang w:bidi="ar-MA"/>
        </w:rPr>
      </w:pPr>
      <w:proofErr w:type="gramStart"/>
      <w:r w:rsidRPr="00A10464">
        <w:rPr>
          <w:rFonts w:ascii="Simplified Arabic" w:hAnsi="Simplified Arabic" w:cs="Simplified Arabic" w:hint="cs"/>
          <w:color w:val="000000" w:themeColor="text1"/>
          <w:sz w:val="28"/>
          <w:szCs w:val="28"/>
          <w:rtl/>
          <w:lang w:bidi="ar-MA"/>
        </w:rPr>
        <w:t>مشابهة</w:t>
      </w:r>
      <w:proofErr w:type="gramEnd"/>
      <w:r w:rsidRPr="00A10464">
        <w:rPr>
          <w:rFonts w:ascii="Simplified Arabic" w:hAnsi="Simplified Arabic" w:cs="Simplified Arabic" w:hint="cs"/>
          <w:color w:val="000000" w:themeColor="text1"/>
          <w:sz w:val="28"/>
          <w:szCs w:val="28"/>
          <w:rtl/>
          <w:lang w:bidi="ar-MA"/>
        </w:rPr>
        <w:t xml:space="preserve"> الواقع: من مميزات الشخصية التراجيدية حسب أرسطو هي أن تكون مشابهة للواقع.</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lang w:bidi="ar-MA"/>
        </w:rPr>
      </w:pPr>
      <w:r w:rsidRPr="00A10464">
        <w:rPr>
          <w:rFonts w:ascii="Simplified Arabic" w:hAnsi="Simplified Arabic" w:cs="Simplified Arabic" w:hint="cs"/>
          <w:color w:val="000000" w:themeColor="text1"/>
          <w:sz w:val="28"/>
          <w:szCs w:val="28"/>
          <w:rtl/>
          <w:lang w:bidi="ar-MA"/>
        </w:rPr>
        <w:t>ثبات الشخصية: يحرص أرسطو على التأكيد على أن نمط الشخصية ينبغي أن يحافظ على ثباته من بداية التراجيديا إلى نهايتها، حتى لا يخلق خللا أو تناقضا في مسار تراجيديته.</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lang w:bidi="ar-MA"/>
        </w:rPr>
      </w:pPr>
      <w:proofErr w:type="gramStart"/>
      <w:r w:rsidRPr="00A10464">
        <w:rPr>
          <w:rFonts w:ascii="Simplified Arabic" w:hAnsi="Simplified Arabic" w:cs="Simplified Arabic" w:hint="cs"/>
          <w:color w:val="000000" w:themeColor="text1"/>
          <w:sz w:val="28"/>
          <w:szCs w:val="28"/>
          <w:rtl/>
          <w:lang w:bidi="ar-MA"/>
        </w:rPr>
        <w:lastRenderedPageBreak/>
        <w:t>الحتمية</w:t>
      </w:r>
      <w:proofErr w:type="gramEnd"/>
      <w:r w:rsidRPr="00A10464">
        <w:rPr>
          <w:rFonts w:ascii="Simplified Arabic" w:hAnsi="Simplified Arabic" w:cs="Simplified Arabic" w:hint="cs"/>
          <w:color w:val="000000" w:themeColor="text1"/>
          <w:sz w:val="28"/>
          <w:szCs w:val="28"/>
          <w:rtl/>
          <w:lang w:bidi="ar-MA"/>
        </w:rPr>
        <w:t xml:space="preserve"> والاحتمال: إذا كانت الحتمية والاحتمال شرطان أساسيان في بناء الحبكة فإنهما كذلك شرطان أساسيان في بناء الشخصيات، فالشخصية ينبغي ألا تصنع بشكل اعتباطي وإنما ينبغي أن يحرص الشاعر على تحقيق الحتمية والاحتمال في بناء شخصياته التراجيدية. بمعنى أن أي "شخص يقول أو </w:t>
      </w:r>
      <w:proofErr w:type="gramStart"/>
      <w:r w:rsidRPr="00A10464">
        <w:rPr>
          <w:rFonts w:ascii="Simplified Arabic" w:hAnsi="Simplified Arabic" w:cs="Simplified Arabic" w:hint="cs"/>
          <w:color w:val="000000" w:themeColor="text1"/>
          <w:sz w:val="28"/>
          <w:szCs w:val="28"/>
          <w:rtl/>
          <w:lang w:bidi="ar-MA"/>
        </w:rPr>
        <w:t>يفعل .</w:t>
      </w:r>
      <w:proofErr w:type="gramEnd"/>
      <w:r w:rsidRPr="00A10464">
        <w:rPr>
          <w:rFonts w:ascii="Simplified Arabic" w:hAnsi="Simplified Arabic" w:cs="Simplified Arabic" w:hint="cs"/>
          <w:color w:val="000000" w:themeColor="text1"/>
          <w:sz w:val="28"/>
          <w:szCs w:val="28"/>
          <w:rtl/>
          <w:lang w:bidi="ar-MA"/>
        </w:rPr>
        <w:t xml:space="preserve">..، ينبغي أن يكون ما </w:t>
      </w:r>
      <w:proofErr w:type="gramStart"/>
      <w:r w:rsidRPr="00A10464">
        <w:rPr>
          <w:rFonts w:ascii="Simplified Arabic" w:hAnsi="Simplified Arabic" w:cs="Simplified Arabic" w:hint="cs"/>
          <w:color w:val="000000" w:themeColor="text1"/>
          <w:sz w:val="28"/>
          <w:szCs w:val="28"/>
          <w:rtl/>
          <w:lang w:bidi="ar-MA"/>
        </w:rPr>
        <w:t>يقوله</w:t>
      </w:r>
      <w:proofErr w:type="gramEnd"/>
      <w:r w:rsidRPr="00A10464">
        <w:rPr>
          <w:rFonts w:ascii="Simplified Arabic" w:hAnsi="Simplified Arabic" w:cs="Simplified Arabic" w:hint="cs"/>
          <w:color w:val="000000" w:themeColor="text1"/>
          <w:sz w:val="28"/>
          <w:szCs w:val="28"/>
          <w:rtl/>
          <w:lang w:bidi="ar-MA"/>
        </w:rPr>
        <w:t xml:space="preserve"> أو يفعله هو النتيجة المحتملة أو الحتمية لشخصيته"</w:t>
      </w:r>
    </w:p>
    <w:p w:rsidR="00A10464" w:rsidRPr="00A10464" w:rsidRDefault="00A10464" w:rsidP="00A10464">
      <w:pPr>
        <w:numPr>
          <w:ilvl w:val="0"/>
          <w:numId w:val="8"/>
        </w:numPr>
        <w:bidi/>
        <w:jc w:val="both"/>
        <w:rPr>
          <w:rFonts w:ascii="Simplified Arabic" w:hAnsi="Simplified Arabic" w:cs="Simplified Arabic"/>
          <w:color w:val="000000" w:themeColor="text1"/>
          <w:sz w:val="28"/>
          <w:szCs w:val="28"/>
          <w:rtl/>
          <w:lang w:bidi="ar-MA"/>
        </w:rPr>
      </w:pPr>
      <w:proofErr w:type="gramStart"/>
      <w:r w:rsidRPr="00A10464">
        <w:rPr>
          <w:rFonts w:ascii="Simplified Arabic" w:hAnsi="Simplified Arabic" w:cs="Simplified Arabic" w:hint="cs"/>
          <w:color w:val="000000" w:themeColor="text1"/>
          <w:sz w:val="28"/>
          <w:szCs w:val="28"/>
          <w:rtl/>
          <w:lang w:bidi="ar-MA"/>
        </w:rPr>
        <w:t>تحسين</w:t>
      </w:r>
      <w:proofErr w:type="gramEnd"/>
      <w:r w:rsidRPr="00A10464">
        <w:rPr>
          <w:rFonts w:ascii="Simplified Arabic" w:hAnsi="Simplified Arabic" w:cs="Simplified Arabic" w:hint="cs"/>
          <w:color w:val="000000" w:themeColor="text1"/>
          <w:sz w:val="28"/>
          <w:szCs w:val="28"/>
          <w:rtl/>
          <w:lang w:bidi="ar-MA"/>
        </w:rPr>
        <w:t xml:space="preserve"> الواقع: يعتبر أرسطو أن على الشاعر التراجيدي أن يحسن تصوير شخصياته التراجيدية، وأن ينهج منهج المصورين المهرة، خاصة أن التراجيديا تصور شخصيات فوق المستوى العام. </w:t>
      </w:r>
      <w:proofErr w:type="gramStart"/>
      <w:r w:rsidRPr="00A10464">
        <w:rPr>
          <w:rFonts w:ascii="Simplified Arabic" w:hAnsi="Simplified Arabic" w:cs="Simplified Arabic" w:hint="cs"/>
          <w:color w:val="000000" w:themeColor="text1"/>
          <w:sz w:val="28"/>
          <w:szCs w:val="28"/>
          <w:rtl/>
          <w:lang w:bidi="ar-MA"/>
        </w:rPr>
        <w:t>لذلك</w:t>
      </w:r>
      <w:proofErr w:type="gramEnd"/>
      <w:r w:rsidRPr="00A10464">
        <w:rPr>
          <w:rFonts w:ascii="Simplified Arabic" w:hAnsi="Simplified Arabic" w:cs="Simplified Arabic" w:hint="cs"/>
          <w:color w:val="000000" w:themeColor="text1"/>
          <w:sz w:val="28"/>
          <w:szCs w:val="28"/>
          <w:rtl/>
          <w:lang w:bidi="ar-MA"/>
        </w:rPr>
        <w:t xml:space="preserve"> يحسن عند عرضه لهؤلاء الشخصيات أن يجعلهم يشبهون الواقع مع إظهار تميزهم في الآن ذاته.  </w:t>
      </w:r>
    </w:p>
    <w:p w:rsidR="00A10464" w:rsidRPr="00A10464" w:rsidRDefault="00A10464" w:rsidP="00A10464">
      <w:pPr>
        <w:bidi/>
        <w:jc w:val="both"/>
        <w:rPr>
          <w:rFonts w:ascii="Simplified Arabic" w:hAnsi="Simplified Arabic" w:cs="Simplified Arabic"/>
          <w:b/>
          <w:bCs/>
          <w:color w:val="000000" w:themeColor="text1"/>
          <w:sz w:val="28"/>
          <w:szCs w:val="28"/>
          <w:u w:val="single"/>
          <w:rtl/>
          <w:lang w:bidi="ar-MA"/>
        </w:rPr>
      </w:pPr>
      <w:proofErr w:type="gramStart"/>
      <w:r w:rsidRPr="00A10464">
        <w:rPr>
          <w:rFonts w:ascii="Simplified Arabic" w:hAnsi="Simplified Arabic" w:cs="Simplified Arabic"/>
          <w:b/>
          <w:bCs/>
          <w:color w:val="000000" w:themeColor="text1"/>
          <w:sz w:val="28"/>
          <w:szCs w:val="28"/>
          <w:u w:val="single"/>
          <w:rtl/>
          <w:lang w:bidi="ar-MA"/>
        </w:rPr>
        <w:t>العنصر</w:t>
      </w:r>
      <w:proofErr w:type="gramEnd"/>
      <w:r w:rsidRPr="00A10464">
        <w:rPr>
          <w:rFonts w:ascii="Simplified Arabic" w:hAnsi="Simplified Arabic" w:cs="Simplified Arabic"/>
          <w:b/>
          <w:bCs/>
          <w:color w:val="000000" w:themeColor="text1"/>
          <w:sz w:val="28"/>
          <w:szCs w:val="28"/>
          <w:u w:val="single"/>
          <w:rtl/>
          <w:lang w:bidi="ar-MA"/>
        </w:rPr>
        <w:t xml:space="preserve"> الثالث: الفكر</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يتجلى في كل ما يقال عند البرهنة على وجود شيء معين أو على عدم وجوده"</w:t>
      </w:r>
      <w:r w:rsidRPr="00A10464">
        <w:rPr>
          <w:rFonts w:ascii="Simplified Arabic" w:hAnsi="Simplified Arabic" w:cs="Simplified Arabic"/>
          <w:color w:val="000000" w:themeColor="text1"/>
          <w:sz w:val="28"/>
          <w:szCs w:val="28"/>
          <w:vertAlign w:val="superscript"/>
          <w:rtl/>
          <w:lang w:bidi="ar-MA"/>
        </w:rPr>
        <w:footnoteReference w:id="20"/>
      </w:r>
      <w:r w:rsidRPr="00A10464">
        <w:rPr>
          <w:rFonts w:ascii="Simplified Arabic" w:hAnsi="Simplified Arabic" w:cs="Simplified Arabic"/>
          <w:color w:val="000000" w:themeColor="text1"/>
          <w:sz w:val="28"/>
          <w:szCs w:val="28"/>
          <w:rtl/>
          <w:lang w:bidi="ar-MA"/>
        </w:rPr>
        <w:t>، حيث "يندرج تحت الفكر كل تأثير ينشأ عن استعمال اللغة، ويدخل في ذلك البرهنة والتفنيد وإثارة الانفعالات (كالشفقة والخوف والغضب)، وكذلك جعل الأمور تبدو مضخمة هامة أو تافهة منتقصة"</w:t>
      </w:r>
      <w:r w:rsidRPr="00A10464">
        <w:rPr>
          <w:rFonts w:ascii="Simplified Arabic" w:hAnsi="Simplified Arabic" w:cs="Simplified Arabic"/>
          <w:color w:val="000000" w:themeColor="text1"/>
          <w:sz w:val="28"/>
          <w:szCs w:val="28"/>
          <w:vertAlign w:val="superscript"/>
          <w:rtl/>
          <w:lang w:bidi="ar-MA"/>
        </w:rPr>
        <w:footnoteReference w:id="21"/>
      </w:r>
    </w:p>
    <w:p w:rsidR="00A10464" w:rsidRPr="00A10464" w:rsidRDefault="00A10464" w:rsidP="00A10464">
      <w:pPr>
        <w:bidi/>
        <w:jc w:val="both"/>
        <w:rPr>
          <w:rFonts w:ascii="Simplified Arabic" w:hAnsi="Simplified Arabic" w:cs="Simplified Arabic"/>
          <w:b/>
          <w:bCs/>
          <w:color w:val="000000" w:themeColor="text1"/>
          <w:sz w:val="28"/>
          <w:szCs w:val="28"/>
          <w:u w:val="single"/>
          <w:rtl/>
          <w:lang w:bidi="ar-MA"/>
        </w:rPr>
      </w:pPr>
      <w:proofErr w:type="gramStart"/>
      <w:r w:rsidRPr="00A10464">
        <w:rPr>
          <w:rFonts w:ascii="Simplified Arabic" w:hAnsi="Simplified Arabic" w:cs="Simplified Arabic"/>
          <w:b/>
          <w:bCs/>
          <w:color w:val="000000" w:themeColor="text1"/>
          <w:sz w:val="28"/>
          <w:szCs w:val="28"/>
          <w:u w:val="single"/>
          <w:rtl/>
          <w:lang w:bidi="ar-MA"/>
        </w:rPr>
        <w:t>العنصر</w:t>
      </w:r>
      <w:proofErr w:type="gramEnd"/>
      <w:r w:rsidRPr="00A10464">
        <w:rPr>
          <w:rFonts w:ascii="Simplified Arabic" w:hAnsi="Simplified Arabic" w:cs="Simplified Arabic"/>
          <w:b/>
          <w:bCs/>
          <w:color w:val="000000" w:themeColor="text1"/>
          <w:sz w:val="28"/>
          <w:szCs w:val="28"/>
          <w:u w:val="single"/>
          <w:rtl/>
          <w:lang w:bidi="ar-MA"/>
        </w:rPr>
        <w:t xml:space="preserve"> الرابع: اللغة</w:t>
      </w:r>
    </w:p>
    <w:p w:rsidR="00A10464" w:rsidRPr="00A10464" w:rsidRDefault="00A10464" w:rsidP="00A10464">
      <w:pPr>
        <w:bidi/>
        <w:jc w:val="both"/>
        <w:rPr>
          <w:rFonts w:ascii="Simplified Arabic" w:hAnsi="Simplified Arabic" w:cs="Simplified Arabic"/>
          <w:color w:val="000000" w:themeColor="text1"/>
          <w:sz w:val="28"/>
          <w:szCs w:val="28"/>
          <w:rtl/>
          <w:lang w:bidi="ar-MA"/>
        </w:rPr>
      </w:pPr>
      <w:r w:rsidRPr="00A10464">
        <w:rPr>
          <w:rFonts w:ascii="Simplified Arabic" w:hAnsi="Simplified Arabic" w:cs="Simplified Arabic"/>
          <w:color w:val="000000" w:themeColor="text1"/>
          <w:sz w:val="28"/>
          <w:szCs w:val="28"/>
          <w:rtl/>
          <w:lang w:bidi="ar-MA"/>
        </w:rPr>
        <w:t>اللغة هي التعبير عن أفكار الشخصيات بواسطة الكلمات</w:t>
      </w:r>
      <w:r w:rsidRPr="00A10464">
        <w:rPr>
          <w:rFonts w:ascii="Simplified Arabic" w:hAnsi="Simplified Arabic" w:cs="Simplified Arabic" w:hint="cs"/>
          <w:color w:val="000000" w:themeColor="text1"/>
          <w:sz w:val="28"/>
          <w:szCs w:val="28"/>
          <w:rtl/>
          <w:lang w:bidi="ar-MA"/>
        </w:rPr>
        <w:t>.</w:t>
      </w:r>
    </w:p>
    <w:p w:rsidR="00A10464" w:rsidRPr="00A10464" w:rsidRDefault="00A10464" w:rsidP="00A10464">
      <w:pPr>
        <w:bidi/>
        <w:jc w:val="both"/>
        <w:rPr>
          <w:rFonts w:ascii="Simplified Arabic" w:hAnsi="Simplified Arabic" w:cs="Simplified Arabic"/>
          <w:b/>
          <w:bCs/>
          <w:color w:val="000000" w:themeColor="text1"/>
          <w:sz w:val="28"/>
          <w:szCs w:val="28"/>
          <w:u w:val="single"/>
          <w:rtl/>
          <w:lang w:bidi="ar-MA"/>
        </w:rPr>
      </w:pPr>
      <w:proofErr w:type="gramStart"/>
      <w:r w:rsidRPr="00A10464">
        <w:rPr>
          <w:rFonts w:ascii="Simplified Arabic" w:hAnsi="Simplified Arabic" w:cs="Simplified Arabic"/>
          <w:b/>
          <w:bCs/>
          <w:color w:val="000000" w:themeColor="text1"/>
          <w:sz w:val="28"/>
          <w:szCs w:val="28"/>
          <w:u w:val="single"/>
          <w:rtl/>
          <w:lang w:bidi="ar-MA"/>
        </w:rPr>
        <w:t>العنصر</w:t>
      </w:r>
      <w:proofErr w:type="gramEnd"/>
      <w:r w:rsidRPr="00A10464">
        <w:rPr>
          <w:rFonts w:ascii="Simplified Arabic" w:hAnsi="Simplified Arabic" w:cs="Simplified Arabic"/>
          <w:b/>
          <w:bCs/>
          <w:color w:val="000000" w:themeColor="text1"/>
          <w:sz w:val="28"/>
          <w:szCs w:val="28"/>
          <w:u w:val="single"/>
          <w:rtl/>
          <w:lang w:bidi="ar-MA"/>
        </w:rPr>
        <w:t xml:space="preserve"> الخامس: الغناء</w:t>
      </w:r>
    </w:p>
    <w:p w:rsidR="00A10464" w:rsidRPr="00A10464" w:rsidRDefault="00A10464" w:rsidP="00A10464">
      <w:pPr>
        <w:bidi/>
        <w:jc w:val="both"/>
        <w:rPr>
          <w:rFonts w:ascii="Simplified Arabic" w:hAnsi="Simplified Arabic" w:cs="Simplified Arabic"/>
          <w:b/>
          <w:bCs/>
          <w:color w:val="000000" w:themeColor="text1"/>
          <w:sz w:val="28"/>
          <w:szCs w:val="28"/>
          <w:u w:val="single"/>
          <w:rtl/>
          <w:lang w:bidi="ar-MA"/>
        </w:rPr>
      </w:pPr>
      <w:proofErr w:type="gramStart"/>
      <w:r w:rsidRPr="00A10464">
        <w:rPr>
          <w:rFonts w:ascii="Simplified Arabic" w:hAnsi="Simplified Arabic" w:cs="Simplified Arabic"/>
          <w:b/>
          <w:bCs/>
          <w:color w:val="000000" w:themeColor="text1"/>
          <w:sz w:val="28"/>
          <w:szCs w:val="28"/>
          <w:u w:val="single"/>
          <w:rtl/>
          <w:lang w:bidi="ar-MA"/>
        </w:rPr>
        <w:t>العنصر</w:t>
      </w:r>
      <w:proofErr w:type="gramEnd"/>
      <w:r w:rsidRPr="00A10464">
        <w:rPr>
          <w:rFonts w:ascii="Simplified Arabic" w:hAnsi="Simplified Arabic" w:cs="Simplified Arabic"/>
          <w:b/>
          <w:bCs/>
          <w:color w:val="000000" w:themeColor="text1"/>
          <w:sz w:val="28"/>
          <w:szCs w:val="28"/>
          <w:u w:val="single"/>
          <w:rtl/>
          <w:lang w:bidi="ar-MA"/>
        </w:rPr>
        <w:t xml:space="preserve"> السادس: المرئيات المسرحية</w:t>
      </w:r>
    </w:p>
    <w:p w:rsidR="00A10464" w:rsidRDefault="00A10464" w:rsidP="00A10464">
      <w:pPr>
        <w:bidi/>
        <w:jc w:val="both"/>
        <w:rPr>
          <w:rFonts w:ascii="Simplified Arabic" w:hAnsi="Simplified Arabic" w:cs="Simplified Arabic"/>
          <w:color w:val="000000" w:themeColor="text1"/>
          <w:sz w:val="28"/>
          <w:szCs w:val="28"/>
          <w:lang w:bidi="ar-MA"/>
        </w:rPr>
      </w:pPr>
      <w:proofErr w:type="gramStart"/>
      <w:r w:rsidRPr="00A10464">
        <w:rPr>
          <w:rFonts w:ascii="Simplified Arabic" w:hAnsi="Simplified Arabic" w:cs="Simplified Arabic"/>
          <w:color w:val="000000" w:themeColor="text1"/>
          <w:sz w:val="28"/>
          <w:szCs w:val="28"/>
          <w:rtl/>
          <w:lang w:bidi="ar-MA"/>
        </w:rPr>
        <w:t>لعنصر</w:t>
      </w:r>
      <w:proofErr w:type="gramEnd"/>
      <w:r w:rsidRPr="00A10464">
        <w:rPr>
          <w:rFonts w:ascii="Simplified Arabic" w:hAnsi="Simplified Arabic" w:cs="Simplified Arabic"/>
          <w:color w:val="000000" w:themeColor="text1"/>
          <w:sz w:val="28"/>
          <w:szCs w:val="28"/>
          <w:rtl/>
          <w:lang w:bidi="ar-MA"/>
        </w:rPr>
        <w:t xml:space="preserve"> المرئيات المسرحية جاذبية انفعالية خاصة إلا أنه أقل الأجزاء أهمية</w:t>
      </w:r>
      <w:r w:rsidRPr="00A10464">
        <w:rPr>
          <w:rFonts w:ascii="Simplified Arabic" w:hAnsi="Simplified Arabic" w:cs="Simplified Arabic" w:hint="cs"/>
          <w:color w:val="000000" w:themeColor="text1"/>
          <w:sz w:val="28"/>
          <w:szCs w:val="28"/>
          <w:rtl/>
          <w:lang w:bidi="ar-MA"/>
        </w:rPr>
        <w:t xml:space="preserve">، ذلك أن التراجيديا قد تحقق أثرها التراجيدي دون الحاجة إلى العرض المسرحي، فهذا الأخير يتعلق بالإخراج المسرحي أكثر مما يتعلق بالبناء التراجيدي في حد ذاته. </w:t>
      </w:r>
      <w:proofErr w:type="gramStart"/>
      <w:r w:rsidRPr="00A10464">
        <w:rPr>
          <w:rFonts w:ascii="Simplified Arabic" w:hAnsi="Simplified Arabic" w:cs="Simplified Arabic" w:hint="cs"/>
          <w:color w:val="000000" w:themeColor="text1"/>
          <w:sz w:val="28"/>
          <w:szCs w:val="28"/>
          <w:rtl/>
          <w:lang w:bidi="ar-MA"/>
        </w:rPr>
        <w:t>يقول</w:t>
      </w:r>
      <w:proofErr w:type="gramEnd"/>
      <w:r w:rsidRPr="00A10464">
        <w:rPr>
          <w:rFonts w:ascii="Simplified Arabic" w:hAnsi="Simplified Arabic" w:cs="Simplified Arabic" w:hint="cs"/>
          <w:color w:val="000000" w:themeColor="text1"/>
          <w:sz w:val="28"/>
          <w:szCs w:val="28"/>
          <w:rtl/>
          <w:lang w:bidi="ar-MA"/>
        </w:rPr>
        <w:t xml:space="preserve"> أرسطو: "ومع أن لعنصر المرئيات المسرحية جاذبية خاصة،</w:t>
      </w:r>
      <w:r w:rsidRPr="00A10464">
        <w:rPr>
          <w:rFonts w:ascii="Simplified Arabic" w:hAnsi="Simplified Arabic" w:cs="Simplified Arabic"/>
          <w:color w:val="000000" w:themeColor="text1"/>
          <w:sz w:val="28"/>
          <w:szCs w:val="28"/>
          <w:rtl/>
          <w:lang w:bidi="ar-MA"/>
        </w:rPr>
        <w:t xml:space="preserve"> </w:t>
      </w:r>
      <w:r w:rsidRPr="00A10464">
        <w:rPr>
          <w:rFonts w:ascii="Simplified Arabic" w:hAnsi="Simplified Arabic" w:cs="Simplified Arabic" w:hint="cs"/>
          <w:color w:val="000000" w:themeColor="text1"/>
          <w:sz w:val="28"/>
          <w:szCs w:val="28"/>
          <w:rtl/>
          <w:lang w:bidi="ar-MA"/>
        </w:rPr>
        <w:t xml:space="preserve">إلا أنه أقل الأجزاء كلها من الناحية الفنية وأوهنها صلة بفن الشعر، فمن الممكن الشعور بتأثير التراجيديا </w:t>
      </w:r>
      <w:r w:rsidRPr="00A10464">
        <w:rPr>
          <w:rFonts w:ascii="Simplified Arabic" w:hAnsi="Simplified Arabic" w:cs="Simplified Arabic" w:hint="cs"/>
          <w:color w:val="000000" w:themeColor="text1"/>
          <w:sz w:val="28"/>
          <w:szCs w:val="28"/>
          <w:rtl/>
          <w:lang w:bidi="ar-MA"/>
        </w:rPr>
        <w:lastRenderedPageBreak/>
        <w:t xml:space="preserve">حتى لو لم يقم بتقديمها ممثلون في عرض عام. بالإضافة إلى هذا، فإن خلق التأثيرات المسرحية المرئية، يعتمد على أصحاب الفنون المتعلقة بالإخراج المسرحي، أكثر مما يعتمد على الشاعر </w:t>
      </w:r>
      <w:proofErr w:type="gramStart"/>
      <w:r w:rsidRPr="00A10464">
        <w:rPr>
          <w:rFonts w:ascii="Simplified Arabic" w:hAnsi="Simplified Arabic" w:cs="Simplified Arabic" w:hint="cs"/>
          <w:color w:val="000000" w:themeColor="text1"/>
          <w:sz w:val="28"/>
          <w:szCs w:val="28"/>
          <w:rtl/>
          <w:lang w:bidi="ar-MA"/>
        </w:rPr>
        <w:t>التراجيدي"</w:t>
      </w:r>
      <w:r w:rsidRPr="00A10464">
        <w:rPr>
          <w:rFonts w:ascii="Simplified Arabic" w:hAnsi="Simplified Arabic" w:cs="Simplified Arabic"/>
          <w:color w:val="000000" w:themeColor="text1"/>
          <w:sz w:val="28"/>
          <w:szCs w:val="28"/>
          <w:vertAlign w:val="superscript"/>
          <w:rtl/>
          <w:lang w:bidi="ar-MA"/>
        </w:rPr>
        <w:footnoteReference w:id="22"/>
      </w:r>
      <w:r w:rsidRPr="00A10464">
        <w:rPr>
          <w:rFonts w:ascii="Simplified Arabic" w:hAnsi="Simplified Arabic" w:cs="Simplified Arabic" w:hint="cs"/>
          <w:color w:val="000000" w:themeColor="text1"/>
          <w:sz w:val="28"/>
          <w:szCs w:val="28"/>
          <w:rtl/>
          <w:lang w:bidi="ar-MA"/>
        </w:rPr>
        <w:t>.</w:t>
      </w:r>
      <w:proofErr w:type="gramEnd"/>
    </w:p>
    <w:p w:rsidR="0064107F" w:rsidRDefault="0064107F" w:rsidP="00A10464">
      <w:pPr>
        <w:bidi/>
        <w:jc w:val="both"/>
        <w:rPr>
          <w:rFonts w:ascii="Simplified Arabic" w:hAnsi="Simplified Arabic" w:cs="Simplified Arabic"/>
          <w:color w:val="000000" w:themeColor="text1"/>
          <w:sz w:val="28"/>
          <w:szCs w:val="28"/>
          <w:rtl/>
          <w:lang w:bidi="ar-MA"/>
        </w:rPr>
      </w:pPr>
      <w:r>
        <w:rPr>
          <w:rFonts w:ascii="Simplified Arabic" w:hAnsi="Simplified Arabic" w:cs="Simplified Arabic" w:hint="cs"/>
          <w:color w:val="000000" w:themeColor="text1"/>
          <w:sz w:val="28"/>
          <w:szCs w:val="28"/>
          <w:rtl/>
          <w:lang w:bidi="ar-MA"/>
        </w:rPr>
        <w:t>يتجلى تميز الطرح الأرسطي في كونه نابع</w:t>
      </w:r>
      <w:r w:rsidR="00A56A9C">
        <w:rPr>
          <w:rFonts w:ascii="Simplified Arabic" w:hAnsi="Simplified Arabic" w:cs="Simplified Arabic" w:hint="cs"/>
          <w:color w:val="000000" w:themeColor="text1"/>
          <w:sz w:val="28"/>
          <w:szCs w:val="28"/>
          <w:rtl/>
          <w:lang w:bidi="ar-MA"/>
        </w:rPr>
        <w:t>ا</w:t>
      </w:r>
      <w:r>
        <w:rPr>
          <w:rFonts w:ascii="Simplified Arabic" w:hAnsi="Simplified Arabic" w:cs="Simplified Arabic" w:hint="cs"/>
          <w:color w:val="000000" w:themeColor="text1"/>
          <w:sz w:val="28"/>
          <w:szCs w:val="28"/>
          <w:rtl/>
          <w:lang w:bidi="ar-MA"/>
        </w:rPr>
        <w:t xml:space="preserve"> عن تتبع حصيف ودقيق لعدد كبير من الأعمال الإبداعية الأدبية والفنية</w:t>
      </w:r>
      <w:r w:rsidR="00A56A9C">
        <w:rPr>
          <w:rFonts w:ascii="Simplified Arabic" w:hAnsi="Simplified Arabic" w:cs="Simplified Arabic" w:hint="cs"/>
          <w:color w:val="000000" w:themeColor="text1"/>
          <w:sz w:val="28"/>
          <w:szCs w:val="28"/>
          <w:rtl/>
          <w:lang w:bidi="ar-MA"/>
        </w:rPr>
        <w:t>،</w:t>
      </w:r>
      <w:r>
        <w:rPr>
          <w:rFonts w:ascii="Simplified Arabic" w:hAnsi="Simplified Arabic" w:cs="Simplified Arabic" w:hint="cs"/>
          <w:color w:val="000000" w:themeColor="text1"/>
          <w:sz w:val="28"/>
          <w:szCs w:val="28"/>
          <w:rtl/>
          <w:lang w:bidi="ar-MA"/>
        </w:rPr>
        <w:t xml:space="preserve"> </w:t>
      </w:r>
      <w:r w:rsidR="00A56A9C">
        <w:rPr>
          <w:rFonts w:ascii="Simplified Arabic" w:hAnsi="Simplified Arabic" w:cs="Simplified Arabic" w:hint="cs"/>
          <w:color w:val="000000" w:themeColor="text1"/>
          <w:sz w:val="28"/>
          <w:szCs w:val="28"/>
          <w:rtl/>
          <w:lang w:bidi="ar-MA"/>
        </w:rPr>
        <w:t>ي</w:t>
      </w:r>
      <w:r>
        <w:rPr>
          <w:rFonts w:ascii="Simplified Arabic" w:hAnsi="Simplified Arabic" w:cs="Simplified Arabic" w:hint="cs"/>
          <w:color w:val="000000" w:themeColor="text1"/>
          <w:sz w:val="28"/>
          <w:szCs w:val="28"/>
          <w:rtl/>
          <w:lang w:bidi="ar-MA"/>
        </w:rPr>
        <w:t>برز قدرة أرسطو عل</w:t>
      </w:r>
      <w:r w:rsidR="00A56A9C">
        <w:rPr>
          <w:rFonts w:ascii="Simplified Arabic" w:hAnsi="Simplified Arabic" w:cs="Simplified Arabic" w:hint="cs"/>
          <w:color w:val="000000" w:themeColor="text1"/>
          <w:sz w:val="28"/>
          <w:szCs w:val="28"/>
          <w:rtl/>
          <w:lang w:bidi="ar-MA"/>
        </w:rPr>
        <w:t>ى</w:t>
      </w:r>
      <w:r>
        <w:rPr>
          <w:rFonts w:ascii="Simplified Arabic" w:hAnsi="Simplified Arabic" w:cs="Simplified Arabic" w:hint="cs"/>
          <w:color w:val="000000" w:themeColor="text1"/>
          <w:sz w:val="28"/>
          <w:szCs w:val="28"/>
          <w:rtl/>
          <w:lang w:bidi="ar-MA"/>
        </w:rPr>
        <w:t xml:space="preserve"> المتابعة النقدية الواعية والمتأملة للإنتاج الإبداعي اليوناني، </w:t>
      </w:r>
      <w:r w:rsidR="0003175C">
        <w:rPr>
          <w:rFonts w:ascii="Simplified Arabic" w:hAnsi="Simplified Arabic" w:cs="Simplified Arabic" w:hint="cs"/>
          <w:color w:val="000000" w:themeColor="text1"/>
          <w:sz w:val="28"/>
          <w:szCs w:val="28"/>
          <w:rtl/>
          <w:lang w:bidi="ar-MA"/>
        </w:rPr>
        <w:t xml:space="preserve">فكثيرة هي الأسماء الإبداعية التي استشهد بها أرسطو وهو يؤسس لهذا </w:t>
      </w:r>
      <w:r w:rsidR="00A56A9C">
        <w:rPr>
          <w:rFonts w:ascii="Simplified Arabic" w:hAnsi="Simplified Arabic" w:cs="Simplified Arabic" w:hint="cs"/>
          <w:color w:val="000000" w:themeColor="text1"/>
          <w:sz w:val="28"/>
          <w:szCs w:val="28"/>
          <w:rtl/>
          <w:lang w:bidi="ar-MA"/>
        </w:rPr>
        <w:t>البناء الفكري والنظري لفن الشعر، فقد</w:t>
      </w:r>
      <w:r>
        <w:rPr>
          <w:rFonts w:ascii="Simplified Arabic" w:hAnsi="Simplified Arabic" w:cs="Simplified Arabic" w:hint="cs"/>
          <w:color w:val="000000" w:themeColor="text1"/>
          <w:sz w:val="28"/>
          <w:szCs w:val="28"/>
          <w:rtl/>
          <w:lang w:bidi="ar-MA"/>
        </w:rPr>
        <w:t xml:space="preserve"> أفرزت </w:t>
      </w:r>
      <w:r w:rsidR="00A56A9C">
        <w:rPr>
          <w:rFonts w:ascii="Simplified Arabic" w:hAnsi="Simplified Arabic" w:cs="Simplified Arabic" w:hint="cs"/>
          <w:color w:val="000000" w:themeColor="text1"/>
          <w:sz w:val="28"/>
          <w:szCs w:val="28"/>
          <w:rtl/>
          <w:lang w:bidi="ar-MA"/>
        </w:rPr>
        <w:t>هذه المتابعة النقدية خلاصات تضم</w:t>
      </w:r>
      <w:r>
        <w:rPr>
          <w:rFonts w:ascii="Simplified Arabic" w:hAnsi="Simplified Arabic" w:cs="Simplified Arabic" w:hint="cs"/>
          <w:color w:val="000000" w:themeColor="text1"/>
          <w:sz w:val="28"/>
          <w:szCs w:val="28"/>
          <w:rtl/>
          <w:lang w:bidi="ar-MA"/>
        </w:rPr>
        <w:t xml:space="preserve"> ملاحظات تجمع بين ا</w:t>
      </w:r>
      <w:r w:rsidR="0003175C">
        <w:rPr>
          <w:rFonts w:ascii="Simplified Arabic" w:hAnsi="Simplified Arabic" w:cs="Simplified Arabic" w:hint="cs"/>
          <w:color w:val="000000" w:themeColor="text1"/>
          <w:sz w:val="28"/>
          <w:szCs w:val="28"/>
          <w:rtl/>
          <w:lang w:bidi="ar-MA"/>
        </w:rPr>
        <w:t>ل</w:t>
      </w:r>
      <w:r>
        <w:rPr>
          <w:rFonts w:ascii="Simplified Arabic" w:hAnsi="Simplified Arabic" w:cs="Simplified Arabic" w:hint="cs"/>
          <w:color w:val="000000" w:themeColor="text1"/>
          <w:sz w:val="28"/>
          <w:szCs w:val="28"/>
          <w:rtl/>
          <w:lang w:bidi="ar-MA"/>
        </w:rPr>
        <w:t xml:space="preserve">عام والخاص؛ نقصد بالعام ذلك المشترك </w:t>
      </w:r>
      <w:r w:rsidR="0003175C">
        <w:rPr>
          <w:rFonts w:ascii="Simplified Arabic" w:hAnsi="Simplified Arabic" w:cs="Simplified Arabic" w:hint="cs"/>
          <w:color w:val="000000" w:themeColor="text1"/>
          <w:sz w:val="28"/>
          <w:szCs w:val="28"/>
          <w:rtl/>
          <w:lang w:bidi="ar-MA"/>
        </w:rPr>
        <w:t xml:space="preserve">بين الفنون جميعها، والخاص تلك الخصائص النوعية والفريدة التي تخص نوعا فنيا دون غيره. وفي هذا السياق أيضا أبرز أرسطو قدرة فائقة على التفصيل وذلك بالإسهاب في تحديد المميزات النوعية لمختلف الأشكال الفنية الشعرية </w:t>
      </w:r>
      <w:r w:rsidR="0003175C">
        <w:rPr>
          <w:rFonts w:ascii="Simplified Arabic" w:hAnsi="Simplified Arabic" w:cs="Simplified Arabic"/>
          <w:color w:val="000000" w:themeColor="text1"/>
          <w:sz w:val="28"/>
          <w:szCs w:val="28"/>
          <w:rtl/>
          <w:lang w:bidi="ar-MA"/>
        </w:rPr>
        <w:t>–</w:t>
      </w:r>
      <w:r w:rsidR="0003175C">
        <w:rPr>
          <w:rFonts w:ascii="Simplified Arabic" w:hAnsi="Simplified Arabic" w:cs="Simplified Arabic" w:hint="cs"/>
          <w:color w:val="000000" w:themeColor="text1"/>
          <w:sz w:val="28"/>
          <w:szCs w:val="28"/>
          <w:rtl/>
          <w:lang w:bidi="ar-MA"/>
        </w:rPr>
        <w:t xml:space="preserve">ملحمة، تراجيديا، </w:t>
      </w:r>
      <w:proofErr w:type="gramStart"/>
      <w:r w:rsidR="0003175C">
        <w:rPr>
          <w:rFonts w:ascii="Simplified Arabic" w:hAnsi="Simplified Arabic" w:cs="Simplified Arabic" w:hint="cs"/>
          <w:color w:val="000000" w:themeColor="text1"/>
          <w:sz w:val="28"/>
          <w:szCs w:val="28"/>
          <w:rtl/>
          <w:lang w:bidi="ar-MA"/>
        </w:rPr>
        <w:t>كوميديا- .</w:t>
      </w:r>
      <w:proofErr w:type="gramEnd"/>
      <w:r w:rsidR="0003175C">
        <w:rPr>
          <w:rFonts w:ascii="Simplified Arabic" w:hAnsi="Simplified Arabic" w:cs="Simplified Arabic" w:hint="cs"/>
          <w:color w:val="000000" w:themeColor="text1"/>
          <w:sz w:val="28"/>
          <w:szCs w:val="28"/>
          <w:rtl/>
          <w:lang w:bidi="ar-MA"/>
        </w:rPr>
        <w:t xml:space="preserve"> وقد قدم ملاحظاته النقدية هاته في بناء نظري متماسك يؤسس لفن الشعر، ولم تكن ملاحظاته جزئية أو عشوائية أو منعزلة بعضها عن بعض، بل إن ملاحظاته</w:t>
      </w:r>
      <w:r w:rsidR="00A56A9C">
        <w:rPr>
          <w:rFonts w:ascii="Simplified Arabic" w:hAnsi="Simplified Arabic" w:cs="Simplified Arabic" w:hint="cs"/>
          <w:color w:val="000000" w:themeColor="text1"/>
          <w:sz w:val="28"/>
          <w:szCs w:val="28"/>
          <w:rtl/>
          <w:lang w:bidi="ar-MA"/>
        </w:rPr>
        <w:t xml:space="preserve"> نسجت في بناء نظري وفكري متكامل</w:t>
      </w:r>
      <w:r w:rsidR="0003175C">
        <w:rPr>
          <w:rFonts w:ascii="Simplified Arabic" w:hAnsi="Simplified Arabic" w:cs="Simplified Arabic" w:hint="cs"/>
          <w:color w:val="000000" w:themeColor="text1"/>
          <w:sz w:val="28"/>
          <w:szCs w:val="28"/>
          <w:rtl/>
          <w:lang w:bidi="ar-MA"/>
        </w:rPr>
        <w:t>.</w:t>
      </w:r>
    </w:p>
    <w:p w:rsidR="003A1FF1" w:rsidRDefault="003A1FF1" w:rsidP="003A1FF1">
      <w:pPr>
        <w:bidi/>
        <w:jc w:val="both"/>
        <w:rPr>
          <w:rFonts w:ascii="Simplified Arabic" w:hAnsi="Simplified Arabic" w:cs="Simplified Arabic"/>
          <w:color w:val="000000" w:themeColor="text1"/>
          <w:sz w:val="28"/>
          <w:szCs w:val="28"/>
          <w:rtl/>
          <w:lang w:bidi="ar-MA"/>
        </w:rPr>
      </w:pPr>
    </w:p>
    <w:p w:rsidR="003A1FF1" w:rsidRDefault="003A1FF1" w:rsidP="003A1FF1">
      <w:pPr>
        <w:bidi/>
        <w:jc w:val="both"/>
        <w:rPr>
          <w:rFonts w:ascii="Simplified Arabic" w:hAnsi="Simplified Arabic" w:cs="Simplified Arabic"/>
          <w:color w:val="000000" w:themeColor="text1"/>
          <w:sz w:val="28"/>
          <w:szCs w:val="28"/>
          <w:rtl/>
          <w:lang w:bidi="ar-MA"/>
        </w:rPr>
      </w:pPr>
    </w:p>
    <w:p w:rsidR="003A1FF1" w:rsidRDefault="003A1FF1" w:rsidP="003A1FF1">
      <w:pPr>
        <w:bidi/>
        <w:jc w:val="both"/>
        <w:rPr>
          <w:rFonts w:ascii="Simplified Arabic" w:hAnsi="Simplified Arabic" w:cs="Simplified Arabic"/>
          <w:color w:val="000000" w:themeColor="text1"/>
          <w:sz w:val="28"/>
          <w:szCs w:val="28"/>
          <w:rtl/>
          <w:lang w:bidi="ar-MA"/>
        </w:rPr>
      </w:pPr>
    </w:p>
    <w:p w:rsidR="003A1FF1" w:rsidRDefault="003A1FF1" w:rsidP="003A1FF1">
      <w:pPr>
        <w:bidi/>
        <w:jc w:val="both"/>
        <w:rPr>
          <w:rFonts w:ascii="Simplified Arabic" w:hAnsi="Simplified Arabic" w:cs="Simplified Arabic"/>
          <w:color w:val="000000" w:themeColor="text1"/>
          <w:sz w:val="28"/>
          <w:szCs w:val="28"/>
          <w:rtl/>
          <w:lang w:bidi="ar-MA"/>
        </w:rPr>
      </w:pPr>
    </w:p>
    <w:p w:rsidR="001218D4" w:rsidRPr="00E032CF" w:rsidRDefault="001218D4" w:rsidP="009C3653">
      <w:pPr>
        <w:bidi/>
        <w:jc w:val="both"/>
        <w:rPr>
          <w:rFonts w:ascii="Simplified Arabic" w:hAnsi="Simplified Arabic" w:cs="Simplified Arabic"/>
          <w:color w:val="000000" w:themeColor="text1"/>
          <w:sz w:val="28"/>
          <w:szCs w:val="28"/>
          <w:rtl/>
          <w:lang w:bidi="ar-MA"/>
        </w:rPr>
      </w:pPr>
    </w:p>
    <w:sectPr w:rsidR="001218D4" w:rsidRPr="00E032C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F63" w:rsidRDefault="00FF3F63" w:rsidP="005C5D38">
      <w:pPr>
        <w:spacing w:after="0" w:line="240" w:lineRule="auto"/>
      </w:pPr>
      <w:r>
        <w:separator/>
      </w:r>
    </w:p>
  </w:endnote>
  <w:endnote w:type="continuationSeparator" w:id="0">
    <w:p w:rsidR="00FF3F63" w:rsidRDefault="00FF3F63" w:rsidP="005C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095676"/>
      <w:docPartObj>
        <w:docPartGallery w:val="Page Numbers (Bottom of Page)"/>
        <w:docPartUnique/>
      </w:docPartObj>
    </w:sdtPr>
    <w:sdtEndPr/>
    <w:sdtContent>
      <w:p w:rsidR="00A55453" w:rsidRDefault="00A55453">
        <w:pPr>
          <w:pStyle w:val="Pieddepage"/>
          <w:jc w:val="right"/>
        </w:pPr>
        <w:r>
          <w:fldChar w:fldCharType="begin"/>
        </w:r>
        <w:r>
          <w:instrText>PAGE   \* MERGEFORMAT</w:instrText>
        </w:r>
        <w:r>
          <w:fldChar w:fldCharType="separate"/>
        </w:r>
        <w:r w:rsidR="008E34F6">
          <w:rPr>
            <w:noProof/>
          </w:rPr>
          <w:t>1</w:t>
        </w:r>
        <w:r>
          <w:fldChar w:fldCharType="end"/>
        </w:r>
      </w:p>
    </w:sdtContent>
  </w:sdt>
  <w:p w:rsidR="00A55453" w:rsidRDefault="00A5545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F63" w:rsidRDefault="00FF3F63" w:rsidP="005C5D38">
      <w:pPr>
        <w:spacing w:after="0" w:line="240" w:lineRule="auto"/>
      </w:pPr>
      <w:r>
        <w:separator/>
      </w:r>
    </w:p>
  </w:footnote>
  <w:footnote w:type="continuationSeparator" w:id="0">
    <w:p w:rsidR="00FF3F63" w:rsidRDefault="00FF3F63" w:rsidP="005C5D38">
      <w:pPr>
        <w:spacing w:after="0" w:line="240" w:lineRule="auto"/>
      </w:pPr>
      <w:r>
        <w:continuationSeparator/>
      </w:r>
    </w:p>
  </w:footnote>
  <w:footnote w:id="1">
    <w:p w:rsidR="005C5D38" w:rsidRDefault="005C5D38" w:rsidP="00455378">
      <w:pPr>
        <w:pStyle w:val="Notedebasdepage"/>
        <w:bidi/>
        <w:rPr>
          <w:rtl/>
          <w:lang w:bidi="ar-MA"/>
        </w:rPr>
      </w:pPr>
      <w:r>
        <w:rPr>
          <w:rStyle w:val="Appelnotedebasdep"/>
        </w:rPr>
        <w:footnoteRef/>
      </w:r>
      <w:r>
        <w:t xml:space="preserve"> </w:t>
      </w:r>
      <w:r w:rsidR="00455378">
        <w:rPr>
          <w:rFonts w:hint="cs"/>
          <w:rtl/>
          <w:lang w:bidi="ar-MA"/>
        </w:rPr>
        <w:t xml:space="preserve">- أرسطو: فن الشعر، ترجمة ابراهيم حمادة، مكتبة </w:t>
      </w:r>
      <w:proofErr w:type="spellStart"/>
      <w:r w:rsidR="00455378">
        <w:rPr>
          <w:rFonts w:hint="cs"/>
          <w:rtl/>
          <w:lang w:bidi="ar-MA"/>
        </w:rPr>
        <w:t>الانجلومصرية</w:t>
      </w:r>
      <w:proofErr w:type="spellEnd"/>
      <w:r w:rsidR="00455378">
        <w:rPr>
          <w:rFonts w:hint="cs"/>
          <w:rtl/>
          <w:lang w:bidi="ar-MA"/>
        </w:rPr>
        <w:t>، مصر، 1983، ص 79.</w:t>
      </w:r>
    </w:p>
  </w:footnote>
  <w:footnote w:id="2">
    <w:p w:rsidR="00455378" w:rsidRDefault="00455378" w:rsidP="00455378">
      <w:pPr>
        <w:pStyle w:val="Notedebasdepage"/>
        <w:bidi/>
        <w:rPr>
          <w:rtl/>
          <w:lang w:bidi="ar-MA"/>
        </w:rPr>
      </w:pPr>
      <w:r>
        <w:rPr>
          <w:rStyle w:val="Appelnotedebasdep"/>
        </w:rPr>
        <w:footnoteRef/>
      </w:r>
      <w:r>
        <w:t xml:space="preserve"> </w:t>
      </w:r>
      <w:r>
        <w:rPr>
          <w:rFonts w:hint="cs"/>
          <w:rtl/>
          <w:lang w:bidi="ar-MA"/>
        </w:rPr>
        <w:t xml:space="preserve">- </w:t>
      </w:r>
      <w:proofErr w:type="gramStart"/>
      <w:r>
        <w:rPr>
          <w:rFonts w:hint="cs"/>
          <w:rtl/>
          <w:lang w:bidi="ar-MA"/>
        </w:rPr>
        <w:t>المرجع</w:t>
      </w:r>
      <w:proofErr w:type="gramEnd"/>
      <w:r>
        <w:rPr>
          <w:rFonts w:hint="cs"/>
          <w:rtl/>
          <w:lang w:bidi="ar-MA"/>
        </w:rPr>
        <w:t xml:space="preserve"> نفسه، ص55.</w:t>
      </w:r>
    </w:p>
  </w:footnote>
  <w:footnote w:id="3">
    <w:p w:rsidR="00A55453" w:rsidRDefault="00A55453" w:rsidP="00A55453">
      <w:pPr>
        <w:pStyle w:val="Notedebasdepage"/>
        <w:bidi/>
        <w:rPr>
          <w:rtl/>
          <w:lang w:bidi="ar-MA"/>
        </w:rPr>
      </w:pPr>
      <w:r>
        <w:rPr>
          <w:rStyle w:val="Appelnotedebasdep"/>
        </w:rPr>
        <w:footnoteRef/>
      </w:r>
      <w:r>
        <w:t xml:space="preserve"> </w:t>
      </w:r>
      <w:r>
        <w:rPr>
          <w:rFonts w:hint="cs"/>
          <w:rtl/>
          <w:lang w:bidi="ar-MA"/>
        </w:rPr>
        <w:t xml:space="preserve">- </w:t>
      </w:r>
      <w:proofErr w:type="gramStart"/>
      <w:r>
        <w:rPr>
          <w:rFonts w:hint="cs"/>
          <w:rtl/>
          <w:lang w:bidi="ar-MA"/>
        </w:rPr>
        <w:t>المرجع</w:t>
      </w:r>
      <w:proofErr w:type="gramEnd"/>
      <w:r>
        <w:rPr>
          <w:rFonts w:hint="cs"/>
          <w:rtl/>
          <w:lang w:bidi="ar-MA"/>
        </w:rPr>
        <w:t xml:space="preserve"> نفسه، ص 56.</w:t>
      </w:r>
    </w:p>
  </w:footnote>
  <w:footnote w:id="4">
    <w:p w:rsidR="00A55453" w:rsidRDefault="00A55453" w:rsidP="00A55453">
      <w:pPr>
        <w:pStyle w:val="Notedebasdepage"/>
        <w:bidi/>
        <w:rPr>
          <w:rtl/>
          <w:lang w:bidi="ar-MA"/>
        </w:rPr>
      </w:pPr>
      <w:r>
        <w:rPr>
          <w:rStyle w:val="Appelnotedebasdep"/>
        </w:rPr>
        <w:footnoteRef/>
      </w:r>
      <w:r>
        <w:t xml:space="preserve"> </w:t>
      </w:r>
      <w:r>
        <w:rPr>
          <w:rFonts w:hint="cs"/>
          <w:rtl/>
          <w:lang w:bidi="ar-MA"/>
        </w:rPr>
        <w:t>-</w:t>
      </w:r>
      <w:proofErr w:type="gramStart"/>
      <w:r>
        <w:rPr>
          <w:rFonts w:hint="cs"/>
          <w:rtl/>
          <w:lang w:bidi="ar-MA"/>
        </w:rPr>
        <w:t>المرجع</w:t>
      </w:r>
      <w:proofErr w:type="gramEnd"/>
      <w:r>
        <w:rPr>
          <w:rFonts w:hint="cs"/>
          <w:rtl/>
          <w:lang w:bidi="ar-MA"/>
        </w:rPr>
        <w:t xml:space="preserve"> نفسه، ص 57.</w:t>
      </w:r>
    </w:p>
  </w:footnote>
  <w:footnote w:id="5">
    <w:p w:rsidR="00A55453" w:rsidRDefault="00A55453" w:rsidP="00A55453">
      <w:pPr>
        <w:pStyle w:val="Notedebasdepage"/>
        <w:bidi/>
        <w:rPr>
          <w:rtl/>
          <w:lang w:bidi="ar-MA"/>
        </w:rPr>
      </w:pPr>
      <w:r>
        <w:rPr>
          <w:rStyle w:val="Appelnotedebasdep"/>
        </w:rPr>
        <w:footnoteRef/>
      </w:r>
      <w:r>
        <w:t xml:space="preserve"> </w:t>
      </w:r>
      <w:r>
        <w:rPr>
          <w:rFonts w:hint="cs"/>
          <w:rtl/>
          <w:lang w:bidi="ar-MA"/>
        </w:rPr>
        <w:t xml:space="preserve">- </w:t>
      </w:r>
      <w:proofErr w:type="gramStart"/>
      <w:r>
        <w:rPr>
          <w:rFonts w:hint="cs"/>
          <w:rtl/>
          <w:lang w:bidi="ar-MA"/>
        </w:rPr>
        <w:t>المرجع</w:t>
      </w:r>
      <w:proofErr w:type="gramEnd"/>
      <w:r>
        <w:rPr>
          <w:rFonts w:hint="cs"/>
          <w:rtl/>
          <w:lang w:bidi="ar-MA"/>
        </w:rPr>
        <w:t xml:space="preserve"> نفسه، ص67.</w:t>
      </w:r>
    </w:p>
  </w:footnote>
  <w:footnote w:id="6">
    <w:p w:rsidR="00A55453" w:rsidRDefault="00A55453" w:rsidP="00A55453">
      <w:pPr>
        <w:pStyle w:val="Notedebasdepage"/>
        <w:bidi/>
        <w:rPr>
          <w:rtl/>
          <w:lang w:bidi="ar-MA"/>
        </w:rPr>
      </w:pPr>
      <w:r>
        <w:rPr>
          <w:rStyle w:val="Appelnotedebasdep"/>
        </w:rPr>
        <w:footnoteRef/>
      </w:r>
      <w:r>
        <w:t xml:space="preserve"> </w:t>
      </w:r>
      <w:r>
        <w:rPr>
          <w:rFonts w:hint="cs"/>
          <w:rtl/>
          <w:lang w:bidi="ar-MA"/>
        </w:rPr>
        <w:t xml:space="preserve">- </w:t>
      </w:r>
      <w:proofErr w:type="gramStart"/>
      <w:r>
        <w:rPr>
          <w:rFonts w:hint="cs"/>
          <w:rtl/>
          <w:lang w:bidi="ar-MA"/>
        </w:rPr>
        <w:t>المرجع</w:t>
      </w:r>
      <w:proofErr w:type="gramEnd"/>
      <w:r>
        <w:rPr>
          <w:rFonts w:hint="cs"/>
          <w:rtl/>
          <w:lang w:bidi="ar-MA"/>
        </w:rPr>
        <w:t xml:space="preserve"> نفسه، ص72.</w:t>
      </w:r>
    </w:p>
  </w:footnote>
  <w:footnote w:id="7">
    <w:p w:rsidR="00A10464" w:rsidRDefault="00A10464" w:rsidP="00A10464">
      <w:pPr>
        <w:pStyle w:val="Notedebasdepage"/>
        <w:bidi/>
        <w:rPr>
          <w:rtl/>
          <w:lang w:bidi="ar-MA"/>
        </w:rPr>
      </w:pPr>
      <w:r>
        <w:rPr>
          <w:rStyle w:val="Appelnotedebasdep"/>
        </w:rPr>
        <w:footnoteRef/>
      </w:r>
      <w:r>
        <w:t xml:space="preserve"> </w:t>
      </w:r>
      <w:r>
        <w:rPr>
          <w:rFonts w:hint="cs"/>
          <w:rtl/>
          <w:lang w:bidi="ar-MA"/>
        </w:rPr>
        <w:t xml:space="preserve">- أرسطو: فن الشعر، </w:t>
      </w:r>
      <w:proofErr w:type="gramStart"/>
      <w:r>
        <w:rPr>
          <w:rFonts w:hint="cs"/>
          <w:rtl/>
          <w:lang w:bidi="ar-MA"/>
        </w:rPr>
        <w:t>مرجع</w:t>
      </w:r>
      <w:proofErr w:type="gramEnd"/>
      <w:r>
        <w:rPr>
          <w:rFonts w:hint="cs"/>
          <w:rtl/>
          <w:lang w:bidi="ar-MA"/>
        </w:rPr>
        <w:t xml:space="preserve"> سابق. </w:t>
      </w:r>
    </w:p>
  </w:footnote>
  <w:footnote w:id="8">
    <w:p w:rsidR="00A10464" w:rsidRDefault="00A10464" w:rsidP="00A10464">
      <w:pPr>
        <w:pStyle w:val="Notedebasdepage"/>
        <w:bidi/>
        <w:rPr>
          <w:rtl/>
          <w:lang w:bidi="ar-MA"/>
        </w:rPr>
      </w:pPr>
      <w:r>
        <w:rPr>
          <w:rStyle w:val="Appelnotedebasdep"/>
        </w:rPr>
        <w:footnoteRef/>
      </w:r>
      <w:r>
        <w:t xml:space="preserve"> </w:t>
      </w:r>
      <w:r>
        <w:rPr>
          <w:rFonts w:hint="cs"/>
          <w:rtl/>
          <w:lang w:bidi="ar-MA"/>
        </w:rPr>
        <w:t xml:space="preserve">- </w:t>
      </w:r>
      <w:proofErr w:type="gramStart"/>
      <w:r>
        <w:rPr>
          <w:rFonts w:hint="cs"/>
          <w:rtl/>
          <w:lang w:bidi="ar-MA"/>
        </w:rPr>
        <w:t>المرجع</w:t>
      </w:r>
      <w:proofErr w:type="gramEnd"/>
      <w:r>
        <w:rPr>
          <w:rFonts w:hint="cs"/>
          <w:rtl/>
          <w:lang w:bidi="ar-MA"/>
        </w:rPr>
        <w:t xml:space="preserve"> نفسه، ص 98.</w:t>
      </w:r>
    </w:p>
  </w:footnote>
  <w:footnote w:id="9">
    <w:p w:rsidR="00A10464" w:rsidRDefault="00A10464" w:rsidP="00A10464">
      <w:pPr>
        <w:pStyle w:val="Notedebasdepage"/>
        <w:bidi/>
        <w:rPr>
          <w:rtl/>
          <w:lang w:bidi="ar-MA"/>
        </w:rPr>
      </w:pPr>
      <w:r>
        <w:rPr>
          <w:rStyle w:val="Appelnotedebasdep"/>
        </w:rPr>
        <w:footnoteRef/>
      </w:r>
      <w:r>
        <w:t xml:space="preserve"> </w:t>
      </w:r>
      <w:r>
        <w:rPr>
          <w:rFonts w:hint="cs"/>
          <w:rtl/>
        </w:rPr>
        <w:t xml:space="preserve">- </w:t>
      </w:r>
      <w:proofErr w:type="gramStart"/>
      <w:r>
        <w:rPr>
          <w:rFonts w:hint="cs"/>
          <w:rtl/>
        </w:rPr>
        <w:t>المرجع</w:t>
      </w:r>
      <w:proofErr w:type="gramEnd"/>
      <w:r>
        <w:rPr>
          <w:rFonts w:hint="cs"/>
          <w:rtl/>
        </w:rPr>
        <w:t xml:space="preserve"> نفسه، ص 112.</w:t>
      </w:r>
    </w:p>
  </w:footnote>
  <w:footnote w:id="10">
    <w:p w:rsidR="00A10464" w:rsidRDefault="00A10464" w:rsidP="00A10464">
      <w:pPr>
        <w:pStyle w:val="Notedebasdepage"/>
        <w:bidi/>
        <w:rPr>
          <w:rtl/>
          <w:lang w:bidi="ar-MA"/>
        </w:rPr>
      </w:pPr>
      <w:r>
        <w:rPr>
          <w:rStyle w:val="Appelnotedebasdep"/>
        </w:rPr>
        <w:footnoteRef/>
      </w:r>
      <w:r>
        <w:t xml:space="preserve"> </w:t>
      </w:r>
      <w:r>
        <w:rPr>
          <w:rFonts w:hint="cs"/>
          <w:rtl/>
          <w:lang w:bidi="ar-MA"/>
        </w:rPr>
        <w:t xml:space="preserve">- </w:t>
      </w:r>
      <w:proofErr w:type="gramStart"/>
      <w:r>
        <w:rPr>
          <w:rFonts w:hint="cs"/>
          <w:rtl/>
          <w:lang w:bidi="ar-MA"/>
        </w:rPr>
        <w:t>المرجع</w:t>
      </w:r>
      <w:proofErr w:type="gramEnd"/>
      <w:r>
        <w:rPr>
          <w:rFonts w:hint="cs"/>
          <w:rtl/>
          <w:lang w:bidi="ar-MA"/>
        </w:rPr>
        <w:t xml:space="preserve"> نفسه، ص114.</w:t>
      </w:r>
    </w:p>
  </w:footnote>
  <w:footnote w:id="11">
    <w:p w:rsidR="00A10464" w:rsidRDefault="00A10464" w:rsidP="00A10464">
      <w:pPr>
        <w:pStyle w:val="Notedebasdepage"/>
        <w:bidi/>
      </w:pPr>
      <w:r>
        <w:rPr>
          <w:rStyle w:val="Appelnotedebasdep"/>
        </w:rPr>
        <w:footnoteRef/>
      </w:r>
      <w:r>
        <w:t xml:space="preserve"> </w:t>
      </w:r>
      <w:r>
        <w:rPr>
          <w:rFonts w:hint="cs"/>
          <w:rtl/>
        </w:rPr>
        <w:t>-</w:t>
      </w:r>
      <w:proofErr w:type="gramStart"/>
      <w:r>
        <w:rPr>
          <w:rFonts w:hint="cs"/>
          <w:rtl/>
        </w:rPr>
        <w:t>المرجع</w:t>
      </w:r>
      <w:proofErr w:type="gramEnd"/>
      <w:r>
        <w:rPr>
          <w:rFonts w:hint="cs"/>
          <w:rtl/>
        </w:rPr>
        <w:t xml:space="preserve"> نفسه، ص120.</w:t>
      </w:r>
    </w:p>
  </w:footnote>
  <w:footnote w:id="12">
    <w:p w:rsidR="00A10464" w:rsidRDefault="00A10464" w:rsidP="00A10464">
      <w:pPr>
        <w:pStyle w:val="Notedebasdepage"/>
        <w:bidi/>
        <w:rPr>
          <w:rtl/>
          <w:lang w:bidi="ar-MA"/>
        </w:rPr>
      </w:pPr>
      <w:r>
        <w:rPr>
          <w:rStyle w:val="Appelnotedebasdep"/>
        </w:rPr>
        <w:footnoteRef/>
      </w:r>
      <w:r>
        <w:t xml:space="preserve"> </w:t>
      </w:r>
      <w:r>
        <w:rPr>
          <w:rFonts w:hint="cs"/>
          <w:rtl/>
          <w:lang w:bidi="ar-MA"/>
        </w:rPr>
        <w:t>-</w:t>
      </w:r>
      <w:proofErr w:type="gramStart"/>
      <w:r>
        <w:rPr>
          <w:rFonts w:hint="cs"/>
          <w:rtl/>
          <w:lang w:bidi="ar-MA"/>
        </w:rPr>
        <w:t>المرجع</w:t>
      </w:r>
      <w:proofErr w:type="gramEnd"/>
      <w:r>
        <w:rPr>
          <w:rFonts w:hint="cs"/>
          <w:rtl/>
          <w:lang w:bidi="ar-MA"/>
        </w:rPr>
        <w:t xml:space="preserve"> نفسه.</w:t>
      </w:r>
    </w:p>
  </w:footnote>
  <w:footnote w:id="13">
    <w:p w:rsidR="00A10464" w:rsidRDefault="00A10464" w:rsidP="00A10464">
      <w:pPr>
        <w:pStyle w:val="Notedebasdepage"/>
        <w:bidi/>
        <w:rPr>
          <w:rtl/>
          <w:lang w:bidi="ar-MA"/>
        </w:rPr>
      </w:pPr>
      <w:r>
        <w:rPr>
          <w:rStyle w:val="Appelnotedebasdep"/>
        </w:rPr>
        <w:footnoteRef/>
      </w:r>
      <w:r>
        <w:t xml:space="preserve"> </w:t>
      </w:r>
      <w:r>
        <w:rPr>
          <w:rFonts w:hint="cs"/>
          <w:rtl/>
          <w:lang w:bidi="ar-MA"/>
        </w:rPr>
        <w:t xml:space="preserve">- </w:t>
      </w:r>
      <w:proofErr w:type="gramStart"/>
      <w:r>
        <w:rPr>
          <w:rFonts w:hint="cs"/>
          <w:rtl/>
          <w:lang w:bidi="ar-MA"/>
        </w:rPr>
        <w:t>المرجع</w:t>
      </w:r>
      <w:proofErr w:type="gramEnd"/>
      <w:r>
        <w:rPr>
          <w:rFonts w:hint="cs"/>
          <w:rtl/>
          <w:lang w:bidi="ar-MA"/>
        </w:rPr>
        <w:t xml:space="preserve"> نفسه، ص 122.</w:t>
      </w:r>
    </w:p>
  </w:footnote>
  <w:footnote w:id="14">
    <w:p w:rsidR="00A10464" w:rsidRDefault="00A10464" w:rsidP="00A10464">
      <w:pPr>
        <w:pStyle w:val="Notedebasdepage"/>
        <w:bidi/>
        <w:rPr>
          <w:rtl/>
          <w:lang w:bidi="ar-MA"/>
        </w:rPr>
      </w:pPr>
      <w:r>
        <w:rPr>
          <w:rStyle w:val="Appelnotedebasdep"/>
        </w:rPr>
        <w:footnoteRef/>
      </w:r>
      <w:r>
        <w:t xml:space="preserve"> </w:t>
      </w:r>
      <w:r>
        <w:rPr>
          <w:rFonts w:hint="cs"/>
          <w:rtl/>
          <w:lang w:bidi="ar-MA"/>
        </w:rPr>
        <w:t>-</w:t>
      </w:r>
      <w:proofErr w:type="gramStart"/>
      <w:r>
        <w:rPr>
          <w:rFonts w:hint="cs"/>
          <w:rtl/>
          <w:lang w:bidi="ar-MA"/>
        </w:rPr>
        <w:t>المرجع</w:t>
      </w:r>
      <w:proofErr w:type="gramEnd"/>
      <w:r>
        <w:rPr>
          <w:rFonts w:hint="cs"/>
          <w:rtl/>
          <w:lang w:bidi="ar-MA"/>
        </w:rPr>
        <w:t xml:space="preserve"> نفسه.</w:t>
      </w:r>
    </w:p>
  </w:footnote>
  <w:footnote w:id="15">
    <w:p w:rsidR="00A10464" w:rsidRDefault="00A10464" w:rsidP="00A10464">
      <w:pPr>
        <w:pStyle w:val="Notedebasdepage"/>
        <w:bidi/>
        <w:rPr>
          <w:rtl/>
          <w:lang w:bidi="ar-MA"/>
        </w:rPr>
      </w:pPr>
      <w:r>
        <w:rPr>
          <w:rStyle w:val="Appelnotedebasdep"/>
        </w:rPr>
        <w:footnoteRef/>
      </w:r>
      <w:r>
        <w:t xml:space="preserve"> </w:t>
      </w:r>
      <w:r>
        <w:rPr>
          <w:rFonts w:hint="cs"/>
          <w:rtl/>
          <w:lang w:bidi="ar-MA"/>
        </w:rPr>
        <w:t>-</w:t>
      </w:r>
      <w:proofErr w:type="gramStart"/>
      <w:r>
        <w:rPr>
          <w:rFonts w:hint="cs"/>
          <w:rtl/>
          <w:lang w:bidi="ar-MA"/>
        </w:rPr>
        <w:t>المرجع</w:t>
      </w:r>
      <w:proofErr w:type="gramEnd"/>
      <w:r>
        <w:rPr>
          <w:rFonts w:hint="cs"/>
          <w:rtl/>
          <w:lang w:bidi="ar-MA"/>
        </w:rPr>
        <w:t xml:space="preserve"> نفسه.</w:t>
      </w:r>
    </w:p>
  </w:footnote>
  <w:footnote w:id="16">
    <w:p w:rsidR="00A10464" w:rsidRDefault="00A10464" w:rsidP="00A10464">
      <w:pPr>
        <w:pStyle w:val="Notedebasdepage"/>
        <w:bidi/>
        <w:rPr>
          <w:rtl/>
          <w:lang w:bidi="ar-MA"/>
        </w:rPr>
      </w:pPr>
      <w:r>
        <w:rPr>
          <w:rStyle w:val="Appelnotedebasdep"/>
        </w:rPr>
        <w:footnoteRef/>
      </w:r>
      <w:r>
        <w:t xml:space="preserve"> </w:t>
      </w:r>
      <w:r>
        <w:rPr>
          <w:rFonts w:hint="cs"/>
          <w:rtl/>
          <w:lang w:bidi="ar-MA"/>
        </w:rPr>
        <w:t>-</w:t>
      </w:r>
      <w:proofErr w:type="gramStart"/>
      <w:r>
        <w:rPr>
          <w:rFonts w:hint="cs"/>
          <w:rtl/>
          <w:lang w:bidi="ar-MA"/>
        </w:rPr>
        <w:t>المرجع</w:t>
      </w:r>
      <w:proofErr w:type="gramEnd"/>
      <w:r>
        <w:rPr>
          <w:rFonts w:hint="cs"/>
          <w:rtl/>
          <w:lang w:bidi="ar-MA"/>
        </w:rPr>
        <w:t xml:space="preserve"> نفسه.</w:t>
      </w:r>
    </w:p>
  </w:footnote>
  <w:footnote w:id="17">
    <w:p w:rsidR="00A10464" w:rsidRDefault="00A10464" w:rsidP="00A10464">
      <w:pPr>
        <w:pStyle w:val="Notedebasdepage"/>
        <w:bidi/>
        <w:rPr>
          <w:rtl/>
          <w:lang w:bidi="ar-MA"/>
        </w:rPr>
      </w:pPr>
      <w:r>
        <w:rPr>
          <w:rStyle w:val="Appelnotedebasdep"/>
        </w:rPr>
        <w:footnoteRef/>
      </w:r>
      <w:r>
        <w:t xml:space="preserve"> </w:t>
      </w:r>
      <w:r>
        <w:rPr>
          <w:rFonts w:hint="cs"/>
          <w:rtl/>
          <w:lang w:bidi="ar-MA"/>
        </w:rPr>
        <w:t xml:space="preserve">- </w:t>
      </w:r>
      <w:proofErr w:type="gramStart"/>
      <w:r>
        <w:rPr>
          <w:rFonts w:hint="cs"/>
          <w:rtl/>
          <w:lang w:bidi="ar-MA"/>
        </w:rPr>
        <w:t>المرجع</w:t>
      </w:r>
      <w:proofErr w:type="gramEnd"/>
      <w:r>
        <w:rPr>
          <w:rFonts w:hint="cs"/>
          <w:rtl/>
          <w:lang w:bidi="ar-MA"/>
        </w:rPr>
        <w:t xml:space="preserve"> نفسه، ص159.</w:t>
      </w:r>
    </w:p>
  </w:footnote>
  <w:footnote w:id="18">
    <w:p w:rsidR="00A10464" w:rsidRDefault="00A10464" w:rsidP="00A10464">
      <w:pPr>
        <w:pStyle w:val="Notedebasdepage"/>
        <w:bidi/>
        <w:rPr>
          <w:rtl/>
          <w:lang w:bidi="ar-MA"/>
        </w:rPr>
      </w:pPr>
      <w:r>
        <w:rPr>
          <w:rStyle w:val="Appelnotedebasdep"/>
        </w:rPr>
        <w:footnoteRef/>
      </w:r>
      <w:r>
        <w:t xml:space="preserve"> </w:t>
      </w:r>
      <w:r>
        <w:rPr>
          <w:rFonts w:hint="cs"/>
          <w:rtl/>
          <w:lang w:bidi="ar-MA"/>
        </w:rPr>
        <w:t>-</w:t>
      </w:r>
      <w:proofErr w:type="gramStart"/>
      <w:r>
        <w:rPr>
          <w:rFonts w:hint="cs"/>
          <w:rtl/>
          <w:lang w:bidi="ar-MA"/>
        </w:rPr>
        <w:t>المرجع</w:t>
      </w:r>
      <w:proofErr w:type="gramEnd"/>
      <w:r>
        <w:rPr>
          <w:rFonts w:hint="cs"/>
          <w:rtl/>
          <w:lang w:bidi="ar-MA"/>
        </w:rPr>
        <w:t xml:space="preserve"> نفسه، ص 123.</w:t>
      </w:r>
    </w:p>
  </w:footnote>
  <w:footnote w:id="19">
    <w:p w:rsidR="00A10464" w:rsidRDefault="00A10464" w:rsidP="00A10464">
      <w:pPr>
        <w:pStyle w:val="Notedebasdepage"/>
        <w:bidi/>
        <w:rPr>
          <w:rtl/>
          <w:lang w:bidi="ar-MA"/>
        </w:rPr>
      </w:pPr>
      <w:r>
        <w:rPr>
          <w:rStyle w:val="Appelnotedebasdep"/>
        </w:rPr>
        <w:footnoteRef/>
      </w:r>
      <w:r>
        <w:t xml:space="preserve"> </w:t>
      </w:r>
      <w:r>
        <w:rPr>
          <w:rFonts w:hint="cs"/>
          <w:rtl/>
          <w:lang w:bidi="ar-MA"/>
        </w:rPr>
        <w:t>-</w:t>
      </w:r>
      <w:proofErr w:type="gramStart"/>
      <w:r>
        <w:rPr>
          <w:rFonts w:hint="cs"/>
          <w:rtl/>
          <w:lang w:bidi="ar-MA"/>
        </w:rPr>
        <w:t>المرجع</w:t>
      </w:r>
      <w:proofErr w:type="gramEnd"/>
      <w:r>
        <w:rPr>
          <w:rFonts w:hint="cs"/>
          <w:rtl/>
          <w:lang w:bidi="ar-MA"/>
        </w:rPr>
        <w:t xml:space="preserve"> نفسه، ص 99.</w:t>
      </w:r>
    </w:p>
  </w:footnote>
  <w:footnote w:id="20">
    <w:p w:rsidR="00A10464" w:rsidRDefault="00A10464" w:rsidP="00A10464">
      <w:pPr>
        <w:pStyle w:val="Notedebasdepage"/>
        <w:bidi/>
        <w:rPr>
          <w:rtl/>
          <w:lang w:bidi="ar-MA"/>
        </w:rPr>
      </w:pPr>
      <w:r>
        <w:rPr>
          <w:rStyle w:val="Appelnotedebasdep"/>
        </w:rPr>
        <w:footnoteRef/>
      </w:r>
      <w:r>
        <w:t xml:space="preserve"> </w:t>
      </w:r>
      <w:r>
        <w:rPr>
          <w:rFonts w:hint="cs"/>
          <w:rtl/>
          <w:lang w:bidi="ar-MA"/>
        </w:rPr>
        <w:t>-</w:t>
      </w:r>
      <w:proofErr w:type="gramStart"/>
      <w:r>
        <w:rPr>
          <w:rFonts w:hint="cs"/>
          <w:rtl/>
          <w:lang w:bidi="ar-MA"/>
        </w:rPr>
        <w:t>المرجع</w:t>
      </w:r>
      <w:proofErr w:type="gramEnd"/>
      <w:r>
        <w:rPr>
          <w:rFonts w:hint="cs"/>
          <w:rtl/>
          <w:lang w:bidi="ar-MA"/>
        </w:rPr>
        <w:t xml:space="preserve"> نفسه، ص 99.</w:t>
      </w:r>
    </w:p>
  </w:footnote>
  <w:footnote w:id="21">
    <w:p w:rsidR="00A10464" w:rsidRDefault="00A10464" w:rsidP="00A10464">
      <w:pPr>
        <w:pStyle w:val="Notedebasdepage"/>
        <w:bidi/>
        <w:rPr>
          <w:rtl/>
          <w:lang w:bidi="ar-MA"/>
        </w:rPr>
      </w:pPr>
      <w:r>
        <w:rPr>
          <w:rStyle w:val="Appelnotedebasdep"/>
        </w:rPr>
        <w:footnoteRef/>
      </w:r>
      <w:r>
        <w:t xml:space="preserve"> </w:t>
      </w:r>
      <w:r>
        <w:rPr>
          <w:rFonts w:hint="cs"/>
          <w:rtl/>
          <w:lang w:bidi="ar-MA"/>
        </w:rPr>
        <w:t>-</w:t>
      </w:r>
      <w:proofErr w:type="gramStart"/>
      <w:r>
        <w:rPr>
          <w:rFonts w:hint="cs"/>
          <w:rtl/>
          <w:lang w:bidi="ar-MA"/>
        </w:rPr>
        <w:t>المرجع</w:t>
      </w:r>
      <w:proofErr w:type="gramEnd"/>
      <w:r>
        <w:rPr>
          <w:rFonts w:hint="cs"/>
          <w:rtl/>
          <w:lang w:bidi="ar-MA"/>
        </w:rPr>
        <w:t xml:space="preserve"> نفسه، ص176.</w:t>
      </w:r>
    </w:p>
  </w:footnote>
  <w:footnote w:id="22">
    <w:p w:rsidR="00A10464" w:rsidRDefault="00A10464" w:rsidP="00A10464">
      <w:pPr>
        <w:pStyle w:val="Notedebasdepage"/>
        <w:bidi/>
        <w:rPr>
          <w:rtl/>
          <w:lang w:bidi="ar-MA"/>
        </w:rPr>
      </w:pPr>
      <w:r>
        <w:rPr>
          <w:rStyle w:val="Appelnotedebasdep"/>
        </w:rPr>
        <w:footnoteRef/>
      </w:r>
      <w:r>
        <w:t xml:space="preserve"> </w:t>
      </w:r>
      <w:proofErr w:type="gramStart"/>
      <w:r>
        <w:rPr>
          <w:rFonts w:hint="cs"/>
          <w:rtl/>
          <w:lang w:bidi="ar-MA"/>
        </w:rPr>
        <w:t>المرجع</w:t>
      </w:r>
      <w:proofErr w:type="gramEnd"/>
      <w:r>
        <w:rPr>
          <w:rFonts w:hint="cs"/>
          <w:rtl/>
          <w:lang w:bidi="ar-MA"/>
        </w:rPr>
        <w:t xml:space="preserve"> نفسه، ص99.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0AAB"/>
    <w:multiLevelType w:val="hybridMultilevel"/>
    <w:tmpl w:val="D81E9E40"/>
    <w:lvl w:ilvl="0" w:tplc="BB868B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DF19D7"/>
    <w:multiLevelType w:val="hybridMultilevel"/>
    <w:tmpl w:val="74265A0C"/>
    <w:lvl w:ilvl="0" w:tplc="292842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F5D5C2B"/>
    <w:multiLevelType w:val="hybridMultilevel"/>
    <w:tmpl w:val="979A7F38"/>
    <w:lvl w:ilvl="0" w:tplc="A68AA752">
      <w:start w:val="1"/>
      <w:numFmt w:val="bullet"/>
      <w:lvlText w:val="-"/>
      <w:lvlJc w:val="left"/>
      <w:pPr>
        <w:ind w:left="1080" w:hanging="360"/>
      </w:pPr>
      <w:rPr>
        <w:rFonts w:ascii="Sakkal Majalla" w:eastAsiaTheme="minorHAnsi"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55544050"/>
    <w:multiLevelType w:val="hybridMultilevel"/>
    <w:tmpl w:val="C9A2F59C"/>
    <w:lvl w:ilvl="0" w:tplc="E04AFAC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835387"/>
    <w:multiLevelType w:val="hybridMultilevel"/>
    <w:tmpl w:val="6F32426E"/>
    <w:lvl w:ilvl="0" w:tplc="7FEA95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26924CB"/>
    <w:multiLevelType w:val="hybridMultilevel"/>
    <w:tmpl w:val="2CAC11AA"/>
    <w:lvl w:ilvl="0" w:tplc="78027C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0345597"/>
    <w:multiLevelType w:val="hybridMultilevel"/>
    <w:tmpl w:val="16B8FA24"/>
    <w:lvl w:ilvl="0" w:tplc="0A76C6DA">
      <w:start w:val="1"/>
      <w:numFmt w:val="arabicAlpha"/>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78EE1B93"/>
    <w:multiLevelType w:val="hybridMultilevel"/>
    <w:tmpl w:val="10AC0008"/>
    <w:lvl w:ilvl="0" w:tplc="8FEA69E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37"/>
    <w:rsid w:val="0003175C"/>
    <w:rsid w:val="00053E66"/>
    <w:rsid w:val="00066995"/>
    <w:rsid w:val="001218D4"/>
    <w:rsid w:val="001578CB"/>
    <w:rsid w:val="001E515F"/>
    <w:rsid w:val="00243CE3"/>
    <w:rsid w:val="002E2043"/>
    <w:rsid w:val="003632FA"/>
    <w:rsid w:val="00381FA6"/>
    <w:rsid w:val="003A1FF1"/>
    <w:rsid w:val="003B4281"/>
    <w:rsid w:val="00443C74"/>
    <w:rsid w:val="00455378"/>
    <w:rsid w:val="00484796"/>
    <w:rsid w:val="004D1E4B"/>
    <w:rsid w:val="00541681"/>
    <w:rsid w:val="005C5D38"/>
    <w:rsid w:val="0063652C"/>
    <w:rsid w:val="0064107F"/>
    <w:rsid w:val="00671949"/>
    <w:rsid w:val="008369C6"/>
    <w:rsid w:val="00872D4E"/>
    <w:rsid w:val="008B7853"/>
    <w:rsid w:val="008E34F6"/>
    <w:rsid w:val="009B577F"/>
    <w:rsid w:val="009C3653"/>
    <w:rsid w:val="00A011F2"/>
    <w:rsid w:val="00A10464"/>
    <w:rsid w:val="00A20C7A"/>
    <w:rsid w:val="00A30A51"/>
    <w:rsid w:val="00A55453"/>
    <w:rsid w:val="00A56A9C"/>
    <w:rsid w:val="00A7136C"/>
    <w:rsid w:val="00AA37C8"/>
    <w:rsid w:val="00B66A03"/>
    <w:rsid w:val="00B92990"/>
    <w:rsid w:val="00BA3F3A"/>
    <w:rsid w:val="00BF3EDF"/>
    <w:rsid w:val="00C376E5"/>
    <w:rsid w:val="00C57108"/>
    <w:rsid w:val="00CA2539"/>
    <w:rsid w:val="00D04438"/>
    <w:rsid w:val="00D079FB"/>
    <w:rsid w:val="00D82F4D"/>
    <w:rsid w:val="00E032CF"/>
    <w:rsid w:val="00E111AC"/>
    <w:rsid w:val="00EA5135"/>
    <w:rsid w:val="00EC4D37"/>
    <w:rsid w:val="00F512ED"/>
    <w:rsid w:val="00FF1405"/>
    <w:rsid w:val="00FF3F6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C5D3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5D38"/>
    <w:rPr>
      <w:sz w:val="20"/>
      <w:szCs w:val="20"/>
    </w:rPr>
  </w:style>
  <w:style w:type="character" w:styleId="Appelnotedebasdep">
    <w:name w:val="footnote reference"/>
    <w:basedOn w:val="Policepardfaut"/>
    <w:uiPriority w:val="99"/>
    <w:semiHidden/>
    <w:unhideWhenUsed/>
    <w:rsid w:val="005C5D38"/>
    <w:rPr>
      <w:vertAlign w:val="superscript"/>
    </w:rPr>
  </w:style>
  <w:style w:type="paragraph" w:styleId="En-tte">
    <w:name w:val="header"/>
    <w:basedOn w:val="Normal"/>
    <w:link w:val="En-tteCar"/>
    <w:uiPriority w:val="99"/>
    <w:unhideWhenUsed/>
    <w:rsid w:val="00A55453"/>
    <w:pPr>
      <w:tabs>
        <w:tab w:val="center" w:pos="4536"/>
        <w:tab w:val="right" w:pos="9072"/>
      </w:tabs>
      <w:spacing w:after="0" w:line="240" w:lineRule="auto"/>
    </w:pPr>
  </w:style>
  <w:style w:type="character" w:customStyle="1" w:styleId="En-tteCar">
    <w:name w:val="En-tête Car"/>
    <w:basedOn w:val="Policepardfaut"/>
    <w:link w:val="En-tte"/>
    <w:uiPriority w:val="99"/>
    <w:rsid w:val="00A55453"/>
  </w:style>
  <w:style w:type="paragraph" w:styleId="Pieddepage">
    <w:name w:val="footer"/>
    <w:basedOn w:val="Normal"/>
    <w:link w:val="PieddepageCar"/>
    <w:uiPriority w:val="99"/>
    <w:unhideWhenUsed/>
    <w:rsid w:val="00A554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54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C5D3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5D38"/>
    <w:rPr>
      <w:sz w:val="20"/>
      <w:szCs w:val="20"/>
    </w:rPr>
  </w:style>
  <w:style w:type="character" w:styleId="Appelnotedebasdep">
    <w:name w:val="footnote reference"/>
    <w:basedOn w:val="Policepardfaut"/>
    <w:uiPriority w:val="99"/>
    <w:semiHidden/>
    <w:unhideWhenUsed/>
    <w:rsid w:val="005C5D38"/>
    <w:rPr>
      <w:vertAlign w:val="superscript"/>
    </w:rPr>
  </w:style>
  <w:style w:type="paragraph" w:styleId="En-tte">
    <w:name w:val="header"/>
    <w:basedOn w:val="Normal"/>
    <w:link w:val="En-tteCar"/>
    <w:uiPriority w:val="99"/>
    <w:unhideWhenUsed/>
    <w:rsid w:val="00A55453"/>
    <w:pPr>
      <w:tabs>
        <w:tab w:val="center" w:pos="4536"/>
        <w:tab w:val="right" w:pos="9072"/>
      </w:tabs>
      <w:spacing w:after="0" w:line="240" w:lineRule="auto"/>
    </w:pPr>
  </w:style>
  <w:style w:type="character" w:customStyle="1" w:styleId="En-tteCar">
    <w:name w:val="En-tête Car"/>
    <w:basedOn w:val="Policepardfaut"/>
    <w:link w:val="En-tte"/>
    <w:uiPriority w:val="99"/>
    <w:rsid w:val="00A55453"/>
  </w:style>
  <w:style w:type="paragraph" w:styleId="Pieddepage">
    <w:name w:val="footer"/>
    <w:basedOn w:val="Normal"/>
    <w:link w:val="PieddepageCar"/>
    <w:uiPriority w:val="99"/>
    <w:unhideWhenUsed/>
    <w:rsid w:val="00A554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32AB4-C4A8-476D-98F1-357D8BE5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1884</TotalTime>
  <Pages>1</Pages>
  <Words>2814</Words>
  <Characters>15477</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26</cp:revision>
  <dcterms:created xsi:type="dcterms:W3CDTF">2020-12-05T11:05:00Z</dcterms:created>
  <dcterms:modified xsi:type="dcterms:W3CDTF">2021-01-21T13:37:00Z</dcterms:modified>
</cp:coreProperties>
</file>