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B70" w:rsidRDefault="00155BD2" w:rsidP="00AB6FA4">
      <w:pPr>
        <w:rPr>
          <w:b/>
          <w:bCs/>
        </w:rPr>
      </w:pPr>
      <w:r>
        <w:rPr>
          <w:b/>
          <w:bCs/>
          <w:highlight w:val="yellow"/>
        </w:rPr>
        <w:t xml:space="preserve">Guide </w:t>
      </w:r>
      <w:r w:rsidR="00F75B70" w:rsidRPr="00F75B70">
        <w:rPr>
          <w:b/>
          <w:bCs/>
          <w:highlight w:val="yellow"/>
        </w:rPr>
        <w:t>Pour le module sociologie rurale S4 –</w:t>
      </w:r>
      <w:proofErr w:type="spellStart"/>
      <w:r w:rsidR="00F75B70" w:rsidRPr="00F75B70">
        <w:rPr>
          <w:b/>
          <w:bCs/>
          <w:highlight w:val="yellow"/>
        </w:rPr>
        <w:t>Pr.Zhour</w:t>
      </w:r>
      <w:proofErr w:type="spellEnd"/>
      <w:r w:rsidR="00F75B70" w:rsidRPr="00F75B70">
        <w:rPr>
          <w:b/>
          <w:bCs/>
          <w:highlight w:val="yellow"/>
        </w:rPr>
        <w:t xml:space="preserve"> BOUZIDI</w:t>
      </w:r>
    </w:p>
    <w:p w:rsidR="00F75B70" w:rsidRPr="00F75B70" w:rsidRDefault="00F75B70" w:rsidP="00F75B70">
      <w:pPr>
        <w:pStyle w:val="Paragraphedeliste"/>
        <w:numPr>
          <w:ilvl w:val="0"/>
          <w:numId w:val="3"/>
        </w:numPr>
      </w:pPr>
      <w:r w:rsidRPr="00F75B70">
        <w:t>Le support de cours en PPT (power point)</w:t>
      </w:r>
    </w:p>
    <w:p w:rsidR="00F75B70" w:rsidRDefault="00F75B70" w:rsidP="00F75B70">
      <w:pPr>
        <w:pStyle w:val="Paragraphedeliste"/>
        <w:numPr>
          <w:ilvl w:val="0"/>
          <w:numId w:val="3"/>
        </w:numPr>
      </w:pPr>
      <w:r w:rsidRPr="00F75B70">
        <w:t>Un complément de cours en format WORD (</w:t>
      </w:r>
      <w:proofErr w:type="spellStart"/>
      <w:r w:rsidRPr="00F75B70">
        <w:t>Docx</w:t>
      </w:r>
      <w:proofErr w:type="spellEnd"/>
      <w:r w:rsidRPr="00F75B70">
        <w:t>)</w:t>
      </w:r>
    </w:p>
    <w:p w:rsidR="00F75B70" w:rsidRPr="00155BD2" w:rsidRDefault="00F75B70" w:rsidP="00155BD2">
      <w:pPr>
        <w:pStyle w:val="Paragraphedeliste"/>
        <w:numPr>
          <w:ilvl w:val="0"/>
          <w:numId w:val="3"/>
        </w:numPr>
      </w:pPr>
      <w:r>
        <w:t xml:space="preserve">7 articles  à lire </w:t>
      </w:r>
    </w:p>
    <w:p w:rsidR="00AB6FA4" w:rsidRPr="00F75B70" w:rsidRDefault="00AB6FA4" w:rsidP="00F75B70">
      <w:pPr>
        <w:rPr>
          <w:b/>
          <w:bCs/>
        </w:rPr>
      </w:pPr>
      <w:r w:rsidRPr="00F75B70">
        <w:rPr>
          <w:b/>
          <w:bCs/>
          <w:highlight w:val="magenta"/>
        </w:rPr>
        <w:t>Article à lire</w:t>
      </w:r>
      <w:r w:rsidR="00F75B70" w:rsidRPr="00F75B70">
        <w:rPr>
          <w:b/>
          <w:bCs/>
          <w:highlight w:val="magenta"/>
        </w:rPr>
        <w:t xml:space="preserve"> pour le module sociologie rurale S4</w:t>
      </w:r>
      <w:r w:rsidR="00E117A5">
        <w:rPr>
          <w:b/>
          <w:bCs/>
        </w:rPr>
        <w:t xml:space="preserve"> (</w:t>
      </w:r>
      <w:r w:rsidR="00E117A5" w:rsidRPr="00E117A5">
        <w:rPr>
          <w:b/>
          <w:bCs/>
          <w:color w:val="FF0000"/>
          <w:u w:val="single"/>
        </w:rPr>
        <w:t>joints au cours sous format PDF</w:t>
      </w:r>
      <w:r w:rsidR="00E117A5">
        <w:rPr>
          <w:b/>
          <w:bCs/>
        </w:rPr>
        <w:t>)</w:t>
      </w:r>
    </w:p>
    <w:p w:rsidR="00AB6FA4" w:rsidRPr="00AB6FA4" w:rsidRDefault="00F75B70" w:rsidP="00F75B70">
      <w:r>
        <w:sym w:font="Wingdings" w:char="F0E0"/>
      </w:r>
      <w:r>
        <w:t xml:space="preserve"> Pour les  trois</w:t>
      </w:r>
      <w:r w:rsidR="00AB6FA4">
        <w:t xml:space="preserve"> premiers axes du cours  </w:t>
      </w:r>
      <w:r w:rsidR="009919BC">
        <w:t>(I</w:t>
      </w:r>
      <w:r w:rsidR="00AB6FA4" w:rsidRPr="00AB6FA4">
        <w:t xml:space="preserve">.  Introduction : Qu’est ce que le rural? </w:t>
      </w:r>
      <w:r w:rsidR="00AB6FA4">
        <w:t xml:space="preserve"> </w:t>
      </w:r>
      <w:r w:rsidR="00AB6FA4" w:rsidRPr="00AB6FA4">
        <w:t>II-  Qu’est que la sociologie rurale?</w:t>
      </w:r>
      <w:r>
        <w:t xml:space="preserve"> </w:t>
      </w:r>
      <w:r w:rsidRPr="00F75B70">
        <w:t xml:space="preserve">III. ébauche d’une sociologie rurale « Marocaine » avec Paul </w:t>
      </w:r>
      <w:proofErr w:type="spellStart"/>
      <w:proofErr w:type="gramStart"/>
      <w:r w:rsidRPr="00F75B70">
        <w:t>Pascon</w:t>
      </w:r>
      <w:proofErr w:type="spellEnd"/>
      <w:r w:rsidRPr="00F75B70">
        <w:t xml:space="preserve"> </w:t>
      </w:r>
      <w:r>
        <w:t xml:space="preserve"> </w:t>
      </w:r>
      <w:r w:rsidR="00AB6FA4">
        <w:t>)</w:t>
      </w:r>
      <w:proofErr w:type="gramEnd"/>
      <w:r w:rsidR="00AB6FA4">
        <w:t xml:space="preserve"> ,  les deux articles suivants (cf. les PDF)  sont à lire et à en faire un com</w:t>
      </w:r>
      <w:r w:rsidR="009919BC">
        <w:t>pte-</w:t>
      </w:r>
      <w:r w:rsidR="00AB6FA4">
        <w:t xml:space="preserve">rendu de deux pages au maximum : </w:t>
      </w:r>
    </w:p>
    <w:p w:rsidR="00AB6FA4" w:rsidRPr="00AB6FA4" w:rsidRDefault="00AB6FA4" w:rsidP="00155BD2">
      <w:r w:rsidRPr="00E117A5">
        <w:rPr>
          <w:b/>
          <w:bCs/>
          <w:color w:val="365F91" w:themeColor="accent1" w:themeShade="BF"/>
        </w:rPr>
        <w:t>1. La vocation actuelle de la sociologie rurale</w:t>
      </w:r>
      <w:r w:rsidRPr="00AB6FA4">
        <w:t xml:space="preserve">, Marcel </w:t>
      </w:r>
      <w:proofErr w:type="spellStart"/>
      <w:r w:rsidRPr="00AB6FA4">
        <w:t>Jollivet</w:t>
      </w:r>
      <w:proofErr w:type="spellEnd"/>
      <w:r w:rsidRPr="00AB6FA4">
        <w:t xml:space="preserve"> ;  1994. Revue : </w:t>
      </w:r>
      <w:proofErr w:type="spellStart"/>
      <w:r w:rsidRPr="00AB6FA4">
        <w:t>Ruralia</w:t>
      </w:r>
      <w:proofErr w:type="spellEnd"/>
      <w:r w:rsidRPr="00AB6FA4">
        <w:t xml:space="preserve"> Notamment pou</w:t>
      </w:r>
      <w:r w:rsidR="00131524">
        <w:t xml:space="preserve">r expliquer la notion de </w:t>
      </w:r>
      <w:r w:rsidR="00131524" w:rsidRPr="00155BD2">
        <w:rPr>
          <w:b/>
          <w:bCs/>
          <w:color w:val="C0504D" w:themeColor="accent2"/>
        </w:rPr>
        <w:t>transve</w:t>
      </w:r>
      <w:r w:rsidRPr="00155BD2">
        <w:rPr>
          <w:b/>
          <w:bCs/>
          <w:color w:val="C0504D" w:themeColor="accent2"/>
        </w:rPr>
        <w:t>rsalité et d’interdis</w:t>
      </w:r>
      <w:r w:rsidR="00155BD2" w:rsidRPr="00155BD2">
        <w:rPr>
          <w:b/>
          <w:bCs/>
          <w:color w:val="C0504D" w:themeColor="accent2"/>
        </w:rPr>
        <w:t>ci</w:t>
      </w:r>
      <w:r w:rsidRPr="00155BD2">
        <w:rPr>
          <w:b/>
          <w:bCs/>
          <w:color w:val="C0504D" w:themeColor="accent2"/>
        </w:rPr>
        <w:t>plinarité</w:t>
      </w:r>
      <w:r w:rsidRPr="00AB6FA4">
        <w:t xml:space="preserve"> de la sociologie rurale </w:t>
      </w:r>
    </w:p>
    <w:p w:rsidR="00F75B70" w:rsidRDefault="00AB6FA4" w:rsidP="00131524">
      <w:pPr>
        <w:spacing w:after="0"/>
        <w:rPr>
          <w:lang w:val="en-US"/>
        </w:rPr>
      </w:pPr>
      <w:r w:rsidRPr="00E117A5">
        <w:rPr>
          <w:b/>
          <w:bCs/>
          <w:color w:val="365F91" w:themeColor="accent1" w:themeShade="BF"/>
        </w:rPr>
        <w:t xml:space="preserve">2. La sociologie </w:t>
      </w:r>
      <w:r w:rsidR="00131524" w:rsidRPr="00E117A5">
        <w:rPr>
          <w:b/>
          <w:bCs/>
          <w:color w:val="365F91" w:themeColor="accent1" w:themeShade="BF"/>
        </w:rPr>
        <w:t>rurale,</w:t>
      </w:r>
      <w:r w:rsidRPr="00E117A5">
        <w:rPr>
          <w:b/>
          <w:bCs/>
          <w:color w:val="365F91" w:themeColor="accent1" w:themeShade="BF"/>
        </w:rPr>
        <w:t xml:space="preserve"> Pourquoi faire</w:t>
      </w:r>
      <w:r w:rsidRPr="00AB6FA4">
        <w:t xml:space="preserve">? </w:t>
      </w:r>
      <w:r>
        <w:t xml:space="preserve"> </w:t>
      </w:r>
      <w:r w:rsidRPr="00F75B70">
        <w:rPr>
          <w:lang w:val="en-US"/>
        </w:rPr>
        <w:t xml:space="preserve">Paul </w:t>
      </w:r>
      <w:proofErr w:type="spellStart"/>
      <w:proofErr w:type="gramStart"/>
      <w:r w:rsidRPr="00F75B70">
        <w:rPr>
          <w:lang w:val="en-US"/>
        </w:rPr>
        <w:t>Pascon</w:t>
      </w:r>
      <w:proofErr w:type="spellEnd"/>
      <w:r w:rsidRPr="00F75B70">
        <w:rPr>
          <w:lang w:val="en-US"/>
        </w:rPr>
        <w:t> ,</w:t>
      </w:r>
      <w:proofErr w:type="gramEnd"/>
      <w:r w:rsidRPr="00F75B70">
        <w:rPr>
          <w:lang w:val="en-US"/>
        </w:rPr>
        <w:t xml:space="preserve"> BESM, 1967. (cf. PDF)</w:t>
      </w:r>
    </w:p>
    <w:p w:rsidR="00F75B70" w:rsidRDefault="00F75B70" w:rsidP="00F75B70">
      <w:r w:rsidRPr="00F75B70">
        <w:rPr>
          <w:lang w:val="en-US"/>
        </w:rPr>
        <w:sym w:font="Wingdings" w:char="F0E0"/>
      </w:r>
      <w:r w:rsidRPr="00F75B70">
        <w:t xml:space="preserve"> </w:t>
      </w:r>
      <w:r w:rsidRPr="00131524">
        <w:rPr>
          <w:b/>
          <w:bCs/>
        </w:rPr>
        <w:t>Pour le quatrième axe du cours</w:t>
      </w:r>
      <w:r w:rsidRPr="00F75B70">
        <w:t xml:space="preserve"> </w:t>
      </w:r>
      <w:r w:rsidR="00AB6FA4" w:rsidRPr="00F75B70">
        <w:t xml:space="preserve"> </w:t>
      </w:r>
      <w:r>
        <w:t>(IV</w:t>
      </w:r>
      <w:r w:rsidRPr="00F75B70">
        <w:t>. L’organisation sociale dans le rural marocain</w:t>
      </w:r>
      <w:r>
        <w:t xml:space="preserve">), lire attentivement le complément de cours </w:t>
      </w:r>
    </w:p>
    <w:p w:rsidR="00F75B70" w:rsidRPr="00E117A5" w:rsidRDefault="00F75B70" w:rsidP="00F75B70">
      <w:pPr>
        <w:pStyle w:val="Paragraphedeliste"/>
        <w:numPr>
          <w:ilvl w:val="0"/>
          <w:numId w:val="1"/>
        </w:numPr>
        <w:spacing w:after="0"/>
        <w:rPr>
          <w:b/>
          <w:bCs/>
          <w:color w:val="365F91" w:themeColor="accent1" w:themeShade="BF"/>
        </w:rPr>
      </w:pPr>
      <w:proofErr w:type="spellStart"/>
      <w:proofErr w:type="gramStart"/>
      <w:r w:rsidRPr="00E117A5">
        <w:rPr>
          <w:b/>
          <w:bCs/>
          <w:color w:val="365F91" w:themeColor="accent1" w:themeShade="BF"/>
        </w:rPr>
        <w:t>Cf</w:t>
      </w:r>
      <w:proofErr w:type="spellEnd"/>
      <w:r w:rsidRPr="00E117A5">
        <w:rPr>
          <w:b/>
          <w:bCs/>
          <w:color w:val="365F91" w:themeColor="accent1" w:themeShade="BF"/>
        </w:rPr>
        <w:t xml:space="preserve"> .</w:t>
      </w:r>
      <w:proofErr w:type="gramEnd"/>
      <w:r w:rsidRPr="00E117A5">
        <w:rPr>
          <w:b/>
          <w:bCs/>
          <w:color w:val="365F91" w:themeColor="accent1" w:themeShade="BF"/>
        </w:rPr>
        <w:t xml:space="preserve"> Co</w:t>
      </w:r>
      <w:r w:rsidR="005D53ED" w:rsidRPr="00E117A5">
        <w:rPr>
          <w:b/>
          <w:bCs/>
          <w:color w:val="365F91" w:themeColor="accent1" w:themeShade="BF"/>
        </w:rPr>
        <w:t xml:space="preserve">mplément de cours (document </w:t>
      </w:r>
      <w:proofErr w:type="spellStart"/>
      <w:r w:rsidR="005D53ED" w:rsidRPr="00E117A5">
        <w:rPr>
          <w:b/>
          <w:bCs/>
          <w:color w:val="365F91" w:themeColor="accent1" w:themeShade="BF"/>
        </w:rPr>
        <w:t>pdf</w:t>
      </w:r>
      <w:proofErr w:type="spellEnd"/>
      <w:r w:rsidRPr="00E117A5">
        <w:rPr>
          <w:b/>
          <w:bCs/>
          <w:color w:val="365F91" w:themeColor="accent1" w:themeShade="BF"/>
        </w:rPr>
        <w:t xml:space="preserve"> </w:t>
      </w:r>
      <w:proofErr w:type="gramStart"/>
      <w:r w:rsidRPr="00E117A5">
        <w:rPr>
          <w:b/>
          <w:bCs/>
          <w:color w:val="365F91" w:themeColor="accent1" w:themeShade="BF"/>
        </w:rPr>
        <w:t>joint )</w:t>
      </w:r>
      <w:proofErr w:type="gramEnd"/>
    </w:p>
    <w:p w:rsidR="00F75B70" w:rsidRPr="00F75B70" w:rsidRDefault="00F75B70" w:rsidP="00F75B70">
      <w:pPr>
        <w:pStyle w:val="Paragraphedeliste"/>
        <w:numPr>
          <w:ilvl w:val="0"/>
          <w:numId w:val="1"/>
        </w:numPr>
        <w:spacing w:after="0"/>
      </w:pPr>
      <w:r w:rsidRPr="00F75B70">
        <w:t>Composition lignagère et segmentaires</w:t>
      </w:r>
    </w:p>
    <w:p w:rsidR="00F75B70" w:rsidRPr="00F75B70" w:rsidRDefault="00F75B70" w:rsidP="00F75B70">
      <w:pPr>
        <w:pStyle w:val="Paragraphedeliste"/>
        <w:numPr>
          <w:ilvl w:val="0"/>
          <w:numId w:val="1"/>
        </w:numPr>
        <w:spacing w:after="0"/>
      </w:pPr>
      <w:r w:rsidRPr="00F75B70">
        <w:t xml:space="preserve">Notions clés pour l’étude des structures sociales rurales. </w:t>
      </w:r>
    </w:p>
    <w:p w:rsidR="00F75B70" w:rsidRPr="00F75B70" w:rsidRDefault="00F75B70" w:rsidP="00F75B70">
      <w:pPr>
        <w:pStyle w:val="Paragraphedeliste"/>
        <w:numPr>
          <w:ilvl w:val="0"/>
          <w:numId w:val="1"/>
        </w:numPr>
        <w:spacing w:after="0"/>
      </w:pPr>
      <w:r w:rsidRPr="00F75B70">
        <w:t xml:space="preserve">Les unités sociales de la tribu </w:t>
      </w:r>
    </w:p>
    <w:p w:rsidR="00F75B70" w:rsidRDefault="00F75B70" w:rsidP="00155BD2">
      <w:pPr>
        <w:pStyle w:val="Paragraphedeliste"/>
        <w:numPr>
          <w:ilvl w:val="0"/>
          <w:numId w:val="1"/>
        </w:numPr>
        <w:spacing w:after="0"/>
      </w:pPr>
      <w:r w:rsidRPr="00F75B70">
        <w:t>Exemple de la variabilité des structures</w:t>
      </w:r>
    </w:p>
    <w:p w:rsidR="00F75B70" w:rsidRPr="00F75B70" w:rsidRDefault="00F75B70" w:rsidP="00F75B70">
      <w:r>
        <w:sym w:font="Wingdings" w:char="F0E0"/>
      </w:r>
      <w:r>
        <w:t xml:space="preserve"> </w:t>
      </w:r>
      <w:r w:rsidRPr="00131524">
        <w:rPr>
          <w:b/>
          <w:bCs/>
        </w:rPr>
        <w:t>Pour le cinquième axe</w:t>
      </w:r>
      <w:r>
        <w:t xml:space="preserve">  (</w:t>
      </w:r>
      <w:r w:rsidRPr="00F75B70">
        <w:t>V. Textes choisis de sociologie rurale au Maroc</w:t>
      </w:r>
      <w:r>
        <w:t xml:space="preserve">) lire les articles suivant et faire des comptes rendu de 2 pages pour chaque articles </w:t>
      </w:r>
    </w:p>
    <w:p w:rsidR="00000000" w:rsidRPr="00E117A5" w:rsidRDefault="004B4DE2" w:rsidP="005D53ED">
      <w:pPr>
        <w:numPr>
          <w:ilvl w:val="0"/>
          <w:numId w:val="2"/>
        </w:numPr>
        <w:spacing w:after="0"/>
        <w:rPr>
          <w:b/>
          <w:bCs/>
          <w:color w:val="365F91" w:themeColor="accent1" w:themeShade="BF"/>
        </w:rPr>
      </w:pPr>
      <w:r w:rsidRPr="00E117A5">
        <w:rPr>
          <w:b/>
          <w:bCs/>
          <w:color w:val="365F91" w:themeColor="accent1" w:themeShade="BF"/>
        </w:rPr>
        <w:t xml:space="preserve">La nature composite de la société </w:t>
      </w:r>
      <w:r w:rsidR="00F75B70" w:rsidRPr="00E117A5">
        <w:rPr>
          <w:b/>
          <w:bCs/>
          <w:color w:val="365F91" w:themeColor="accent1" w:themeShade="BF"/>
        </w:rPr>
        <w:t>marocaine,</w:t>
      </w:r>
      <w:r w:rsidRPr="00E117A5">
        <w:rPr>
          <w:b/>
          <w:bCs/>
          <w:color w:val="365F91" w:themeColor="accent1" w:themeShade="BF"/>
        </w:rPr>
        <w:t xml:space="preserve"> Paul </w:t>
      </w:r>
      <w:proofErr w:type="spellStart"/>
      <w:r w:rsidRPr="00E117A5">
        <w:rPr>
          <w:b/>
          <w:bCs/>
          <w:color w:val="365F91" w:themeColor="accent1" w:themeShade="BF"/>
        </w:rPr>
        <w:t>Pascon</w:t>
      </w:r>
      <w:proofErr w:type="spellEnd"/>
      <w:r w:rsidRPr="00E117A5">
        <w:rPr>
          <w:b/>
          <w:bCs/>
          <w:color w:val="365F91" w:themeColor="accent1" w:themeShade="BF"/>
        </w:rPr>
        <w:t xml:space="preserve"> </w:t>
      </w:r>
    </w:p>
    <w:p w:rsidR="00000000" w:rsidRPr="00E117A5" w:rsidRDefault="004B4DE2" w:rsidP="005D53ED">
      <w:pPr>
        <w:numPr>
          <w:ilvl w:val="0"/>
          <w:numId w:val="2"/>
        </w:numPr>
        <w:spacing w:after="0"/>
        <w:rPr>
          <w:b/>
          <w:bCs/>
          <w:color w:val="365F91" w:themeColor="accent1" w:themeShade="BF"/>
        </w:rPr>
      </w:pPr>
      <w:r w:rsidRPr="00E117A5">
        <w:rPr>
          <w:b/>
          <w:bCs/>
          <w:color w:val="365F91" w:themeColor="accent1" w:themeShade="BF"/>
        </w:rPr>
        <w:t xml:space="preserve">Le technicien entre Bavures et bricolage  Paul </w:t>
      </w:r>
      <w:proofErr w:type="spellStart"/>
      <w:r w:rsidRPr="00E117A5">
        <w:rPr>
          <w:b/>
          <w:bCs/>
          <w:color w:val="365F91" w:themeColor="accent1" w:themeShade="BF"/>
        </w:rPr>
        <w:t>Pascon</w:t>
      </w:r>
      <w:proofErr w:type="spellEnd"/>
      <w:r w:rsidRPr="00E117A5">
        <w:rPr>
          <w:b/>
          <w:bCs/>
          <w:color w:val="365F91" w:themeColor="accent1" w:themeShade="BF"/>
        </w:rPr>
        <w:t xml:space="preserve"> </w:t>
      </w:r>
    </w:p>
    <w:p w:rsidR="005D53ED" w:rsidRPr="005D53ED" w:rsidRDefault="005D53ED" w:rsidP="005D53ED">
      <w:pPr>
        <w:spacing w:after="0"/>
        <w:ind w:left="720"/>
        <w:rPr>
          <w:b/>
          <w:bCs/>
        </w:rPr>
      </w:pPr>
    </w:p>
    <w:p w:rsidR="00F75B70" w:rsidRDefault="00F75B70" w:rsidP="005D53ED">
      <w:pPr>
        <w:spacing w:after="0"/>
      </w:pPr>
      <w:r>
        <w:sym w:font="Wingdings" w:char="F0E0"/>
      </w:r>
      <w:r w:rsidR="00131524">
        <w:t xml:space="preserve"> </w:t>
      </w:r>
      <w:r w:rsidR="00131524" w:rsidRPr="009919BC">
        <w:rPr>
          <w:b/>
          <w:bCs/>
        </w:rPr>
        <w:t>P</w:t>
      </w:r>
      <w:r w:rsidRPr="009919BC">
        <w:rPr>
          <w:b/>
          <w:bCs/>
        </w:rPr>
        <w:t>our le 7</w:t>
      </w:r>
      <w:r w:rsidRPr="009919BC">
        <w:rPr>
          <w:b/>
          <w:bCs/>
          <w:vertAlign w:val="superscript"/>
        </w:rPr>
        <w:t xml:space="preserve">ème </w:t>
      </w:r>
      <w:r w:rsidRPr="009919BC">
        <w:rPr>
          <w:b/>
          <w:bCs/>
        </w:rPr>
        <w:t>axe : VII. Jeunes ruraux</w:t>
      </w:r>
      <w:r w:rsidRPr="00F75B70">
        <w:t xml:space="preserve"> </w:t>
      </w:r>
      <w:r>
        <w:t xml:space="preserve">  </w:t>
      </w:r>
      <w:r w:rsidR="005D53ED">
        <w:t>lire les deux articles suivants :</w:t>
      </w:r>
    </w:p>
    <w:p w:rsidR="005D53ED" w:rsidRPr="00F75B70" w:rsidRDefault="005D53ED" w:rsidP="005D53ED">
      <w:pPr>
        <w:spacing w:after="0"/>
      </w:pPr>
    </w:p>
    <w:p w:rsidR="00000000" w:rsidRPr="00E117A5" w:rsidRDefault="004B4DE2" w:rsidP="005D53ED">
      <w:pPr>
        <w:numPr>
          <w:ilvl w:val="0"/>
          <w:numId w:val="5"/>
        </w:numPr>
        <w:spacing w:after="0"/>
        <w:rPr>
          <w:b/>
          <w:bCs/>
          <w:color w:val="365F91" w:themeColor="accent1" w:themeShade="BF"/>
        </w:rPr>
      </w:pPr>
      <w:r w:rsidRPr="00E117A5">
        <w:rPr>
          <w:b/>
          <w:bCs/>
          <w:color w:val="365F91" w:themeColor="accent1" w:themeShade="BF"/>
        </w:rPr>
        <w:t>Jeunes ruraux :</w:t>
      </w:r>
      <w:r w:rsidR="009919BC">
        <w:rPr>
          <w:b/>
          <w:bCs/>
          <w:color w:val="365F91" w:themeColor="accent1" w:themeShade="BF"/>
        </w:rPr>
        <w:t xml:space="preserve"> Mais laissons les jeunes parler.</w:t>
      </w:r>
      <w:r w:rsidRPr="00E117A5">
        <w:rPr>
          <w:b/>
          <w:bCs/>
          <w:color w:val="365F91" w:themeColor="accent1" w:themeShade="BF"/>
        </w:rPr>
        <w:t xml:space="preserve"> </w:t>
      </w:r>
      <w:r w:rsidR="009919BC">
        <w:rPr>
          <w:b/>
          <w:bCs/>
          <w:color w:val="365F91" w:themeColor="accent1" w:themeShade="BF"/>
        </w:rPr>
        <w:t>Ce que disent 296 jeunes ruraux .</w:t>
      </w:r>
      <w:r w:rsidRPr="00E117A5">
        <w:rPr>
          <w:b/>
          <w:bCs/>
          <w:color w:val="365F91" w:themeColor="accent1" w:themeShade="BF"/>
        </w:rPr>
        <w:t xml:space="preserve">compte rendu de l’enquête de </w:t>
      </w:r>
      <w:proofErr w:type="spellStart"/>
      <w:r w:rsidRPr="00E117A5">
        <w:rPr>
          <w:b/>
          <w:bCs/>
          <w:color w:val="365F91" w:themeColor="accent1" w:themeShade="BF"/>
        </w:rPr>
        <w:t>Pascon</w:t>
      </w:r>
      <w:proofErr w:type="spellEnd"/>
      <w:r w:rsidR="009919BC">
        <w:rPr>
          <w:b/>
          <w:bCs/>
          <w:color w:val="365F91" w:themeColor="accent1" w:themeShade="BF"/>
        </w:rPr>
        <w:t xml:space="preserve"> et </w:t>
      </w:r>
      <w:proofErr w:type="spellStart"/>
      <w:r w:rsidR="009919BC">
        <w:rPr>
          <w:b/>
          <w:bCs/>
          <w:color w:val="365F91" w:themeColor="accent1" w:themeShade="BF"/>
        </w:rPr>
        <w:t>Bentahar</w:t>
      </w:r>
      <w:proofErr w:type="spellEnd"/>
      <w:r w:rsidRPr="00E117A5">
        <w:rPr>
          <w:b/>
          <w:bCs/>
          <w:color w:val="365F91" w:themeColor="accent1" w:themeShade="BF"/>
        </w:rPr>
        <w:t xml:space="preserve">  par </w:t>
      </w:r>
      <w:proofErr w:type="spellStart"/>
      <w:r w:rsidRPr="00E117A5">
        <w:rPr>
          <w:b/>
          <w:bCs/>
          <w:color w:val="365F91" w:themeColor="accent1" w:themeShade="BF"/>
        </w:rPr>
        <w:t>Zhour</w:t>
      </w:r>
      <w:proofErr w:type="spellEnd"/>
      <w:r w:rsidRPr="00E117A5">
        <w:rPr>
          <w:b/>
          <w:bCs/>
          <w:color w:val="365F91" w:themeColor="accent1" w:themeShade="BF"/>
        </w:rPr>
        <w:t xml:space="preserve"> </w:t>
      </w:r>
      <w:proofErr w:type="spellStart"/>
      <w:r w:rsidRPr="00E117A5">
        <w:rPr>
          <w:b/>
          <w:bCs/>
          <w:color w:val="365F91" w:themeColor="accent1" w:themeShade="BF"/>
        </w:rPr>
        <w:t>Bouzidi</w:t>
      </w:r>
      <w:proofErr w:type="spellEnd"/>
      <w:r w:rsidRPr="00E117A5">
        <w:rPr>
          <w:b/>
          <w:bCs/>
          <w:color w:val="365F91" w:themeColor="accent1" w:themeShade="BF"/>
        </w:rPr>
        <w:t xml:space="preserve"> </w:t>
      </w:r>
    </w:p>
    <w:p w:rsidR="00EE0207" w:rsidRPr="00EE0207" w:rsidRDefault="004B4DE2" w:rsidP="00EE0207">
      <w:pPr>
        <w:numPr>
          <w:ilvl w:val="0"/>
          <w:numId w:val="5"/>
        </w:numPr>
        <w:spacing w:after="0"/>
        <w:rPr>
          <w:b/>
          <w:bCs/>
          <w:color w:val="365F91" w:themeColor="accent1" w:themeShade="BF"/>
        </w:rPr>
      </w:pPr>
      <w:r w:rsidRPr="00E117A5">
        <w:rPr>
          <w:b/>
          <w:bCs/>
          <w:color w:val="365F91" w:themeColor="accent1" w:themeShade="BF"/>
        </w:rPr>
        <w:t xml:space="preserve">Jeunes ruraux </w:t>
      </w:r>
      <w:r w:rsidR="00DA3FB7" w:rsidRPr="00E117A5">
        <w:rPr>
          <w:b/>
          <w:bCs/>
          <w:color w:val="365F91" w:themeColor="accent1" w:themeShade="BF"/>
        </w:rPr>
        <w:t xml:space="preserve">: </w:t>
      </w:r>
      <w:r w:rsidR="00DA3FB7">
        <w:rPr>
          <w:b/>
          <w:bCs/>
          <w:color w:val="365F91" w:themeColor="accent1" w:themeShade="BF"/>
        </w:rPr>
        <w:t>Mobiliser</w:t>
      </w:r>
      <w:r w:rsidR="00EE0207" w:rsidRPr="00EE0207">
        <w:rPr>
          <w:b/>
          <w:bCs/>
          <w:color w:val="365F91" w:themeColor="accent1" w:themeShade="BF"/>
        </w:rPr>
        <w:t xml:space="preserve"> des ressources techniques et sociales pour</w:t>
      </w:r>
    </w:p>
    <w:p w:rsidR="00F75B70" w:rsidRPr="00EE0207" w:rsidRDefault="00EE0207" w:rsidP="00EE0207">
      <w:pPr>
        <w:spacing w:after="0"/>
        <w:ind w:left="360"/>
        <w:rPr>
          <w:b/>
          <w:bCs/>
          <w:color w:val="365F91" w:themeColor="accent1" w:themeShade="BF"/>
        </w:rPr>
      </w:pPr>
      <w:r>
        <w:rPr>
          <w:b/>
          <w:bCs/>
          <w:color w:val="365F91" w:themeColor="accent1" w:themeShade="BF"/>
        </w:rPr>
        <w:t>S’i</w:t>
      </w:r>
      <w:r w:rsidRPr="00EE0207">
        <w:rPr>
          <w:b/>
          <w:bCs/>
          <w:color w:val="365F91" w:themeColor="accent1" w:themeShade="BF"/>
        </w:rPr>
        <w:t>nstaller : stratégies des jeunes ruraux au Maroc</w:t>
      </w:r>
      <w:r>
        <w:rPr>
          <w:b/>
          <w:bCs/>
          <w:color w:val="365F91" w:themeColor="accent1" w:themeShade="BF"/>
        </w:rPr>
        <w:t xml:space="preserve"> </w:t>
      </w:r>
      <w:r w:rsidR="004B4DE2" w:rsidRPr="00EE0207">
        <w:rPr>
          <w:b/>
          <w:bCs/>
          <w:color w:val="365F91" w:themeColor="accent1" w:themeShade="BF"/>
        </w:rPr>
        <w:t>cahiers agriculture</w:t>
      </w:r>
      <w:r w:rsidR="00E117A5" w:rsidRPr="00EE0207">
        <w:rPr>
          <w:b/>
          <w:bCs/>
          <w:color w:val="365F91" w:themeColor="accent1" w:themeShade="BF"/>
        </w:rPr>
        <w:t>s</w:t>
      </w:r>
      <w:r w:rsidR="004B4DE2" w:rsidRPr="00EE0207">
        <w:rPr>
          <w:b/>
          <w:bCs/>
          <w:color w:val="365F91" w:themeColor="accent1" w:themeShade="BF"/>
        </w:rPr>
        <w:t xml:space="preserve">  </w:t>
      </w:r>
      <w:proofErr w:type="spellStart"/>
      <w:r w:rsidR="004B4DE2" w:rsidRPr="00EE0207">
        <w:rPr>
          <w:b/>
          <w:bCs/>
          <w:color w:val="365F91" w:themeColor="accent1" w:themeShade="BF"/>
        </w:rPr>
        <w:t>Zhour</w:t>
      </w:r>
      <w:proofErr w:type="spellEnd"/>
      <w:r w:rsidR="004B4DE2" w:rsidRPr="00EE0207">
        <w:rPr>
          <w:b/>
          <w:bCs/>
          <w:color w:val="365F91" w:themeColor="accent1" w:themeShade="BF"/>
        </w:rPr>
        <w:t xml:space="preserve"> </w:t>
      </w:r>
      <w:proofErr w:type="spellStart"/>
      <w:r w:rsidR="004B4DE2" w:rsidRPr="00EE0207">
        <w:rPr>
          <w:b/>
          <w:bCs/>
          <w:color w:val="365F91" w:themeColor="accent1" w:themeShade="BF"/>
        </w:rPr>
        <w:t>Bouzidi</w:t>
      </w:r>
      <w:proofErr w:type="spellEnd"/>
      <w:r w:rsidR="004B4DE2" w:rsidRPr="00EE0207">
        <w:rPr>
          <w:b/>
          <w:bCs/>
          <w:color w:val="365F91" w:themeColor="accent1" w:themeShade="BF"/>
        </w:rPr>
        <w:t xml:space="preserve"> </w:t>
      </w:r>
    </w:p>
    <w:p w:rsidR="00F75B70" w:rsidRPr="00F75B70" w:rsidRDefault="00131524" w:rsidP="005D53ED">
      <w:pPr>
        <w:spacing w:after="0"/>
      </w:pPr>
      <w:r w:rsidRPr="009919BC">
        <w:rPr>
          <w:b/>
          <w:bCs/>
        </w:rPr>
        <w:sym w:font="Wingdings" w:char="F0E0"/>
      </w:r>
      <w:r w:rsidRPr="009919BC">
        <w:rPr>
          <w:b/>
          <w:bCs/>
        </w:rPr>
        <w:t xml:space="preserve"> Pour le 8</w:t>
      </w:r>
      <w:r w:rsidRPr="009919BC">
        <w:rPr>
          <w:b/>
          <w:bCs/>
          <w:vertAlign w:val="superscript"/>
        </w:rPr>
        <w:t>ème</w:t>
      </w:r>
      <w:r w:rsidRPr="009919BC">
        <w:rPr>
          <w:b/>
          <w:bCs/>
        </w:rPr>
        <w:t xml:space="preserve"> axe </w:t>
      </w:r>
      <w:r w:rsidR="00F75B70" w:rsidRPr="009919BC">
        <w:rPr>
          <w:b/>
          <w:bCs/>
        </w:rPr>
        <w:t>VIII. Développement rural</w:t>
      </w:r>
      <w:r w:rsidR="00F75B70" w:rsidRPr="00F75B70">
        <w:t xml:space="preserve"> : approches et méthodes</w:t>
      </w:r>
      <w:r>
        <w:t xml:space="preserve">. Lire l’article suivant dans l’ouvrage de </w:t>
      </w:r>
      <w:proofErr w:type="spellStart"/>
      <w:r>
        <w:t>lazarev</w:t>
      </w:r>
      <w:proofErr w:type="spellEnd"/>
      <w:r>
        <w:t xml:space="preserve"> </w:t>
      </w:r>
    </w:p>
    <w:p w:rsidR="00F75B70" w:rsidRDefault="00155BD2" w:rsidP="00155BD2">
      <w:pPr>
        <w:numPr>
          <w:ilvl w:val="0"/>
          <w:numId w:val="4"/>
        </w:numPr>
      </w:pPr>
      <w:r w:rsidRPr="00E117A5">
        <w:rPr>
          <w:b/>
          <w:bCs/>
          <w:color w:val="365F91" w:themeColor="accent1" w:themeShade="BF"/>
        </w:rPr>
        <w:t xml:space="preserve">Chapitre 9 : Quelle ruralité pour demain.  Dans l’ouvrage de Grigori </w:t>
      </w:r>
      <w:proofErr w:type="spellStart"/>
      <w:r w:rsidRPr="00E117A5">
        <w:rPr>
          <w:b/>
          <w:bCs/>
          <w:color w:val="365F91" w:themeColor="accent1" w:themeShade="BF"/>
        </w:rPr>
        <w:t>Lazarev</w:t>
      </w:r>
      <w:proofErr w:type="spellEnd"/>
      <w:r w:rsidRPr="00E117A5">
        <w:rPr>
          <w:b/>
          <w:bCs/>
          <w:color w:val="365F91" w:themeColor="accent1" w:themeShade="BF"/>
        </w:rPr>
        <w:t xml:space="preserve">  </w:t>
      </w:r>
      <w:r w:rsidR="00F75B70" w:rsidRPr="00E117A5">
        <w:rPr>
          <w:b/>
          <w:bCs/>
          <w:color w:val="365F91" w:themeColor="accent1" w:themeShade="BF"/>
        </w:rPr>
        <w:t xml:space="preserve">Changement social dans les campagnes marocaines Grigori </w:t>
      </w:r>
      <w:proofErr w:type="spellStart"/>
      <w:r w:rsidR="00F75B70" w:rsidRPr="00E117A5">
        <w:rPr>
          <w:b/>
          <w:bCs/>
          <w:color w:val="365F91" w:themeColor="accent1" w:themeShade="BF"/>
        </w:rPr>
        <w:t>Lazarev</w:t>
      </w:r>
      <w:proofErr w:type="spellEnd"/>
      <w:r w:rsidR="00F75B70" w:rsidRPr="00F75B70">
        <w:t xml:space="preserve"> </w:t>
      </w:r>
      <w:r>
        <w:t xml:space="preserve"> </w:t>
      </w:r>
      <w:proofErr w:type="gramStart"/>
      <w:r>
        <w:t>( NB</w:t>
      </w:r>
      <w:proofErr w:type="gramEnd"/>
      <w:r>
        <w:t> : je vous envoie tout le livre que vous pouvez consulter mais pour le module sociologie rurale je vous demande de lire et faire un compte rendu pour le chapitre intitulé : quelle ruralité pour demain)</w:t>
      </w:r>
    </w:p>
    <w:p w:rsidR="00155BD2" w:rsidRPr="00E117A5" w:rsidRDefault="00155BD2" w:rsidP="00AB6FA4">
      <w:pPr>
        <w:rPr>
          <w:color w:val="FF0000"/>
        </w:rPr>
      </w:pPr>
      <w:r>
        <w:t>Je reste à votre disposition en cas de besoin et pour l’envoi des compte rendu de lecture des articles sur mon adresse professionnelle </w:t>
      </w:r>
      <w:proofErr w:type="gramStart"/>
      <w:r>
        <w:t xml:space="preserve">:  </w:t>
      </w:r>
      <w:r w:rsidRPr="00E117A5">
        <w:rPr>
          <w:rFonts w:ascii="Helvetica" w:hAnsi="Helvetica"/>
          <w:b/>
          <w:bCs/>
          <w:color w:val="FF0000"/>
          <w:spacing w:val="3"/>
          <w:sz w:val="21"/>
          <w:szCs w:val="21"/>
        </w:rPr>
        <w:t>z.bouzidi@umi.ac.ma</w:t>
      </w:r>
      <w:proofErr w:type="gramEnd"/>
    </w:p>
    <w:p w:rsidR="00155BD2" w:rsidRPr="00155BD2" w:rsidRDefault="00155BD2" w:rsidP="00155BD2">
      <w:pPr>
        <w:rPr>
          <w:b/>
          <w:bCs/>
        </w:rPr>
      </w:pPr>
      <w:r w:rsidRPr="00155BD2">
        <w:rPr>
          <w:b/>
          <w:bCs/>
        </w:rPr>
        <w:t>Bon courage à tous et prenez bien</w:t>
      </w:r>
      <w:r>
        <w:rPr>
          <w:b/>
          <w:bCs/>
        </w:rPr>
        <w:t xml:space="preserve"> soin de vous et de vos </w:t>
      </w:r>
      <w:r w:rsidR="00DA3FB7">
        <w:rPr>
          <w:b/>
          <w:bCs/>
        </w:rPr>
        <w:t>proches,</w:t>
      </w:r>
      <w:r>
        <w:rPr>
          <w:b/>
          <w:bCs/>
        </w:rPr>
        <w:t xml:space="preserve"> et restons tous  solidaire patients et optimistes pour gérer cette terrible crise sanitaire !</w:t>
      </w:r>
    </w:p>
    <w:sectPr w:rsidR="00155BD2" w:rsidRPr="00155BD2" w:rsidSect="00DC6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20F19"/>
    <w:multiLevelType w:val="hybridMultilevel"/>
    <w:tmpl w:val="DFA6926C"/>
    <w:lvl w:ilvl="0" w:tplc="9B882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AE4D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B2C0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54C7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4E6E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854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3405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286E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FA8D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B82714"/>
    <w:multiLevelType w:val="hybridMultilevel"/>
    <w:tmpl w:val="D060AF3E"/>
    <w:lvl w:ilvl="0" w:tplc="90D608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C4CC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06ED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8A09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E896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7451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3643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8C03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1EB0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BB0E82"/>
    <w:multiLevelType w:val="hybridMultilevel"/>
    <w:tmpl w:val="BD6096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293694"/>
    <w:multiLevelType w:val="hybridMultilevel"/>
    <w:tmpl w:val="DFA6926C"/>
    <w:lvl w:ilvl="0" w:tplc="9B882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AE4D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B2C0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54C7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4E6E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854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3405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286E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FA8D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AB2AED"/>
    <w:multiLevelType w:val="hybridMultilevel"/>
    <w:tmpl w:val="0D06E9CC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6FA4"/>
    <w:rsid w:val="00004E09"/>
    <w:rsid w:val="00131524"/>
    <w:rsid w:val="00155BD2"/>
    <w:rsid w:val="00426727"/>
    <w:rsid w:val="004B4DE2"/>
    <w:rsid w:val="005D53ED"/>
    <w:rsid w:val="00663CE4"/>
    <w:rsid w:val="009919BC"/>
    <w:rsid w:val="00AB6FA4"/>
    <w:rsid w:val="00DA3FB7"/>
    <w:rsid w:val="00DC6764"/>
    <w:rsid w:val="00E117A5"/>
    <w:rsid w:val="00EE0207"/>
    <w:rsid w:val="00F7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764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75B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316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423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81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8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68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13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71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17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45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07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30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59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3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79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88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52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99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6700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871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877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404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Reviewer</cp:lastModifiedBy>
  <cp:revision>4</cp:revision>
  <dcterms:created xsi:type="dcterms:W3CDTF">2020-03-21T22:02:00Z</dcterms:created>
  <dcterms:modified xsi:type="dcterms:W3CDTF">2020-03-21T22:59:00Z</dcterms:modified>
</cp:coreProperties>
</file>