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ECF" w:rsidRDefault="00692F82" w:rsidP="00422ECF">
      <w:pPr>
        <w:rPr>
          <w:rFonts w:ascii="Verdana" w:hAnsi="Verdana"/>
          <w:color w:val="000000"/>
          <w:sz w:val="18"/>
          <w:szCs w:val="18"/>
          <w:shd w:val="clear" w:color="auto" w:fill="FFFFFF"/>
        </w:rPr>
      </w:pPr>
      <w:r>
        <w:rPr>
          <w:rFonts w:ascii="Verdana" w:hAnsi="Verdana"/>
          <w:color w:val="000000"/>
          <w:sz w:val="13"/>
          <w:szCs w:val="13"/>
          <w:shd w:val="clear" w:color="auto" w:fill="FFFFFF"/>
        </w:rPr>
        <w:t xml:space="preserve">      </w:t>
      </w:r>
      <w:r w:rsidR="00422ECF">
        <w:rPr>
          <w:rFonts w:ascii="Verdana" w:hAnsi="Verdana"/>
          <w:color w:val="000000"/>
          <w:sz w:val="18"/>
          <w:szCs w:val="18"/>
          <w:shd w:val="clear" w:color="auto" w:fill="FFFFFF"/>
        </w:rPr>
        <w:t>Faculté des lettres et des sciences humaines                    Professeur : Ouazzani Chahidi Farah</w:t>
      </w:r>
    </w:p>
    <w:p w:rsidR="00422ECF" w:rsidRDefault="00422ECF" w:rsidP="00422ECF">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     Meknès                                                                         Développement personnel  LPIOW</w:t>
      </w:r>
    </w:p>
    <w:p w:rsidR="00422ECF" w:rsidRDefault="00422ECF" w:rsidP="00422ECF">
      <w:pPr>
        <w:rPr>
          <w:rFonts w:ascii="Verdana" w:hAnsi="Verdana"/>
          <w:color w:val="000000"/>
          <w:sz w:val="28"/>
          <w:szCs w:val="28"/>
          <w:shd w:val="clear" w:color="auto" w:fill="FFFFFF"/>
        </w:rPr>
      </w:pPr>
      <w:r>
        <w:rPr>
          <w:rFonts w:ascii="Verdana" w:hAnsi="Verdana"/>
          <w:color w:val="000000"/>
          <w:sz w:val="18"/>
          <w:szCs w:val="18"/>
          <w:shd w:val="clear" w:color="auto" w:fill="FFFFFF"/>
        </w:rPr>
        <w:t xml:space="preserve">     </w:t>
      </w:r>
      <w:r w:rsidR="00692F82">
        <w:rPr>
          <w:rFonts w:ascii="Verdana" w:hAnsi="Verdana"/>
          <w:color w:val="000000"/>
          <w:sz w:val="13"/>
          <w:szCs w:val="13"/>
          <w:shd w:val="clear" w:color="auto" w:fill="FFFFFF"/>
        </w:rPr>
        <w:t xml:space="preserve">                               </w:t>
      </w:r>
      <w:r w:rsidR="007733D6">
        <w:rPr>
          <w:rFonts w:ascii="Verdana" w:hAnsi="Verdana"/>
          <w:color w:val="000000"/>
          <w:sz w:val="13"/>
          <w:szCs w:val="13"/>
          <w:shd w:val="clear" w:color="auto" w:fill="FFFFFF"/>
        </w:rPr>
        <w:t xml:space="preserve">     </w:t>
      </w:r>
      <w:r w:rsidR="007733D6" w:rsidRPr="007733D6">
        <w:rPr>
          <w:rFonts w:ascii="Verdana" w:hAnsi="Verdana"/>
          <w:color w:val="000000"/>
          <w:sz w:val="28"/>
          <w:szCs w:val="28"/>
          <w:shd w:val="clear" w:color="auto" w:fill="FFFFFF"/>
        </w:rPr>
        <w:t xml:space="preserve"> </w:t>
      </w:r>
      <w:r w:rsidR="00D250B8">
        <w:rPr>
          <w:rFonts w:ascii="Verdana" w:hAnsi="Verdana"/>
          <w:color w:val="000000"/>
          <w:sz w:val="28"/>
          <w:szCs w:val="28"/>
          <w:shd w:val="clear" w:color="auto" w:fill="FFFFFF"/>
        </w:rPr>
        <w:t xml:space="preserve"> </w:t>
      </w:r>
      <w:r w:rsidR="00692F82">
        <w:rPr>
          <w:rFonts w:ascii="Verdana" w:hAnsi="Verdana"/>
          <w:color w:val="000000"/>
          <w:sz w:val="28"/>
          <w:szCs w:val="28"/>
          <w:shd w:val="clear" w:color="auto" w:fill="FFFFFF"/>
        </w:rPr>
        <w:t xml:space="preserve">  </w:t>
      </w:r>
      <w:r w:rsidR="00475EBE">
        <w:rPr>
          <w:rFonts w:ascii="Verdana" w:hAnsi="Verdana"/>
          <w:color w:val="000000"/>
          <w:sz w:val="28"/>
          <w:szCs w:val="28"/>
          <w:shd w:val="clear" w:color="auto" w:fill="FFFFFF"/>
        </w:rPr>
        <w:t xml:space="preserve">       </w:t>
      </w:r>
    </w:p>
    <w:p w:rsidR="007733D6" w:rsidRPr="00422ECF" w:rsidRDefault="00422ECF" w:rsidP="00422ECF">
      <w:pPr>
        <w:rPr>
          <w:rFonts w:ascii="Verdana" w:hAnsi="Verdana"/>
          <w:color w:val="000000"/>
          <w:sz w:val="28"/>
          <w:szCs w:val="28"/>
          <w:shd w:val="clear" w:color="auto" w:fill="FFFFFF"/>
        </w:rPr>
      </w:pPr>
      <w:r>
        <w:rPr>
          <w:rFonts w:ascii="Verdana" w:hAnsi="Verdana"/>
          <w:color w:val="000000"/>
          <w:sz w:val="28"/>
          <w:szCs w:val="28"/>
          <w:shd w:val="clear" w:color="auto" w:fill="FFFFFF"/>
        </w:rPr>
        <w:t xml:space="preserve">                               </w:t>
      </w:r>
      <w:r w:rsidR="007733D6" w:rsidRPr="00692F82">
        <w:rPr>
          <w:rFonts w:ascii="Verdana" w:hAnsi="Verdana"/>
          <w:color w:val="000000"/>
          <w:sz w:val="24"/>
          <w:szCs w:val="24"/>
          <w:u w:val="single"/>
          <w:shd w:val="clear" w:color="auto" w:fill="FFFFFF"/>
        </w:rPr>
        <w:t>L’Analyse Transactionnelle</w:t>
      </w:r>
      <w:r w:rsidR="00207CDA" w:rsidRPr="00692F82">
        <w:rPr>
          <w:rFonts w:ascii="Verdana" w:hAnsi="Verdana"/>
          <w:color w:val="000000"/>
          <w:sz w:val="24"/>
          <w:szCs w:val="24"/>
          <w:u w:val="single"/>
          <w:shd w:val="clear" w:color="auto" w:fill="FFFFFF"/>
        </w:rPr>
        <w:t>(2)</w:t>
      </w:r>
    </w:p>
    <w:p w:rsidR="007733D6" w:rsidRPr="00692F82" w:rsidRDefault="007733D6">
      <w:pPr>
        <w:rPr>
          <w:rFonts w:ascii="Verdana" w:hAnsi="Verdana"/>
          <w:color w:val="000000"/>
          <w:u w:val="single"/>
          <w:shd w:val="clear" w:color="auto" w:fill="FFFFFF"/>
        </w:rPr>
      </w:pPr>
      <w:r>
        <w:rPr>
          <w:rFonts w:ascii="Verdana" w:hAnsi="Verdana"/>
          <w:color w:val="000000"/>
          <w:sz w:val="13"/>
          <w:szCs w:val="13"/>
          <w:shd w:val="clear" w:color="auto" w:fill="FFFFFF"/>
        </w:rPr>
        <w:t xml:space="preserve">                                                 </w:t>
      </w:r>
      <w:r w:rsidR="00692F82">
        <w:rPr>
          <w:rFonts w:ascii="Verdana" w:hAnsi="Verdana"/>
          <w:color w:val="000000"/>
          <w:sz w:val="13"/>
          <w:szCs w:val="13"/>
          <w:shd w:val="clear" w:color="auto" w:fill="FFFFFF"/>
        </w:rPr>
        <w:t xml:space="preserve">  </w:t>
      </w:r>
      <w:r w:rsidR="00475EBE">
        <w:rPr>
          <w:rFonts w:ascii="Verdana" w:hAnsi="Verdana"/>
          <w:color w:val="000000"/>
          <w:sz w:val="13"/>
          <w:szCs w:val="13"/>
          <w:shd w:val="clear" w:color="auto" w:fill="FFFFFF"/>
        </w:rPr>
        <w:t xml:space="preserve">                 </w:t>
      </w:r>
      <w:r w:rsidR="00692F82">
        <w:rPr>
          <w:rFonts w:ascii="Verdana" w:hAnsi="Verdana"/>
          <w:color w:val="000000"/>
          <w:sz w:val="13"/>
          <w:szCs w:val="13"/>
          <w:shd w:val="clear" w:color="auto" w:fill="FFFFFF"/>
        </w:rPr>
        <w:t xml:space="preserve"> </w:t>
      </w:r>
      <w:r w:rsidRPr="00692F82">
        <w:rPr>
          <w:rFonts w:ascii="Verdana" w:hAnsi="Verdana"/>
          <w:color w:val="000000"/>
          <w:u w:val="single"/>
          <w:shd w:val="clear" w:color="auto" w:fill="FFFFFF"/>
        </w:rPr>
        <w:t>Les signes de reconnaissance</w:t>
      </w:r>
    </w:p>
    <w:p w:rsidR="00807AA8" w:rsidRPr="002F5741" w:rsidRDefault="009614F2" w:rsidP="00807AA8">
      <w:pPr>
        <w:rPr>
          <w:rFonts w:ascii="Verdana" w:hAnsi="Verdana"/>
          <w:b/>
          <w:bCs/>
          <w:color w:val="000000"/>
          <w:sz w:val="24"/>
          <w:szCs w:val="24"/>
          <w:u w:val="single"/>
          <w:shd w:val="clear" w:color="auto" w:fill="FFFFFF"/>
        </w:rPr>
      </w:pPr>
      <w:r w:rsidRPr="002F5741">
        <w:rPr>
          <w:rFonts w:ascii="Verdana" w:hAnsi="Verdana"/>
          <w:b/>
          <w:bCs/>
          <w:color w:val="000000"/>
          <w:sz w:val="24"/>
          <w:szCs w:val="24"/>
          <w:u w:val="single"/>
          <w:shd w:val="clear" w:color="auto" w:fill="FFFFFF"/>
        </w:rPr>
        <w:t>Préambule</w:t>
      </w:r>
    </w:p>
    <w:p w:rsidR="007516BF" w:rsidRDefault="007733D6">
      <w:pPr>
        <w:rPr>
          <w:rFonts w:ascii="Verdana" w:hAnsi="Verdana"/>
          <w:color w:val="000000"/>
          <w:sz w:val="18"/>
          <w:szCs w:val="18"/>
        </w:rPr>
      </w:pPr>
      <w:r>
        <w:rPr>
          <w:rFonts w:ascii="Verdana" w:hAnsi="Verdana"/>
          <w:color w:val="000000"/>
          <w:sz w:val="13"/>
          <w:szCs w:val="13"/>
          <w:shd w:val="clear" w:color="auto" w:fill="FFFFFF"/>
        </w:rPr>
        <w:t xml:space="preserve"> </w:t>
      </w:r>
      <w:r w:rsidR="0021781A">
        <w:rPr>
          <w:rFonts w:ascii="Verdana" w:hAnsi="Verdana"/>
          <w:color w:val="000000"/>
          <w:sz w:val="20"/>
          <w:szCs w:val="20"/>
          <w:shd w:val="clear" w:color="auto" w:fill="FFFFFF"/>
        </w:rPr>
        <w:t>L’être humain a un besoin fondamental, celui d’être reconnu, accepté par les autres comme individu spécifique. Il a besoin de signes de reconnaissance.</w:t>
      </w:r>
      <w:r>
        <w:rPr>
          <w:rFonts w:ascii="Verdana" w:hAnsi="Verdana"/>
          <w:color w:val="000000"/>
          <w:sz w:val="13"/>
          <w:szCs w:val="13"/>
          <w:shd w:val="clear" w:color="auto" w:fill="FFFFFF"/>
        </w:rPr>
        <w:t xml:space="preserve">                                                                                                                                                                                                                                         </w:t>
      </w:r>
      <w:r w:rsidRPr="007733D6">
        <w:rPr>
          <w:rFonts w:ascii="Verdana" w:hAnsi="Verdana"/>
          <w:color w:val="000000"/>
          <w:sz w:val="18"/>
          <w:szCs w:val="18"/>
          <w:shd w:val="clear" w:color="auto" w:fill="FFFFFF"/>
        </w:rPr>
        <w:t>Eric Berne* définit un signe de reconnaissance, nommé aussi caresse psychologique ou stroke, comme</w:t>
      </w:r>
      <w:r w:rsidRPr="007733D6">
        <w:rPr>
          <w:rStyle w:val="apple-converted-space"/>
          <w:rFonts w:ascii="Verdana" w:hAnsi="Verdana"/>
          <w:color w:val="000000"/>
          <w:sz w:val="18"/>
          <w:szCs w:val="18"/>
          <w:shd w:val="clear" w:color="auto" w:fill="FFFFFF"/>
        </w:rPr>
        <w:t> </w:t>
      </w:r>
      <w:r w:rsidRPr="007733D6">
        <w:rPr>
          <w:rFonts w:ascii="Verdana" w:hAnsi="Verdana"/>
          <w:i/>
          <w:iCs/>
          <w:color w:val="000000"/>
          <w:sz w:val="18"/>
          <w:szCs w:val="18"/>
          <w:shd w:val="clear" w:color="auto" w:fill="FFFFFF"/>
        </w:rPr>
        <w:t>“tout acte impliquant la reconnaissance de la présence d’autrui“.</w:t>
      </w:r>
      <w:r w:rsidRPr="007733D6">
        <w:rPr>
          <w:rStyle w:val="apple-converted-space"/>
          <w:rFonts w:ascii="Verdana" w:hAnsi="Verdana"/>
          <w:color w:val="000000"/>
          <w:sz w:val="18"/>
          <w:szCs w:val="18"/>
          <w:shd w:val="clear" w:color="auto" w:fill="FFFFFF"/>
        </w:rPr>
        <w:t> </w:t>
      </w:r>
      <w:r w:rsidRPr="007733D6">
        <w:rPr>
          <w:rFonts w:ascii="Verdana" w:hAnsi="Verdana"/>
          <w:color w:val="000000"/>
          <w:sz w:val="18"/>
          <w:szCs w:val="18"/>
        </w:rPr>
        <w:br/>
      </w:r>
      <w:r w:rsidRPr="007733D6">
        <w:rPr>
          <w:rFonts w:ascii="Verdana" w:hAnsi="Verdana"/>
          <w:color w:val="000000"/>
          <w:sz w:val="18"/>
          <w:szCs w:val="18"/>
        </w:rPr>
        <w:br/>
      </w:r>
      <w:r w:rsidRPr="007733D6">
        <w:rPr>
          <w:rFonts w:ascii="Verdana" w:hAnsi="Verdana"/>
          <w:color w:val="000000"/>
          <w:sz w:val="18"/>
          <w:szCs w:val="18"/>
          <w:shd w:val="clear" w:color="auto" w:fill="FFFFFF"/>
        </w:rPr>
        <w:t>Le signe de reconnaissance est un message que j’envoie à l’autre pour lui signifier que pour moi, il existe, que je sais qu’il est présent. Ces signes sont aussi nécessaires au développement de la personne que la satisfaction des besoins physiologiques.</w:t>
      </w:r>
      <w:r w:rsidRPr="007733D6">
        <w:rPr>
          <w:rStyle w:val="apple-converted-space"/>
          <w:rFonts w:ascii="Verdana" w:hAnsi="Verdana"/>
          <w:color w:val="000000"/>
          <w:sz w:val="18"/>
          <w:szCs w:val="18"/>
          <w:shd w:val="clear" w:color="auto" w:fill="FFFFFF"/>
        </w:rPr>
        <w:t> </w:t>
      </w:r>
      <w:r w:rsidR="00910FE2">
        <w:rPr>
          <w:rFonts w:ascii="Verdana" w:hAnsi="Verdana"/>
          <w:color w:val="000000"/>
          <w:sz w:val="18"/>
          <w:szCs w:val="18"/>
        </w:rPr>
        <w:br/>
      </w:r>
      <w:r w:rsidRPr="007733D6">
        <w:rPr>
          <w:rFonts w:ascii="Verdana" w:hAnsi="Verdana"/>
          <w:color w:val="000000"/>
          <w:sz w:val="18"/>
          <w:szCs w:val="18"/>
        </w:rPr>
        <w:br/>
      </w:r>
      <w:r w:rsidRPr="007733D6">
        <w:rPr>
          <w:rFonts w:ascii="Verdana" w:hAnsi="Verdana"/>
          <w:b/>
          <w:bCs/>
          <w:color w:val="000000"/>
          <w:sz w:val="18"/>
          <w:szCs w:val="18"/>
          <w:shd w:val="clear" w:color="auto" w:fill="FFFFFF"/>
        </w:rPr>
        <w:t>Sans stroke, dit Eric Berne « la moelle épinière se flétrit ».</w:t>
      </w:r>
      <w:r w:rsidRPr="007733D6">
        <w:rPr>
          <w:rStyle w:val="apple-converted-space"/>
          <w:rFonts w:ascii="Verdana" w:hAnsi="Verdana"/>
          <w:b/>
          <w:bCs/>
          <w:color w:val="000000"/>
          <w:sz w:val="18"/>
          <w:szCs w:val="18"/>
          <w:shd w:val="clear" w:color="auto" w:fill="FFFFFF"/>
        </w:rPr>
        <w:t> </w:t>
      </w:r>
      <w:r w:rsidRPr="007733D6">
        <w:rPr>
          <w:rFonts w:ascii="Verdana" w:hAnsi="Verdana"/>
          <w:color w:val="000000"/>
          <w:sz w:val="18"/>
          <w:szCs w:val="18"/>
        </w:rPr>
        <w:br/>
      </w:r>
      <w:r w:rsidRPr="007733D6">
        <w:rPr>
          <w:rFonts w:ascii="Verdana" w:hAnsi="Verdana"/>
          <w:color w:val="000000"/>
          <w:sz w:val="18"/>
          <w:szCs w:val="18"/>
        </w:rPr>
        <w:br/>
      </w:r>
      <w:r w:rsidRPr="007733D6">
        <w:rPr>
          <w:rFonts w:ascii="Verdana" w:hAnsi="Verdana"/>
          <w:color w:val="000000"/>
          <w:sz w:val="18"/>
          <w:szCs w:val="18"/>
          <w:shd w:val="clear" w:color="auto" w:fill="FFFFFF"/>
        </w:rPr>
        <w:t>On a ainsi découvert qu’un bébé a autant besoin de soins physiologiques que de soins psychiques ou psychologiques po</w:t>
      </w:r>
      <w:r w:rsidR="007516BF">
        <w:rPr>
          <w:rFonts w:ascii="Verdana" w:hAnsi="Verdana"/>
          <w:color w:val="000000"/>
          <w:sz w:val="18"/>
          <w:szCs w:val="18"/>
          <w:shd w:val="clear" w:color="auto" w:fill="FFFFFF"/>
        </w:rPr>
        <w:t>ur rester en vie ou s’épanouir</w:t>
      </w:r>
      <w:r w:rsidRPr="007733D6">
        <w:rPr>
          <w:rFonts w:ascii="Verdana" w:hAnsi="Verdana"/>
          <w:color w:val="000000"/>
          <w:sz w:val="18"/>
          <w:szCs w:val="18"/>
          <w:shd w:val="clear" w:color="auto" w:fill="FFFFFF"/>
        </w:rPr>
        <w:t>.</w:t>
      </w:r>
      <w:r w:rsidRPr="007733D6">
        <w:rPr>
          <w:rFonts w:ascii="Verdana" w:hAnsi="Verdana"/>
          <w:color w:val="000000"/>
          <w:sz w:val="18"/>
          <w:szCs w:val="18"/>
        </w:rPr>
        <w:br/>
      </w:r>
      <w:r w:rsidRPr="007733D6">
        <w:rPr>
          <w:rFonts w:ascii="Verdana" w:hAnsi="Verdana"/>
          <w:color w:val="000000"/>
          <w:sz w:val="18"/>
          <w:szCs w:val="18"/>
          <w:shd w:val="clear" w:color="auto" w:fill="FFFFFF"/>
        </w:rPr>
        <w:t>Notre capacité à donner ou recevoir des strokes est évidemment liée à l’apprentissage que nous en avons reçu étant enfants.</w:t>
      </w:r>
      <w:r w:rsidRPr="007733D6">
        <w:rPr>
          <w:rStyle w:val="apple-converted-space"/>
          <w:rFonts w:ascii="Verdana" w:hAnsi="Verdana"/>
          <w:color w:val="000000"/>
          <w:sz w:val="18"/>
          <w:szCs w:val="18"/>
          <w:shd w:val="clear" w:color="auto" w:fill="FFFFFF"/>
        </w:rPr>
        <w:t> </w:t>
      </w:r>
      <w:r w:rsidRPr="007733D6">
        <w:rPr>
          <w:rFonts w:ascii="Verdana" w:hAnsi="Verdana"/>
          <w:color w:val="000000"/>
          <w:sz w:val="18"/>
          <w:szCs w:val="18"/>
        </w:rPr>
        <w:br/>
      </w:r>
      <w:r w:rsidRPr="007733D6">
        <w:rPr>
          <w:rFonts w:ascii="Verdana" w:hAnsi="Verdana"/>
          <w:color w:val="000000"/>
          <w:sz w:val="18"/>
          <w:szCs w:val="18"/>
          <w:shd w:val="clear" w:color="auto" w:fill="FFFFFF"/>
        </w:rPr>
        <w:t>Etions-nous chouchoutés, félicités, encouragés, complimentés ?</w:t>
      </w:r>
    </w:p>
    <w:p w:rsidR="009614F2" w:rsidRDefault="007733D6" w:rsidP="00D250B8">
      <w:pPr>
        <w:rPr>
          <w:rStyle w:val="apple-converted-space"/>
          <w:rFonts w:ascii="Verdana" w:hAnsi="Verdana"/>
          <w:b/>
          <w:bCs/>
          <w:color w:val="000000"/>
          <w:sz w:val="18"/>
          <w:szCs w:val="18"/>
          <w:shd w:val="clear" w:color="auto" w:fill="FFFFFF"/>
        </w:rPr>
      </w:pPr>
      <w:r w:rsidRPr="007733D6">
        <w:rPr>
          <w:rFonts w:ascii="Verdana" w:hAnsi="Verdana"/>
          <w:color w:val="000000"/>
          <w:sz w:val="18"/>
          <w:szCs w:val="18"/>
          <w:shd w:val="clear" w:color="auto" w:fill="FFFFFF"/>
        </w:rPr>
        <w:t>Notre narcissisme a-t-il été suffisamment éprouvé à accept</w:t>
      </w:r>
      <w:r w:rsidR="007516BF">
        <w:rPr>
          <w:rFonts w:ascii="Verdana" w:hAnsi="Verdana"/>
          <w:color w:val="000000"/>
          <w:sz w:val="18"/>
          <w:szCs w:val="18"/>
          <w:shd w:val="clear" w:color="auto" w:fill="FFFFFF"/>
        </w:rPr>
        <w:t xml:space="preserve">er les compliments </w:t>
      </w:r>
      <w:r w:rsidRPr="007733D6">
        <w:rPr>
          <w:rFonts w:ascii="Verdana" w:hAnsi="Verdana"/>
          <w:color w:val="000000"/>
          <w:sz w:val="18"/>
          <w:szCs w:val="18"/>
          <w:shd w:val="clear" w:color="auto" w:fill="FFFFFF"/>
        </w:rPr>
        <w:t xml:space="preserve"> sans dévalorisation</w:t>
      </w:r>
      <w:r w:rsidR="007516BF">
        <w:rPr>
          <w:rFonts w:ascii="Verdana" w:hAnsi="Verdana"/>
          <w:color w:val="000000"/>
          <w:sz w:val="18"/>
          <w:szCs w:val="18"/>
          <w:shd w:val="clear" w:color="auto" w:fill="FFFFFF"/>
        </w:rPr>
        <w:t> ?</w:t>
      </w:r>
      <w:r w:rsidRPr="007733D6">
        <w:rPr>
          <w:rFonts w:ascii="Verdana" w:hAnsi="Verdana"/>
          <w:color w:val="000000"/>
          <w:sz w:val="18"/>
          <w:szCs w:val="18"/>
        </w:rPr>
        <w:br/>
      </w:r>
      <w:r w:rsidRPr="007733D6">
        <w:rPr>
          <w:rFonts w:ascii="Verdana" w:hAnsi="Verdana"/>
          <w:color w:val="000000"/>
          <w:sz w:val="18"/>
          <w:szCs w:val="18"/>
          <w:shd w:val="clear" w:color="auto" w:fill="FFFFFF"/>
        </w:rPr>
        <w:t>Avons-nous, en conséquence, eu nous-mêmes envie de donner des strokes, en toute authenticité ?</w:t>
      </w:r>
      <w:r w:rsidRPr="007733D6">
        <w:rPr>
          <w:rFonts w:ascii="Verdana" w:hAnsi="Verdana"/>
          <w:color w:val="000000"/>
          <w:sz w:val="18"/>
          <w:szCs w:val="18"/>
        </w:rPr>
        <w:br/>
      </w:r>
      <w:r w:rsidRPr="007733D6">
        <w:rPr>
          <w:rFonts w:ascii="Verdana" w:hAnsi="Verdana"/>
          <w:color w:val="000000"/>
          <w:sz w:val="18"/>
          <w:szCs w:val="18"/>
          <w:shd w:val="clear" w:color="auto" w:fill="FFFFFF"/>
        </w:rPr>
        <w:t>Ces messages ont toute leur importance. Il suffit de voir le pincement que l’on ressent quand on ne nous rend pas notre bonjour…</w:t>
      </w:r>
      <w:r w:rsidRPr="007733D6">
        <w:rPr>
          <w:rStyle w:val="apple-converted-space"/>
          <w:rFonts w:ascii="Verdana" w:hAnsi="Verdana"/>
          <w:color w:val="000000"/>
          <w:sz w:val="18"/>
          <w:szCs w:val="18"/>
          <w:shd w:val="clear" w:color="auto" w:fill="FFFFFF"/>
        </w:rPr>
        <w:t> </w:t>
      </w:r>
      <w:r w:rsidRPr="007733D6">
        <w:rPr>
          <w:rFonts w:ascii="Verdana" w:hAnsi="Verdana"/>
          <w:color w:val="000000"/>
          <w:sz w:val="18"/>
          <w:szCs w:val="18"/>
        </w:rPr>
        <w:br/>
      </w:r>
      <w:r w:rsidRPr="007733D6">
        <w:rPr>
          <w:rFonts w:ascii="Verdana" w:hAnsi="Verdana"/>
          <w:color w:val="000000"/>
          <w:sz w:val="18"/>
          <w:szCs w:val="18"/>
        </w:rPr>
        <w:br/>
      </w:r>
      <w:r w:rsidRPr="007733D6">
        <w:rPr>
          <w:rFonts w:ascii="Verdana" w:hAnsi="Verdana"/>
          <w:color w:val="000000"/>
          <w:sz w:val="18"/>
          <w:szCs w:val="18"/>
        </w:rPr>
        <w:br/>
      </w:r>
      <w:r w:rsidRPr="007733D6">
        <w:rPr>
          <w:rFonts w:ascii="Verdana" w:hAnsi="Verdana"/>
          <w:b/>
          <w:bCs/>
          <w:color w:val="000000"/>
          <w:sz w:val="18"/>
          <w:szCs w:val="18"/>
          <w:shd w:val="clear" w:color="auto" w:fill="FFFFFF"/>
        </w:rPr>
        <w:t>La plupart des gens vivent avec un régime déficient en strokes qui les affame, et consacrent beaucoup d’énergie et de temps à assouvir cette faim.</w:t>
      </w:r>
      <w:r w:rsidRPr="007733D6">
        <w:rPr>
          <w:rStyle w:val="apple-converted-space"/>
          <w:rFonts w:ascii="Verdana" w:hAnsi="Verdana"/>
          <w:b/>
          <w:bCs/>
          <w:color w:val="000000"/>
          <w:sz w:val="18"/>
          <w:szCs w:val="18"/>
          <w:shd w:val="clear" w:color="auto" w:fill="FFFFFF"/>
        </w:rPr>
        <w:t> </w:t>
      </w:r>
    </w:p>
    <w:p w:rsidR="002F5741" w:rsidRDefault="007733D6" w:rsidP="00D250B8">
      <w:pPr>
        <w:rPr>
          <w:rFonts w:ascii="Verdana" w:hAnsi="Verdana"/>
          <w:color w:val="000000"/>
          <w:sz w:val="18"/>
          <w:szCs w:val="18"/>
          <w:shd w:val="clear" w:color="auto" w:fill="FFFFFF"/>
        </w:rPr>
      </w:pPr>
      <w:r w:rsidRPr="007733D6">
        <w:rPr>
          <w:rFonts w:ascii="Verdana" w:hAnsi="Verdana"/>
          <w:color w:val="000000"/>
          <w:sz w:val="18"/>
          <w:szCs w:val="18"/>
        </w:rPr>
        <w:br/>
      </w:r>
      <w:r w:rsidRPr="007733D6">
        <w:rPr>
          <w:rFonts w:ascii="Verdana" w:hAnsi="Verdana"/>
          <w:color w:val="000000"/>
          <w:sz w:val="18"/>
          <w:szCs w:val="18"/>
        </w:rPr>
        <w:br/>
      </w:r>
      <w:r w:rsidRPr="007733D6">
        <w:rPr>
          <w:rFonts w:ascii="Verdana" w:hAnsi="Verdana"/>
          <w:color w:val="000000"/>
          <w:sz w:val="18"/>
          <w:szCs w:val="18"/>
          <w:shd w:val="clear" w:color="auto" w:fill="FFFFFF"/>
        </w:rPr>
        <w:t>Pour certains, un simple signe de reconnaissance peut combler ce besoin, pour d’autres, la faim est insatiable.</w:t>
      </w:r>
      <w:r w:rsidRPr="007733D6">
        <w:rPr>
          <w:rStyle w:val="apple-converted-space"/>
          <w:rFonts w:ascii="Verdana" w:hAnsi="Verdana"/>
          <w:color w:val="000000"/>
          <w:sz w:val="18"/>
          <w:szCs w:val="18"/>
          <w:shd w:val="clear" w:color="auto" w:fill="FFFFFF"/>
        </w:rPr>
        <w:t> </w:t>
      </w:r>
      <w:r w:rsidRPr="007733D6">
        <w:rPr>
          <w:rFonts w:ascii="Verdana" w:hAnsi="Verdana"/>
          <w:color w:val="000000"/>
          <w:sz w:val="18"/>
          <w:szCs w:val="18"/>
        </w:rPr>
        <w:br/>
      </w:r>
      <w:r w:rsidRPr="007733D6">
        <w:rPr>
          <w:rFonts w:ascii="Verdana" w:hAnsi="Verdana"/>
          <w:color w:val="000000"/>
          <w:sz w:val="18"/>
          <w:szCs w:val="18"/>
          <w:shd w:val="clear" w:color="auto" w:fill="FFFFFF"/>
        </w:rPr>
        <w:t>Pourtant, nombreux sont ceux qui empêchent la libre circulation des strokes ou négligent de s’occuper de leurs besoins en strokes.</w:t>
      </w:r>
      <w:r w:rsidRPr="007733D6">
        <w:rPr>
          <w:rFonts w:ascii="Verdana" w:hAnsi="Verdana"/>
          <w:color w:val="000000"/>
          <w:sz w:val="18"/>
          <w:szCs w:val="18"/>
        </w:rPr>
        <w:br/>
      </w:r>
      <w:r w:rsidRPr="007733D6">
        <w:rPr>
          <w:rFonts w:ascii="Verdana" w:hAnsi="Verdana"/>
          <w:color w:val="000000"/>
          <w:sz w:val="18"/>
          <w:szCs w:val="18"/>
          <w:shd w:val="clear" w:color="auto" w:fill="FFFFFF"/>
        </w:rPr>
        <w:t>En conséquence de cette</w:t>
      </w:r>
      <w:r w:rsidRPr="007733D6">
        <w:rPr>
          <w:rStyle w:val="apple-converted-space"/>
          <w:rFonts w:ascii="Verdana" w:hAnsi="Verdana"/>
          <w:color w:val="000000"/>
          <w:sz w:val="18"/>
          <w:szCs w:val="18"/>
          <w:shd w:val="clear" w:color="auto" w:fill="FFFFFF"/>
        </w:rPr>
        <w:t> </w:t>
      </w:r>
      <w:r w:rsidRPr="007733D6">
        <w:rPr>
          <w:rFonts w:ascii="Verdana" w:hAnsi="Verdana"/>
          <w:b/>
          <w:bCs/>
          <w:color w:val="000000"/>
          <w:sz w:val="18"/>
          <w:szCs w:val="18"/>
          <w:shd w:val="clear" w:color="auto" w:fill="FFFFFF"/>
        </w:rPr>
        <w:t>« économie des strokes »,</w:t>
      </w:r>
      <w:r w:rsidRPr="007733D6">
        <w:rPr>
          <w:rStyle w:val="apple-converted-space"/>
          <w:rFonts w:ascii="Verdana" w:hAnsi="Verdana"/>
          <w:b/>
          <w:bCs/>
          <w:color w:val="000000"/>
          <w:sz w:val="18"/>
          <w:szCs w:val="18"/>
          <w:shd w:val="clear" w:color="auto" w:fill="FFFFFF"/>
        </w:rPr>
        <w:t> </w:t>
      </w:r>
      <w:r w:rsidRPr="007733D6">
        <w:rPr>
          <w:rFonts w:ascii="Verdana" w:hAnsi="Verdana"/>
          <w:color w:val="000000"/>
          <w:sz w:val="18"/>
          <w:szCs w:val="18"/>
          <w:shd w:val="clear" w:color="auto" w:fill="FFFFFF"/>
        </w:rPr>
        <w:t>beaucoup de nos comportements, attitudes, réactions sont basés sur notre capacité ou incapacité à donner et recevoir des signes de reconnaissance.</w:t>
      </w:r>
      <w:r w:rsidRPr="007733D6">
        <w:rPr>
          <w:rStyle w:val="apple-converted-space"/>
          <w:rFonts w:ascii="Verdana" w:hAnsi="Verdana"/>
          <w:color w:val="000000"/>
          <w:sz w:val="18"/>
          <w:szCs w:val="18"/>
          <w:shd w:val="clear" w:color="auto" w:fill="FFFFFF"/>
        </w:rPr>
        <w:t> </w:t>
      </w:r>
      <w:r w:rsidRPr="007733D6">
        <w:rPr>
          <w:rFonts w:ascii="Verdana" w:hAnsi="Verdana"/>
          <w:color w:val="000000"/>
          <w:sz w:val="18"/>
          <w:szCs w:val="18"/>
        </w:rPr>
        <w:br/>
      </w:r>
      <w:r w:rsidRPr="007733D6">
        <w:rPr>
          <w:rFonts w:ascii="Verdana" w:hAnsi="Verdana"/>
          <w:color w:val="000000"/>
          <w:sz w:val="18"/>
          <w:szCs w:val="18"/>
          <w:shd w:val="clear" w:color="auto" w:fill="FFFFFF"/>
        </w:rPr>
        <w:t xml:space="preserve">Ce besoin primaire, peu intégré en tant que </w:t>
      </w:r>
      <w:r w:rsidR="007516BF">
        <w:rPr>
          <w:rFonts w:ascii="Verdana" w:hAnsi="Verdana"/>
          <w:color w:val="000000"/>
          <w:sz w:val="18"/>
          <w:szCs w:val="18"/>
          <w:shd w:val="clear" w:color="auto" w:fill="FFFFFF"/>
        </w:rPr>
        <w:t>tel</w:t>
      </w:r>
      <w:r w:rsidRPr="007733D6">
        <w:rPr>
          <w:rFonts w:ascii="Verdana" w:hAnsi="Verdana"/>
          <w:color w:val="000000"/>
          <w:sz w:val="18"/>
          <w:szCs w:val="18"/>
          <w:shd w:val="clear" w:color="auto" w:fill="FFFFFF"/>
        </w:rPr>
        <w:t>, est source d’estime de soi quand il est assouvi et de manque de confiance en soi quand il est ignoré.</w:t>
      </w:r>
      <w:r w:rsidRPr="007733D6">
        <w:rPr>
          <w:rStyle w:val="apple-converted-space"/>
          <w:rFonts w:ascii="Verdana" w:hAnsi="Verdana"/>
          <w:color w:val="000000"/>
          <w:sz w:val="18"/>
          <w:szCs w:val="18"/>
          <w:shd w:val="clear" w:color="auto" w:fill="FFFFFF"/>
        </w:rPr>
        <w:t> </w:t>
      </w:r>
      <w:r w:rsidRPr="007733D6">
        <w:rPr>
          <w:rFonts w:ascii="Verdana" w:hAnsi="Verdana"/>
          <w:color w:val="000000"/>
          <w:sz w:val="18"/>
          <w:szCs w:val="18"/>
        </w:rPr>
        <w:br/>
      </w:r>
      <w:r w:rsidRPr="007733D6">
        <w:rPr>
          <w:rFonts w:ascii="Verdana" w:hAnsi="Verdana"/>
          <w:color w:val="000000"/>
          <w:sz w:val="18"/>
          <w:szCs w:val="18"/>
          <w:shd w:val="clear" w:color="auto" w:fill="FFFFFF"/>
        </w:rPr>
        <w:t>Il contribue à la satisfaction personnelle et donne envie de faire, et de faire encore mieux.</w:t>
      </w:r>
    </w:p>
    <w:p w:rsidR="00807AA8" w:rsidRDefault="00807AA8" w:rsidP="00D250B8">
      <w:pPr>
        <w:rPr>
          <w:rFonts w:ascii="Verdana" w:hAnsi="Verdana"/>
          <w:color w:val="000000"/>
          <w:sz w:val="18"/>
          <w:szCs w:val="18"/>
          <w:shd w:val="clear" w:color="auto" w:fill="FFFFFF"/>
        </w:rPr>
      </w:pPr>
    </w:p>
    <w:p w:rsidR="007D662D" w:rsidRDefault="002F5741" w:rsidP="002F5741">
      <w:pPr>
        <w:rPr>
          <w:rStyle w:val="apple-converted-space"/>
          <w:rFonts w:ascii="Verdana" w:hAnsi="Verdana"/>
          <w:color w:val="000000"/>
          <w:sz w:val="18"/>
          <w:szCs w:val="18"/>
          <w:shd w:val="clear" w:color="auto" w:fill="FFFFFF"/>
        </w:rPr>
      </w:pPr>
      <w:r w:rsidRPr="002F5741">
        <w:rPr>
          <w:rStyle w:val="apple-converted-space"/>
          <w:rFonts w:ascii="Verdana" w:hAnsi="Verdana"/>
          <w:color w:val="000000"/>
          <w:sz w:val="24"/>
          <w:szCs w:val="24"/>
          <w:u w:val="single"/>
          <w:shd w:val="clear" w:color="auto" w:fill="FFFFFF"/>
        </w:rPr>
        <w:lastRenderedPageBreak/>
        <w:t>Le cas de l’entreprise</w:t>
      </w:r>
      <w:r w:rsidR="00910FE2">
        <w:rPr>
          <w:rFonts w:ascii="Verdana" w:hAnsi="Verdana"/>
          <w:color w:val="000000"/>
          <w:sz w:val="18"/>
          <w:szCs w:val="18"/>
        </w:rPr>
        <w:br/>
      </w:r>
      <w:r w:rsidR="007733D6" w:rsidRPr="007733D6">
        <w:rPr>
          <w:rFonts w:ascii="Verdana" w:hAnsi="Verdana"/>
          <w:color w:val="000000"/>
          <w:sz w:val="18"/>
          <w:szCs w:val="18"/>
        </w:rPr>
        <w:br/>
      </w:r>
      <w:r w:rsidR="007733D6" w:rsidRPr="007733D6">
        <w:rPr>
          <w:rFonts w:ascii="Verdana" w:hAnsi="Verdana"/>
          <w:color w:val="000000"/>
          <w:sz w:val="18"/>
          <w:szCs w:val="18"/>
          <w:shd w:val="clear" w:color="auto" w:fill="FFFFFF"/>
        </w:rPr>
        <w:t>Et si la reconnaissance par le salaire suffisait à mobiliser les troupes, ça se saurait aussi.</w:t>
      </w:r>
      <w:r w:rsidR="007733D6" w:rsidRPr="007733D6">
        <w:rPr>
          <w:rStyle w:val="apple-converted-space"/>
          <w:rFonts w:ascii="Verdana" w:hAnsi="Verdana"/>
          <w:color w:val="000000"/>
          <w:sz w:val="18"/>
          <w:szCs w:val="18"/>
          <w:shd w:val="clear" w:color="auto" w:fill="FFFFFF"/>
        </w:rPr>
        <w:t> </w:t>
      </w:r>
      <w:r w:rsidR="007733D6" w:rsidRPr="007733D6">
        <w:rPr>
          <w:rFonts w:ascii="Verdana" w:hAnsi="Verdana"/>
          <w:color w:val="000000"/>
          <w:sz w:val="18"/>
          <w:szCs w:val="18"/>
        </w:rPr>
        <w:br/>
      </w:r>
      <w:r w:rsidR="007733D6" w:rsidRPr="007733D6">
        <w:rPr>
          <w:rFonts w:ascii="Verdana" w:hAnsi="Verdana"/>
          <w:color w:val="000000"/>
          <w:sz w:val="18"/>
          <w:szCs w:val="18"/>
          <w:shd w:val="clear" w:color="auto" w:fill="FFFFFF"/>
        </w:rPr>
        <w:t>Il faut donc se rendre à l’évidence : pour maintenir la motivation de ses collaborateurs ou les remotiver après un coup dur, pour entretenir l’esprit d’équipe et la cohésion, pour fidéliser les collaborateurs méritants, et pourquoi pas les autres, pour attirer dans l’entreprise les talents extérieurs, pour entretenir l’intérêt, la fraîcheur, les idées neuves, aider l’entreprise à traverser les crises, les échecs, les coups durs, il faut donner envie !</w:t>
      </w:r>
      <w:r w:rsidR="007733D6" w:rsidRPr="007733D6">
        <w:rPr>
          <w:rStyle w:val="apple-converted-space"/>
          <w:rFonts w:ascii="Verdana" w:hAnsi="Verdana"/>
          <w:color w:val="000000"/>
          <w:sz w:val="18"/>
          <w:szCs w:val="18"/>
          <w:shd w:val="clear" w:color="auto" w:fill="FFFFFF"/>
        </w:rPr>
        <w:t> </w:t>
      </w:r>
    </w:p>
    <w:p w:rsidR="002F5741" w:rsidRPr="002F5741" w:rsidRDefault="002F5741" w:rsidP="002F5741">
      <w:pPr>
        <w:rPr>
          <w:rFonts w:ascii="Verdana" w:hAnsi="Verdana"/>
          <w:color w:val="000000"/>
          <w:sz w:val="24"/>
          <w:szCs w:val="24"/>
          <w:u w:val="single"/>
        </w:rPr>
      </w:pPr>
      <w:r w:rsidRPr="002F5741">
        <w:rPr>
          <w:rFonts w:ascii="Verdana" w:hAnsi="Verdana"/>
          <w:color w:val="000000"/>
          <w:sz w:val="24"/>
          <w:szCs w:val="24"/>
          <w:u w:val="single"/>
        </w:rPr>
        <w:t>Une règle humaine</w:t>
      </w:r>
    </w:p>
    <w:p w:rsidR="007D662D" w:rsidRDefault="007733D6" w:rsidP="002F5741">
      <w:pPr>
        <w:rPr>
          <w:rFonts w:ascii="Verdana" w:hAnsi="Verdana"/>
          <w:color w:val="000000"/>
          <w:sz w:val="18"/>
          <w:szCs w:val="18"/>
          <w:shd w:val="clear" w:color="auto" w:fill="FFFFFF"/>
        </w:rPr>
      </w:pPr>
      <w:r w:rsidRPr="007733D6">
        <w:rPr>
          <w:rFonts w:ascii="Verdana" w:hAnsi="Verdana"/>
          <w:color w:val="000000"/>
          <w:sz w:val="18"/>
          <w:szCs w:val="18"/>
          <w:shd w:val="clear" w:color="auto" w:fill="FFFFFF"/>
        </w:rPr>
        <w:t>Les signes de reconnaissance obéissent à une règle humaine fondamentale : mieux vaut un signe de reconnaissance négatif que pas de signe de reconnaissance du tout.</w:t>
      </w:r>
      <w:r w:rsidRPr="007733D6">
        <w:rPr>
          <w:rStyle w:val="apple-converted-space"/>
          <w:rFonts w:ascii="Verdana" w:hAnsi="Verdana"/>
          <w:color w:val="000000"/>
          <w:sz w:val="18"/>
          <w:szCs w:val="18"/>
          <w:shd w:val="clear" w:color="auto" w:fill="FFFFFF"/>
        </w:rPr>
        <w:t> </w:t>
      </w:r>
      <w:r w:rsidRPr="007733D6">
        <w:rPr>
          <w:rFonts w:ascii="Verdana" w:hAnsi="Verdana"/>
          <w:color w:val="000000"/>
          <w:sz w:val="18"/>
          <w:szCs w:val="18"/>
        </w:rPr>
        <w:br/>
      </w:r>
      <w:r w:rsidRPr="007733D6">
        <w:rPr>
          <w:rFonts w:ascii="Verdana" w:hAnsi="Verdana"/>
          <w:color w:val="000000"/>
          <w:sz w:val="18"/>
          <w:szCs w:val="18"/>
          <w:shd w:val="clear" w:color="auto" w:fill="FFFFFF"/>
        </w:rPr>
        <w:t>Autrement dit, tout sauf l’indifférence ! Un enfant n’hésitera pas à faire une bêtise, même s’il doit se faire réprimander, s’il a le sentiment que ses parents ne font pas assez attention à lui.</w:t>
      </w:r>
      <w:r w:rsidRPr="007733D6">
        <w:rPr>
          <w:rStyle w:val="apple-converted-space"/>
          <w:rFonts w:ascii="Verdana" w:hAnsi="Verdana"/>
          <w:color w:val="000000"/>
          <w:sz w:val="18"/>
          <w:szCs w:val="18"/>
          <w:shd w:val="clear" w:color="auto" w:fill="FFFFFF"/>
        </w:rPr>
        <w:t> </w:t>
      </w:r>
      <w:r w:rsidRPr="007733D6">
        <w:rPr>
          <w:rFonts w:ascii="Verdana" w:hAnsi="Verdana"/>
          <w:color w:val="000000"/>
          <w:sz w:val="18"/>
          <w:szCs w:val="18"/>
        </w:rPr>
        <w:br/>
      </w:r>
      <w:r w:rsidRPr="007733D6">
        <w:rPr>
          <w:rFonts w:ascii="Verdana" w:hAnsi="Verdana"/>
          <w:color w:val="000000"/>
          <w:sz w:val="18"/>
          <w:szCs w:val="18"/>
          <w:shd w:val="clear" w:color="auto" w:fill="FFFFFF"/>
        </w:rPr>
        <w:t>De la même façon, un adulte qui se sent mis à l’écart dans son travail, peut mettre en place des stratégies plus ou moins conscientes pour se faire remarquer en tapotant son stylo contre la table, en arrivant en retard, en ratant une présentation ...</w:t>
      </w:r>
    </w:p>
    <w:p w:rsidR="00353E9A" w:rsidRPr="007D662D" w:rsidRDefault="007733D6" w:rsidP="00807AA8">
      <w:pPr>
        <w:rPr>
          <w:rFonts w:ascii="Verdana" w:hAnsi="Verdana"/>
          <w:color w:val="000000"/>
          <w:sz w:val="18"/>
          <w:szCs w:val="18"/>
          <w:shd w:val="clear" w:color="auto" w:fill="FFFFFF"/>
        </w:rPr>
      </w:pPr>
      <w:r w:rsidRPr="007733D6">
        <w:rPr>
          <w:rFonts w:ascii="Verdana" w:hAnsi="Verdana"/>
          <w:color w:val="000000"/>
          <w:sz w:val="18"/>
          <w:szCs w:val="18"/>
        </w:rPr>
        <w:br/>
      </w:r>
      <w:r w:rsidRPr="007733D6">
        <w:rPr>
          <w:rFonts w:ascii="Verdana" w:hAnsi="Verdana"/>
          <w:color w:val="000000"/>
          <w:sz w:val="18"/>
          <w:szCs w:val="18"/>
        </w:rPr>
        <w:br/>
      </w:r>
      <w:r w:rsidRPr="007733D6">
        <w:rPr>
          <w:rFonts w:ascii="Verdana" w:hAnsi="Verdana"/>
          <w:b/>
          <w:bCs/>
          <w:color w:val="000000"/>
          <w:sz w:val="18"/>
          <w:szCs w:val="18"/>
          <w:shd w:val="clear" w:color="auto" w:fill="FFFFFF"/>
        </w:rPr>
        <w:t>Mais les signes de reconnaissance ont aussi leur langage qu’il faut apprendre à décoder.</w:t>
      </w:r>
      <w:r w:rsidRPr="007733D6">
        <w:rPr>
          <w:rStyle w:val="apple-converted-space"/>
          <w:rFonts w:ascii="Verdana" w:hAnsi="Verdana"/>
          <w:b/>
          <w:bCs/>
          <w:color w:val="000000"/>
          <w:sz w:val="18"/>
          <w:szCs w:val="18"/>
          <w:shd w:val="clear" w:color="auto" w:fill="FFFFFF"/>
        </w:rPr>
        <w:t> </w:t>
      </w:r>
      <w:r w:rsidRPr="007733D6">
        <w:rPr>
          <w:rFonts w:ascii="Verdana" w:hAnsi="Verdana"/>
          <w:color w:val="000000"/>
          <w:sz w:val="18"/>
          <w:szCs w:val="18"/>
        </w:rPr>
        <w:br/>
      </w:r>
      <w:r w:rsidRPr="007733D6">
        <w:rPr>
          <w:rFonts w:ascii="Verdana" w:hAnsi="Verdana"/>
          <w:color w:val="000000"/>
          <w:sz w:val="18"/>
          <w:szCs w:val="18"/>
        </w:rPr>
        <w:br/>
      </w:r>
      <w:r w:rsidRPr="007733D6">
        <w:rPr>
          <w:rFonts w:ascii="Verdana" w:hAnsi="Verdana"/>
          <w:color w:val="000000"/>
          <w:sz w:val="18"/>
          <w:szCs w:val="18"/>
          <w:shd w:val="clear" w:color="auto" w:fill="FFFFFF"/>
        </w:rPr>
        <w:t>Un signe de reconnaissance peut être :</w:t>
      </w:r>
      <w:r w:rsidRPr="007733D6">
        <w:rPr>
          <w:rFonts w:ascii="Verdana" w:hAnsi="Verdana"/>
          <w:color w:val="000000"/>
          <w:sz w:val="18"/>
          <w:szCs w:val="18"/>
        </w:rPr>
        <w:br/>
      </w:r>
      <w:r w:rsidRPr="007733D6">
        <w:rPr>
          <w:rFonts w:ascii="Verdana" w:hAnsi="Verdana"/>
          <w:color w:val="000000"/>
          <w:sz w:val="18"/>
          <w:szCs w:val="18"/>
        </w:rPr>
        <w:br/>
      </w:r>
      <w:r w:rsidRPr="007733D6">
        <w:rPr>
          <w:rFonts w:ascii="Verdana" w:hAnsi="Verdana"/>
          <w:color w:val="000000"/>
          <w:sz w:val="18"/>
          <w:szCs w:val="18"/>
          <w:shd w:val="clear" w:color="auto" w:fill="FFFFFF"/>
        </w:rPr>
        <w:t>• verbal ou non verbal : un bonjour ou un clin d’œil</w:t>
      </w:r>
      <w:r w:rsidRPr="007733D6">
        <w:rPr>
          <w:rFonts w:ascii="Verdana" w:hAnsi="Verdana"/>
          <w:color w:val="000000"/>
          <w:sz w:val="18"/>
          <w:szCs w:val="18"/>
        </w:rPr>
        <w:br/>
      </w:r>
      <w:r w:rsidRPr="007733D6">
        <w:rPr>
          <w:rFonts w:ascii="Verdana" w:hAnsi="Verdana"/>
          <w:color w:val="000000"/>
          <w:sz w:val="18"/>
          <w:szCs w:val="18"/>
          <w:shd w:val="clear" w:color="auto" w:fill="FFFFFF"/>
        </w:rPr>
        <w:t>• positif ou négatif : un compliment ou une critique</w:t>
      </w:r>
      <w:r w:rsidRPr="007733D6">
        <w:rPr>
          <w:rFonts w:ascii="Verdana" w:hAnsi="Verdana"/>
          <w:color w:val="000000"/>
          <w:sz w:val="18"/>
          <w:szCs w:val="18"/>
        </w:rPr>
        <w:br/>
      </w:r>
      <w:r w:rsidRPr="007733D6">
        <w:rPr>
          <w:rFonts w:ascii="Verdana" w:hAnsi="Verdana"/>
          <w:color w:val="000000"/>
          <w:sz w:val="18"/>
          <w:szCs w:val="18"/>
          <w:shd w:val="clear" w:color="auto" w:fill="FFFFFF"/>
        </w:rPr>
        <w:t>• conditionnel : factuel, précis et circonstancié, il concerne le “faire” : “ton rapport est excellent” ou “ton gâteau n’est pas une réussite“</w:t>
      </w:r>
      <w:r w:rsidRPr="007733D6">
        <w:rPr>
          <w:rStyle w:val="apple-converted-space"/>
          <w:rFonts w:ascii="Verdana" w:hAnsi="Verdana"/>
          <w:color w:val="000000"/>
          <w:sz w:val="18"/>
          <w:szCs w:val="18"/>
          <w:shd w:val="clear" w:color="auto" w:fill="FFFFFF"/>
        </w:rPr>
        <w:t> </w:t>
      </w:r>
      <w:r w:rsidRPr="007733D6">
        <w:rPr>
          <w:rFonts w:ascii="Verdana" w:hAnsi="Verdana"/>
          <w:color w:val="000000"/>
          <w:sz w:val="18"/>
          <w:szCs w:val="18"/>
        </w:rPr>
        <w:br/>
      </w:r>
      <w:r w:rsidRPr="007733D6">
        <w:rPr>
          <w:rFonts w:ascii="Verdana" w:hAnsi="Verdana"/>
          <w:color w:val="000000"/>
          <w:sz w:val="18"/>
          <w:szCs w:val="18"/>
          <w:shd w:val="clear" w:color="auto" w:fill="FFFFFF"/>
        </w:rPr>
        <w:t>• ou inconditionnel, c'est-à-dire relatif à l’” être” de la personne dans sa globalité : “je t’aime“, ou “je ne peux pas te sentir“</w:t>
      </w:r>
      <w:r w:rsidRPr="007733D6">
        <w:rPr>
          <w:rFonts w:ascii="Verdana" w:hAnsi="Verdana"/>
          <w:color w:val="000000"/>
          <w:sz w:val="18"/>
          <w:szCs w:val="18"/>
        </w:rPr>
        <w:br/>
      </w:r>
      <w:r w:rsidRPr="007733D6">
        <w:rPr>
          <w:rStyle w:val="apple-converted-space"/>
          <w:rFonts w:ascii="Verdana" w:hAnsi="Verdana"/>
          <w:color w:val="000000"/>
          <w:sz w:val="18"/>
          <w:szCs w:val="18"/>
          <w:shd w:val="clear" w:color="auto" w:fill="FFFFFF"/>
        </w:rPr>
        <w:t> </w:t>
      </w:r>
      <w:r w:rsidRPr="007733D6">
        <w:rPr>
          <w:rFonts w:ascii="Verdana" w:hAnsi="Verdana"/>
          <w:color w:val="000000"/>
          <w:sz w:val="18"/>
          <w:szCs w:val="18"/>
        </w:rPr>
        <w:br/>
      </w:r>
      <w:r w:rsidRPr="007733D6">
        <w:rPr>
          <w:rFonts w:ascii="Verdana" w:hAnsi="Verdana"/>
          <w:b/>
          <w:bCs/>
          <w:color w:val="000000"/>
          <w:sz w:val="18"/>
          <w:szCs w:val="18"/>
          <w:shd w:val="clear" w:color="auto" w:fill="FFFFFF"/>
        </w:rPr>
        <w:t>Il est aussi important de féliciter quelqu’un qui vient de réussir un examen que de marquer son désaccord sur une initiative ou de critiquer une réalisation : c’est un excellent moyen d’apprentissage</w:t>
      </w:r>
      <w:r w:rsidRPr="007733D6">
        <w:rPr>
          <w:rFonts w:ascii="Verdana" w:hAnsi="Verdana"/>
          <w:color w:val="000000"/>
          <w:sz w:val="18"/>
          <w:szCs w:val="18"/>
          <w:shd w:val="clear" w:color="auto" w:fill="FFFFFF"/>
        </w:rPr>
        <w:t>.</w:t>
      </w:r>
      <w:r w:rsidRPr="007733D6">
        <w:rPr>
          <w:rFonts w:ascii="Verdana" w:hAnsi="Verdana"/>
          <w:color w:val="000000"/>
          <w:sz w:val="18"/>
          <w:szCs w:val="18"/>
        </w:rPr>
        <w:br/>
      </w:r>
      <w:r w:rsidRPr="007733D6">
        <w:rPr>
          <w:rFonts w:ascii="Verdana" w:hAnsi="Verdana"/>
          <w:color w:val="000000"/>
          <w:sz w:val="18"/>
          <w:szCs w:val="18"/>
        </w:rPr>
        <w:br/>
      </w:r>
      <w:r w:rsidRPr="007733D6">
        <w:rPr>
          <w:rFonts w:ascii="Verdana" w:hAnsi="Verdana"/>
          <w:color w:val="000000"/>
          <w:sz w:val="18"/>
          <w:szCs w:val="18"/>
          <w:shd w:val="clear" w:color="auto" w:fill="FFFFFF"/>
        </w:rPr>
        <w:t>Et oui, la distribution des strokes, c’est tout un art, car ils peuvent donner des ailes comme plomber leur destinataire.</w:t>
      </w:r>
      <w:r w:rsidRPr="007733D6">
        <w:rPr>
          <w:rStyle w:val="apple-converted-space"/>
          <w:rFonts w:ascii="Verdana" w:hAnsi="Verdana"/>
          <w:color w:val="000000"/>
          <w:sz w:val="18"/>
          <w:szCs w:val="18"/>
          <w:shd w:val="clear" w:color="auto" w:fill="FFFFFF"/>
        </w:rPr>
        <w:t> </w:t>
      </w:r>
      <w:r w:rsidRPr="007733D6">
        <w:rPr>
          <w:rFonts w:ascii="Verdana" w:hAnsi="Verdana"/>
          <w:color w:val="000000"/>
          <w:sz w:val="18"/>
          <w:szCs w:val="18"/>
        </w:rPr>
        <w:br/>
      </w:r>
      <w:r w:rsidRPr="007733D6">
        <w:rPr>
          <w:rFonts w:ascii="Verdana" w:hAnsi="Verdana"/>
          <w:color w:val="000000"/>
          <w:sz w:val="18"/>
          <w:szCs w:val="18"/>
          <w:shd w:val="clear" w:color="auto" w:fill="FFFFFF"/>
        </w:rPr>
        <w:t xml:space="preserve">A chacun donc, émetteur et récepteur, d’apprendre à les gérer. Une chose est certaine : ils ne tombent jamais dans l’oreille d’un sourd </w:t>
      </w:r>
      <w:r w:rsidR="009614F2" w:rsidRPr="007733D6">
        <w:rPr>
          <w:rFonts w:ascii="Verdana" w:hAnsi="Verdana"/>
          <w:color w:val="000000"/>
          <w:sz w:val="18"/>
          <w:szCs w:val="18"/>
          <w:shd w:val="clear" w:color="auto" w:fill="FFFFFF"/>
        </w:rPr>
        <w:t>!</w:t>
      </w:r>
      <w:r w:rsidR="009614F2">
        <w:rPr>
          <w:rFonts w:ascii="Verdana" w:hAnsi="Verdana"/>
          <w:color w:val="000000"/>
          <w:sz w:val="18"/>
          <w:szCs w:val="18"/>
          <w:shd w:val="clear" w:color="auto" w:fill="FFFFFF"/>
        </w:rPr>
        <w:t xml:space="preserve"> Surtout pour les enfants. «  </w:t>
      </w:r>
      <w:r w:rsidR="007D662D">
        <w:rPr>
          <w:rFonts w:ascii="Verdana" w:hAnsi="Verdana"/>
          <w:color w:val="000000"/>
          <w:sz w:val="18"/>
          <w:szCs w:val="18"/>
          <w:shd w:val="clear" w:color="auto" w:fill="FFFFFF"/>
        </w:rPr>
        <w:t>Un</w:t>
      </w:r>
      <w:r w:rsidR="009614F2">
        <w:rPr>
          <w:rFonts w:ascii="Verdana" w:hAnsi="Verdana"/>
          <w:color w:val="000000"/>
          <w:sz w:val="18"/>
          <w:szCs w:val="18"/>
          <w:shd w:val="clear" w:color="auto" w:fill="FFFFFF"/>
        </w:rPr>
        <w:t xml:space="preserve"> enfant à qui on ne donne aucun signe d’attention décline et meurt » René Spitz.</w:t>
      </w:r>
      <w:r w:rsidR="00591398">
        <w:rPr>
          <w:rFonts w:ascii="Verdana" w:hAnsi="Verdana"/>
          <w:color w:val="000000"/>
          <w:sz w:val="18"/>
          <w:szCs w:val="18"/>
        </w:rPr>
        <w:br/>
      </w:r>
      <w:r w:rsidRPr="007733D6">
        <w:rPr>
          <w:rFonts w:ascii="Verdana" w:hAnsi="Verdana"/>
          <w:color w:val="000000"/>
          <w:sz w:val="18"/>
          <w:szCs w:val="18"/>
        </w:rPr>
        <w:br/>
      </w:r>
      <w:r w:rsidR="00591398">
        <w:rPr>
          <w:rFonts w:ascii="Verdana" w:hAnsi="Verdana"/>
          <w:b/>
          <w:bCs/>
          <w:color w:val="000000"/>
          <w:sz w:val="18"/>
          <w:szCs w:val="18"/>
          <w:shd w:val="clear" w:color="auto" w:fill="FFFFFF"/>
        </w:rPr>
        <w:t>Conclusion :</w:t>
      </w:r>
    </w:p>
    <w:p w:rsidR="00353E9A" w:rsidRDefault="007733D6" w:rsidP="00D250B8">
      <w:pPr>
        <w:rPr>
          <w:rFonts w:ascii="Verdana" w:hAnsi="Verdana"/>
          <w:color w:val="000000"/>
          <w:sz w:val="18"/>
          <w:szCs w:val="18"/>
        </w:rPr>
      </w:pPr>
      <w:r w:rsidRPr="007733D6">
        <w:rPr>
          <w:rFonts w:ascii="Verdana" w:hAnsi="Verdana"/>
          <w:color w:val="000000"/>
          <w:sz w:val="18"/>
          <w:szCs w:val="18"/>
        </w:rPr>
        <w:br/>
      </w:r>
      <w:r w:rsidR="00353E9A">
        <w:rPr>
          <w:rFonts w:ascii="Verdana" w:hAnsi="Verdana"/>
          <w:color w:val="000000"/>
          <w:sz w:val="18"/>
          <w:szCs w:val="18"/>
        </w:rPr>
        <w:t xml:space="preserve">Il est important de donner des signes de reconnaissance en utilisant nos Etats du Moi </w:t>
      </w:r>
      <w:r w:rsidR="009614F2">
        <w:rPr>
          <w:rFonts w:ascii="Verdana" w:hAnsi="Verdana"/>
          <w:color w:val="000000"/>
          <w:sz w:val="18"/>
          <w:szCs w:val="18"/>
        </w:rPr>
        <w:t>positifs (Parent</w:t>
      </w:r>
      <w:r w:rsidR="00353E9A">
        <w:rPr>
          <w:rFonts w:ascii="Verdana" w:hAnsi="Verdana"/>
          <w:color w:val="000000"/>
          <w:sz w:val="18"/>
          <w:szCs w:val="18"/>
        </w:rPr>
        <w:t xml:space="preserve"> Nourricier positif, Parent Normatif positif, Adulte, Enfant Adapté positif, Enfant Libre positif et en nous adressant aux Moi positif de l’autre :</w:t>
      </w:r>
    </w:p>
    <w:p w:rsidR="00353E9A" w:rsidRDefault="00353E9A" w:rsidP="00353E9A">
      <w:pPr>
        <w:pStyle w:val="Paragraphedeliste"/>
        <w:numPr>
          <w:ilvl w:val="0"/>
          <w:numId w:val="1"/>
        </w:numPr>
        <w:rPr>
          <w:rFonts w:ascii="Verdana" w:hAnsi="Verdana"/>
          <w:color w:val="000000"/>
          <w:sz w:val="18"/>
          <w:szCs w:val="18"/>
        </w:rPr>
      </w:pPr>
      <w:r>
        <w:rPr>
          <w:rFonts w:ascii="Verdana" w:hAnsi="Verdana"/>
          <w:color w:val="000000"/>
          <w:sz w:val="18"/>
          <w:szCs w:val="18"/>
        </w:rPr>
        <w:t>A son Parent en valorisant, par exemple, son sens de la responsabilité.</w:t>
      </w:r>
    </w:p>
    <w:p w:rsidR="009614F2" w:rsidRDefault="009614F2" w:rsidP="003F03D3">
      <w:pPr>
        <w:pStyle w:val="Paragraphedeliste"/>
        <w:rPr>
          <w:rFonts w:ascii="Verdana" w:hAnsi="Verdana"/>
          <w:color w:val="000000"/>
          <w:sz w:val="18"/>
          <w:szCs w:val="18"/>
        </w:rPr>
      </w:pPr>
    </w:p>
    <w:p w:rsidR="009614F2" w:rsidRDefault="00353E9A" w:rsidP="009614F2">
      <w:pPr>
        <w:pStyle w:val="Paragraphedeliste"/>
        <w:numPr>
          <w:ilvl w:val="0"/>
          <w:numId w:val="1"/>
        </w:numPr>
        <w:rPr>
          <w:rFonts w:ascii="Verdana" w:hAnsi="Verdana"/>
          <w:color w:val="000000"/>
          <w:sz w:val="18"/>
          <w:szCs w:val="18"/>
        </w:rPr>
      </w:pPr>
      <w:r>
        <w:rPr>
          <w:rFonts w:ascii="Verdana" w:hAnsi="Verdana"/>
          <w:color w:val="000000"/>
          <w:sz w:val="18"/>
          <w:szCs w:val="18"/>
        </w:rPr>
        <w:t>A son Adulte en mettant en valeur son adaptation à la réalité.</w:t>
      </w:r>
    </w:p>
    <w:p w:rsidR="009614F2" w:rsidRPr="009614F2" w:rsidRDefault="009614F2" w:rsidP="003F03D3">
      <w:pPr>
        <w:pStyle w:val="Paragraphedeliste"/>
        <w:rPr>
          <w:rFonts w:ascii="Verdana" w:hAnsi="Verdana"/>
          <w:color w:val="000000"/>
          <w:sz w:val="18"/>
          <w:szCs w:val="18"/>
        </w:rPr>
      </w:pPr>
    </w:p>
    <w:p w:rsidR="00125663" w:rsidRPr="00353E9A" w:rsidRDefault="00353E9A" w:rsidP="00353E9A">
      <w:pPr>
        <w:pStyle w:val="Paragraphedeliste"/>
        <w:numPr>
          <w:ilvl w:val="0"/>
          <w:numId w:val="1"/>
        </w:numPr>
        <w:rPr>
          <w:rFonts w:ascii="Verdana" w:hAnsi="Verdana"/>
          <w:color w:val="000000"/>
          <w:sz w:val="18"/>
          <w:szCs w:val="18"/>
        </w:rPr>
      </w:pPr>
      <w:r>
        <w:rPr>
          <w:rFonts w:ascii="Verdana" w:hAnsi="Verdana"/>
          <w:color w:val="000000"/>
          <w:sz w:val="18"/>
          <w:szCs w:val="18"/>
        </w:rPr>
        <w:t>A son Enfant en soulignant ses sentiments positifs.</w:t>
      </w:r>
      <w:r w:rsidR="007733D6" w:rsidRPr="00353E9A">
        <w:rPr>
          <w:rFonts w:ascii="Verdana" w:hAnsi="Verdana"/>
          <w:color w:val="000000"/>
          <w:sz w:val="18"/>
          <w:szCs w:val="18"/>
        </w:rPr>
        <w:br/>
      </w:r>
      <w:r w:rsidR="007733D6" w:rsidRPr="00353E9A">
        <w:rPr>
          <w:rStyle w:val="apple-converted-space"/>
          <w:rFonts w:ascii="Verdana" w:hAnsi="Verdana"/>
          <w:color w:val="000000"/>
          <w:sz w:val="18"/>
          <w:szCs w:val="18"/>
          <w:shd w:val="clear" w:color="auto" w:fill="FFFFFF"/>
        </w:rPr>
        <w:t>  </w:t>
      </w:r>
      <w:r w:rsidR="007733D6" w:rsidRPr="00353E9A">
        <w:rPr>
          <w:rFonts w:ascii="Verdana" w:hAnsi="Verdana"/>
          <w:color w:val="000000"/>
          <w:sz w:val="18"/>
          <w:szCs w:val="18"/>
        </w:rPr>
        <w:br/>
      </w:r>
    </w:p>
    <w:sectPr w:rsidR="00125663" w:rsidRPr="00353E9A" w:rsidSect="001256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05940"/>
    <w:multiLevelType w:val="hybridMultilevel"/>
    <w:tmpl w:val="61FA3C58"/>
    <w:lvl w:ilvl="0" w:tplc="4C66444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733D6"/>
    <w:rsid w:val="00075C5D"/>
    <w:rsid w:val="00125663"/>
    <w:rsid w:val="00207CDA"/>
    <w:rsid w:val="0021781A"/>
    <w:rsid w:val="002F5741"/>
    <w:rsid w:val="00353E9A"/>
    <w:rsid w:val="003F03D3"/>
    <w:rsid w:val="00422ECF"/>
    <w:rsid w:val="00466533"/>
    <w:rsid w:val="00475EBE"/>
    <w:rsid w:val="00591398"/>
    <w:rsid w:val="005C3C4A"/>
    <w:rsid w:val="00602731"/>
    <w:rsid w:val="0065619F"/>
    <w:rsid w:val="00692F82"/>
    <w:rsid w:val="006B1147"/>
    <w:rsid w:val="007516BF"/>
    <w:rsid w:val="007733D6"/>
    <w:rsid w:val="007D662D"/>
    <w:rsid w:val="00807AA8"/>
    <w:rsid w:val="00860D4F"/>
    <w:rsid w:val="00892BFA"/>
    <w:rsid w:val="00910FE2"/>
    <w:rsid w:val="00914888"/>
    <w:rsid w:val="009614F2"/>
    <w:rsid w:val="00A8381E"/>
    <w:rsid w:val="00C059D5"/>
    <w:rsid w:val="00D250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6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733D6"/>
  </w:style>
  <w:style w:type="paragraph" w:styleId="Paragraphedeliste">
    <w:name w:val="List Paragraph"/>
    <w:basedOn w:val="Normal"/>
    <w:uiPriority w:val="34"/>
    <w:qFormat/>
    <w:rsid w:val="00353E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857</Words>
  <Characters>4718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2016-11-08T07:03:00Z</cp:lastPrinted>
  <dcterms:created xsi:type="dcterms:W3CDTF">2015-11-26T00:53:00Z</dcterms:created>
  <dcterms:modified xsi:type="dcterms:W3CDTF">2020-04-22T22:21:00Z</dcterms:modified>
</cp:coreProperties>
</file>