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364" w:rsidRDefault="000A0025">
      <w:pPr>
        <w:pStyle w:val="Corpsdetexte"/>
        <w:rPr>
          <w:rFonts w:ascii="Times New Roman"/>
          <w:sz w:val="20"/>
        </w:rPr>
      </w:pPr>
      <w:r w:rsidRPr="00E20364">
        <w:pict>
          <v:group id="_x0000_s1482" style="position:absolute;margin-left:0;margin-top:36.4pt;width:720.05pt;height:540pt;z-index:-253136896;mso-position-horizontal-relative:page;mso-position-vertical-relative:page" coordsize="14401,10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93" type="#_x0000_t75" style="position:absolute;width:14400;height:10800">
              <v:imagedata r:id="rId5" o:title=""/>
            </v:shape>
            <v:shape id="_x0000_s1492" style="position:absolute;left:4;top:5;width:1292;height:1291" coordorigin="5,6" coordsize="1292,1291" path="m1296,6l6,6,5,1296r1,l81,1294r75,-7l229,1277r72,-15l372,1243r69,-22l508,1195r65,-30l636,1132r61,-37l756,1055r57,-43l867,967r51,-49l967,867r45,-54l1055,756r40,-59l1132,636r33,-63l1195,508r26,-67l1243,372r19,-71l1277,229r10,-73l1294,81r2,-75xe" fillcolor="#fdf9f4" stroked="f">
              <v:fill opacity="21588f"/>
              <v:path arrowok="t"/>
            </v:shape>
            <v:shape id="_x0000_s1491" style="position:absolute;left:4;top:5;width:1292;height:1291" coordorigin="5,6" coordsize="1292,1291" path="m1296,6r-2,75l1287,156r-10,73l1262,301r-19,71l1221,441r-26,67l1165,573r-33,63l1095,697r-40,59l1012,813r-45,54l918,918r-51,49l813,1012r-57,43l697,1095r-61,37l573,1165r-65,30l441,1221r-69,22l301,1262r-72,15l156,1287r-75,7l6,1296r-1,l5,1296r,l6,6r1290,xe" filled="f" strokecolor="#d2c39e" strokeweight=".25pt">
              <v:path arrowok="t"/>
            </v:shape>
            <v:shape id="_x0000_s1490" type="#_x0000_t75" style="position:absolute;left:201;top:9;width:2811;height:2808">
              <v:imagedata r:id="rId6" o:title=""/>
            </v:shape>
            <v:shape id="_x0000_s1489" style="position:absolute;left:265;top:33;width:2681;height:2681" coordorigin="266,33" coordsize="2681,2681" path="m266,1374r2,-76l274,1223r11,-74l299,1077r18,-71l339,936r25,-67l393,803r32,-64l461,677r39,-60l542,559r44,-55l634,451r50,-50l737,354r55,-45l849,267r60,-39l971,193r64,-32l1101,132r68,-26l1238,84r71,-18l1381,52r74,-10l1530,35r76,-2l1682,35r75,7l1831,52r72,14l1974,84r70,22l2111,132r66,29l2241,193r62,35l2363,267r57,42l2476,354r52,47l2579,451r47,53l2671,559r42,58l2751,677r36,62l2819,803r29,66l2873,936r22,70l2913,1077r15,72l2938,1223r6,75l2946,1374r-2,76l2938,1525r-10,73l2913,1671r-18,71l2873,1811r-25,68l2819,1945r-32,63l2751,2070r-38,60l2671,2188r-45,55l2579,2296r-51,50l2476,2394r-56,44l2363,2480r-60,39l2241,2554r-64,32l2111,2615r-67,26l1974,2663r-71,18l1831,2695r-74,10l1682,2712r-76,2l1530,2712r-75,-7l1381,2695r-72,-14l1238,2663r-69,-22l1101,2615r-66,-29l971,2554r-62,-35l849,2480r-57,-42l737,2394r-53,-48l634,2296r-48,-53l542,2188r-42,-58l461,2070r-36,-62l393,1945r-29,-66l339,1811r-22,-69l299,1671r-14,-73l274,1525r-6,-75l266,1374xe" filled="f" strokecolor="#fff6db" strokeweight="2.15pt">
              <v:path arrowok="t"/>
            </v:shape>
            <v:shape id="_x0000_s1488" type="#_x0000_t75" style="position:absolute;left:271;top:1646;width:1820;height:1812">
              <v:imagedata r:id="rId7" o:title=""/>
            </v:shape>
            <v:shape id="_x0000_s1487" type="#_x0000_t75" style="position:absolute;left:295;top:1654;width:1759;height:1751">
              <v:imagedata r:id="rId8" o:title=""/>
            </v:shape>
            <v:shape id="_x0000_s1486" style="position:absolute;left:295;top:1654;width:1759;height:1751" coordorigin="295,1655" coordsize="1759,1751" o:spt="100" adj="0,,0" path="m482,1977r49,-57l584,1869r57,-46l700,1783r63,-35l827,1718r67,-24l963,1676r69,-13l1103,1656r71,-1l1245,1659r71,10l1386,1684r70,22l1524,1733r66,34l1654,1806r62,45l1774,1901r52,54l1873,2013r42,60l1952,2136r31,65l2008,2268r20,68l2042,2406r9,70l2054,2547r-3,71l2042,2688r-14,70l2008,2826r-26,68l1949,2959r-38,63l1867,3083r-49,56l1765,3190r-57,46l1649,3277r-63,35l1521,3341r-66,24l1386,3383r-70,13l1246,3403r-71,2l1104,3401r-71,-10l962,3375r-69,-21l825,3326r-66,-33l695,3254r-62,-46l575,3158r-52,-54l475,3047r-41,-60l397,2924r-31,-65l341,2792r-20,-69l307,2654r-9,-71l295,2513r3,-71l306,2371r15,-69l341,2233r26,-67l399,2101r38,-64l482,1977t160,128l600,2164r-34,62l539,2290r-20,67l506,2424r-5,69l502,2561r9,69l526,2697r23,66l578,2826r36,61l656,2945r49,53l761,3048r60,43l885,3127r65,29l1018,3177r68,14l1155,3199r69,l1292,3192r68,-13l1425,3158r63,-27l1549,3097r57,-41l1658,3009r49,-54l1749,2896r34,-62l1810,2769r20,-66l1843,2635r5,-68l1846,2498r-8,-68l1822,2363r-22,-66l1771,2233r-36,-61l1692,2115r-49,-54l1588,2012r-61,-43l1464,1933r-65,-29l1331,1882r-68,-14l1194,1861r-69,l1056,1867r-67,14l924,1902r-64,27l800,1963r-57,41l690,2051r-48,54e" filled="f" strokecolor="#c6b791" strokeweight=".20417mm">
              <v:stroke joinstyle="round"/>
              <v:formulas/>
              <v:path arrowok="t" o:connecttype="segments"/>
            </v:shape>
            <v:rect id="_x0000_s1485" style="position:absolute;left:1713;width:12687;height:10800" stroked="f"/>
            <v:shape id="_x0000_s1484" type="#_x0000_t75" style="position:absolute;left:1473;width:245;height:10800">
              <v:imagedata r:id="rId9" o:title=""/>
            </v:shape>
            <v:line id="_x0000_s1483" style="position:absolute" from="1656,0" to="1656,10800" strokecolor="white" strokeweight="5.76pt"/>
            <w10:wrap anchorx="page" anchory="page"/>
          </v:group>
        </w:pict>
      </w:r>
      <w:r w:rsidR="00E20364" w:rsidRPr="00E20364">
        <w:pict>
          <v:group id="_x0000_s1500" style="position:absolute;margin-left:0;margin-top:18.2pt;width:720.05pt;height:540pt;z-index:-253137920;mso-position-horizontal-relative:page;mso-position-vertical-relative:page" coordsize="14401,10800">
            <v:shape id="_x0000_s1511" type="#_x0000_t75" style="position:absolute;width:14400;height:10800">
              <v:imagedata r:id="rId5" o:title=""/>
            </v:shape>
            <v:shape id="_x0000_s1510" style="position:absolute;left:4;top:5;width:1292;height:1291" coordorigin="5,6" coordsize="1292,1291" path="m1296,6l6,6,5,1296r1,l81,1294r75,-7l229,1277r72,-15l372,1243r69,-22l508,1195r65,-30l636,1132r61,-37l756,1055r57,-43l867,967r51,-49l967,867r45,-54l1055,756r40,-59l1132,636r33,-63l1195,508r26,-67l1243,372r19,-71l1277,229r10,-73l1294,81r2,-75xe" fillcolor="#fdf9f4" stroked="f">
              <v:fill opacity="21588f"/>
              <v:path arrowok="t"/>
            </v:shape>
            <v:shape id="_x0000_s1509" style="position:absolute;left:4;top:5;width:1292;height:1291" coordorigin="5,6" coordsize="1292,1291" path="m1296,6r-2,75l1287,156r-10,73l1262,301r-19,71l1221,441r-26,67l1165,573r-33,63l1095,697r-40,59l1012,813r-45,54l918,918r-51,49l813,1012r-57,43l697,1095r-61,37l573,1165r-65,30l441,1221r-69,22l301,1262r-72,15l156,1287r-75,7l6,1296r-1,l5,1296r,l6,6r1290,xe" filled="f" strokecolor="#d2c39e" strokeweight=".25pt">
              <v:path arrowok="t"/>
            </v:shape>
            <v:shape id="_x0000_s1508" type="#_x0000_t75" style="position:absolute;left:201;top:9;width:2811;height:2808">
              <v:imagedata r:id="rId6" o:title=""/>
            </v:shape>
            <v:shape id="_x0000_s1507" style="position:absolute;left:265;top:33;width:2681;height:2681" coordorigin="266,33" coordsize="2681,2681" path="m266,1374r2,-76l274,1223r11,-74l299,1077r18,-71l339,936r25,-67l393,803r32,-64l461,677r39,-60l542,559r44,-55l634,451r50,-50l737,354r55,-45l849,267r60,-39l971,193r64,-32l1101,132r68,-26l1238,84r71,-18l1381,52r74,-10l1530,35r76,-2l1682,35r75,7l1831,52r72,14l1974,84r70,22l2111,132r66,29l2241,193r62,35l2363,267r57,42l2476,354r52,47l2579,451r47,53l2671,559r42,58l2751,677r36,62l2819,803r29,66l2873,936r22,70l2913,1077r15,72l2938,1223r6,75l2946,1374r-2,76l2938,1525r-10,73l2913,1671r-18,71l2873,1811r-25,68l2819,1945r-32,63l2751,2070r-38,60l2671,2188r-45,55l2579,2296r-51,50l2476,2394r-56,44l2363,2480r-60,39l2241,2554r-64,32l2111,2615r-67,26l1974,2663r-71,18l1831,2695r-74,10l1682,2712r-76,2l1530,2712r-75,-7l1381,2695r-72,-14l1238,2663r-69,-22l1101,2615r-66,-29l971,2554r-62,-35l849,2480r-57,-42l737,2394r-53,-48l634,2296r-48,-53l542,2188r-42,-58l461,2070r-36,-62l393,1945r-29,-66l339,1811r-22,-69l299,1671r-14,-73l274,1525r-6,-75l266,1374xe" filled="f" strokecolor="#fff6db" strokeweight="2.15pt">
              <v:path arrowok="t"/>
            </v:shape>
            <v:shape id="_x0000_s1506" type="#_x0000_t75" style="position:absolute;left:271;top:1646;width:1820;height:1812">
              <v:imagedata r:id="rId7" o:title=""/>
            </v:shape>
            <v:shape id="_x0000_s1505" type="#_x0000_t75" style="position:absolute;left:295;top:1654;width:1759;height:1751">
              <v:imagedata r:id="rId8" o:title=""/>
            </v:shape>
            <v:shape id="_x0000_s1504" style="position:absolute;left:295;top:1654;width:1759;height:1751" coordorigin="295,1655" coordsize="1759,1751" o:spt="100" adj="0,,0" path="m482,1977r49,-57l584,1869r57,-46l700,1783r63,-35l827,1718r67,-24l963,1676r69,-13l1103,1656r71,-1l1245,1659r71,10l1386,1684r70,22l1524,1733r66,34l1654,1806r62,45l1774,1901r52,54l1873,2013r42,60l1952,2136r31,65l2008,2268r20,68l2042,2406r9,70l2054,2547r-3,71l2042,2688r-14,70l2008,2826r-26,68l1949,2959r-38,63l1867,3083r-49,56l1765,3190r-57,46l1649,3277r-63,35l1521,3341r-66,24l1386,3383r-70,13l1246,3403r-71,2l1104,3401r-71,-10l962,3375r-69,-21l825,3326r-66,-33l695,3254r-62,-46l575,3158r-52,-54l475,3047r-41,-60l397,2924r-31,-65l341,2792r-20,-69l307,2654r-9,-71l295,2513r3,-71l306,2371r15,-69l341,2233r26,-67l399,2101r38,-64l482,1977t160,128l600,2164r-34,62l539,2290r-20,67l506,2424r-5,69l502,2561r9,69l526,2697r23,66l578,2826r36,61l656,2945r49,53l761,3048r60,43l885,3127r65,29l1018,3177r68,14l1155,3199r69,l1292,3192r68,-13l1425,3158r63,-27l1549,3097r57,-41l1658,3009r49,-54l1749,2896r34,-62l1810,2769r20,-66l1843,2635r5,-68l1846,2498r-8,-68l1822,2363r-22,-66l1771,2233r-36,-61l1692,2115r-49,-54l1588,2012r-61,-43l1464,1933r-65,-29l1331,1882r-68,-14l1194,1861r-69,l1056,1867r-67,14l924,1902r-64,27l800,1963r-57,41l690,2051r-48,54e" filled="f" strokecolor="#c6b791" strokeweight=".20417mm">
              <v:stroke joinstyle="round"/>
              <v:formulas/>
              <v:path arrowok="t" o:connecttype="segments"/>
            </v:shape>
            <v:rect id="_x0000_s1503" style="position:absolute;left:1713;width:12687;height:10800" stroked="f"/>
            <v:shape id="_x0000_s1502" type="#_x0000_t75" style="position:absolute;left:1473;width:245;height:10800">
              <v:imagedata r:id="rId9" o:title=""/>
            </v:shape>
            <v:line id="_x0000_s1501" style="position:absolute" from="1656,0" to="1656,10800" strokecolor="white" strokeweight="5.76pt"/>
            <w10:wrap anchorx="page" anchory="page"/>
          </v:group>
        </w:pict>
      </w:r>
    </w:p>
    <w:p w:rsidR="00E20364" w:rsidRDefault="00E20364">
      <w:pPr>
        <w:pStyle w:val="Corpsdetexte"/>
        <w:spacing w:before="7" w:after="1"/>
        <w:rPr>
          <w:rFonts w:ascii="Times New Roman"/>
          <w:sz w:val="23"/>
        </w:rPr>
      </w:pPr>
    </w:p>
    <w:p w:rsidR="00E20364" w:rsidRDefault="00E20364">
      <w:pPr>
        <w:pStyle w:val="Corpsdetexte"/>
        <w:ind w:left="109"/>
        <w:rPr>
          <w:rFonts w:ascii="Times New Roman"/>
          <w:sz w:val="20"/>
        </w:rPr>
      </w:pPr>
      <w:r>
        <w:rPr>
          <w:rFonts w:ascii="Times New Roman"/>
          <w:sz w:val="20"/>
        </w:rPr>
      </w:r>
      <w:r>
        <w:rPr>
          <w:rFonts w:ascii="Times New Roman"/>
          <w:sz w:val="20"/>
        </w:rPr>
        <w:pict>
          <v:group id="_x0000_s1494" style="width:539.2pt;height:101.6pt;mso-position-horizontal-relative:char;mso-position-vertical-relative:line" coordsize="10784,2032">
            <v:shape id="_x0000_s1499" type="#_x0000_t75" style="position:absolute;left:1;top:724;width:332;height:332">
              <v:imagedata r:id="rId10" o:title=""/>
            </v:shape>
            <v:shape id="_x0000_s1498" type="#_x0000_t75" style="position:absolute;top:605;width:484;height:451">
              <v:imagedata r:id="rId11" o:title=""/>
            </v:shape>
            <v:shape id="_x0000_s1497" type="#_x0000_t75" style="position:absolute;left:376;width:10169;height:1920">
              <v:imagedata r:id="rId12" o:title=""/>
            </v:shape>
            <v:shape id="_x0000_s1496" type="#_x0000_t75" style="position:absolute;left:9398;width:1385;height:1920">
              <v:imagedata r:id="rId13" o:title=""/>
            </v:shape>
            <v:shapetype id="_x0000_t202" coordsize="21600,21600" o:spt="202" path="m,l,21600r21600,l21600,xe">
              <v:stroke joinstyle="miter"/>
              <v:path gradientshapeok="t" o:connecttype="rect"/>
            </v:shapetype>
            <v:shape id="_x0000_s1495" type="#_x0000_t202" style="position:absolute;width:10784;height:2032" filled="f" stroked="f">
              <v:textbox inset="0,0,0,0">
                <w:txbxContent>
                  <w:p w:rsidR="00E20364" w:rsidRDefault="00A6641A">
                    <w:pPr>
                      <w:spacing w:before="308"/>
                      <w:ind w:left="950"/>
                      <w:rPr>
                        <w:sz w:val="86"/>
                      </w:rPr>
                    </w:pPr>
                    <w:r>
                      <w:rPr>
                        <w:color w:val="562213"/>
                        <w:sz w:val="86"/>
                      </w:rPr>
                      <w:t>La balance des paiements</w:t>
                    </w:r>
                  </w:p>
                  <w:p w:rsidR="00E20364" w:rsidRDefault="00A6641A">
                    <w:pPr>
                      <w:spacing w:before="123"/>
                      <w:ind w:left="994"/>
                      <w:rPr>
                        <w:sz w:val="52"/>
                      </w:rPr>
                    </w:pPr>
                    <w:r>
                      <w:rPr>
                        <w:color w:val="310D04"/>
                        <w:sz w:val="52"/>
                      </w:rPr>
                      <w:t>Généralités sur la balance des paiements</w:t>
                    </w:r>
                  </w:p>
                </w:txbxContent>
              </v:textbox>
            </v:shape>
            <w10:wrap type="none"/>
            <w10:anchorlock/>
          </v:group>
        </w:pict>
      </w:r>
    </w:p>
    <w:p w:rsidR="00E20364" w:rsidRDefault="00E20364">
      <w:pPr>
        <w:rPr>
          <w:rFonts w:ascii="Times New Roman"/>
          <w:sz w:val="20"/>
        </w:rPr>
        <w:sectPr w:rsidR="00E20364">
          <w:type w:val="continuous"/>
          <w:pgSz w:w="14400" w:h="10800" w:orient="landscape"/>
          <w:pgMar w:top="1000" w:right="0" w:bottom="280" w:left="1340" w:header="720" w:footer="720" w:gutter="0"/>
          <w:cols w:space="720"/>
        </w:sectPr>
      </w:pPr>
    </w:p>
    <w:p w:rsidR="00E20364" w:rsidRDefault="00E20364">
      <w:pPr>
        <w:pStyle w:val="Corpsdetexte"/>
        <w:rPr>
          <w:rFonts w:ascii="Times New Roman"/>
          <w:sz w:val="20"/>
        </w:rPr>
      </w:pPr>
    </w:p>
    <w:p w:rsidR="00E20364" w:rsidRDefault="00E20364">
      <w:pPr>
        <w:pStyle w:val="Corpsdetexte"/>
        <w:rPr>
          <w:rFonts w:ascii="Times New Roman"/>
          <w:sz w:val="20"/>
        </w:rPr>
      </w:pPr>
    </w:p>
    <w:p w:rsidR="00E20364" w:rsidRDefault="00E20364">
      <w:pPr>
        <w:pStyle w:val="Corpsdetexte"/>
        <w:rPr>
          <w:rFonts w:ascii="Times New Roman"/>
          <w:sz w:val="20"/>
        </w:rPr>
      </w:pPr>
    </w:p>
    <w:p w:rsidR="00E20364" w:rsidRDefault="00E20364">
      <w:pPr>
        <w:pStyle w:val="Corpsdetexte"/>
        <w:rPr>
          <w:rFonts w:ascii="Times New Roman"/>
          <w:sz w:val="20"/>
        </w:rPr>
      </w:pPr>
    </w:p>
    <w:p w:rsidR="00E20364" w:rsidRDefault="00E20364">
      <w:pPr>
        <w:pStyle w:val="Corpsdetexte"/>
        <w:rPr>
          <w:rFonts w:ascii="Times New Roman"/>
          <w:sz w:val="20"/>
        </w:rPr>
      </w:pPr>
    </w:p>
    <w:p w:rsidR="00E20364" w:rsidRDefault="00E20364">
      <w:pPr>
        <w:pStyle w:val="Corpsdetexte"/>
        <w:rPr>
          <w:rFonts w:ascii="Times New Roman"/>
          <w:sz w:val="20"/>
        </w:rPr>
      </w:pPr>
    </w:p>
    <w:p w:rsidR="00E20364" w:rsidRDefault="00E20364">
      <w:pPr>
        <w:pStyle w:val="Corpsdetexte"/>
        <w:rPr>
          <w:rFonts w:ascii="Times New Roman"/>
          <w:sz w:val="20"/>
        </w:rPr>
      </w:pPr>
    </w:p>
    <w:p w:rsidR="00E20364" w:rsidRDefault="00E20364">
      <w:pPr>
        <w:pStyle w:val="Heading3"/>
        <w:numPr>
          <w:ilvl w:val="0"/>
          <w:numId w:val="5"/>
        </w:numPr>
        <w:tabs>
          <w:tab w:val="left" w:pos="1641"/>
          <w:tab w:val="left" w:pos="1642"/>
        </w:tabs>
        <w:spacing w:before="217" w:line="249" w:lineRule="auto"/>
        <w:ind w:right="740"/>
        <w:rPr>
          <w:rFonts w:ascii="Wingdings 2" w:hAnsi="Wingdings 2"/>
          <w:color w:val="3891A7"/>
          <w:sz w:val="38"/>
        </w:rPr>
      </w:pPr>
      <w:r w:rsidRPr="00E20364">
        <w:pict>
          <v:group id="_x0000_s1478" style="position:absolute;left:0;text-align:left;margin-left:270.85pt;margin-top:-80.65pt;width:298.8pt;height:96pt;z-index:-253134848;mso-position-horizontal-relative:page" coordorigin="5417,-1613" coordsize="5976,1920">
            <v:shape id="_x0000_s1481" type="#_x0000_t75" style="position:absolute;left:5416;top:-1613;width:5739;height:1920">
              <v:imagedata r:id="rId14" o:title=""/>
            </v:shape>
            <v:shape id="_x0000_s1480" type="#_x0000_t75" style="position:absolute;left:10008;top:-1613;width:1385;height:1920">
              <v:imagedata r:id="rId13" o:title=""/>
            </v:shape>
            <v:shape id="_x0000_s1479" type="#_x0000_t202" style="position:absolute;left:5416;top:-1613;width:5976;height:1920" filled="f" stroked="f">
              <v:textbox inset="0,0,0,0">
                <w:txbxContent>
                  <w:p w:rsidR="00E20364" w:rsidRDefault="00A6641A">
                    <w:pPr>
                      <w:spacing w:before="308"/>
                      <w:ind w:left="574"/>
                      <w:rPr>
                        <w:sz w:val="86"/>
                      </w:rPr>
                    </w:pPr>
                    <w:r>
                      <w:rPr>
                        <w:color w:val="562213"/>
                        <w:sz w:val="86"/>
                      </w:rPr>
                      <w:t>Introduction</w:t>
                    </w:r>
                  </w:p>
                </w:txbxContent>
              </v:textbox>
            </v:shape>
            <w10:wrap anchorx="page"/>
          </v:group>
        </w:pict>
      </w:r>
      <w:r w:rsidR="00A6641A">
        <w:t xml:space="preserve">A compter de l’année 1995, la balance des paiements était établie au </w:t>
      </w:r>
      <w:r w:rsidR="00A6641A">
        <w:rPr>
          <w:spacing w:val="-3"/>
        </w:rPr>
        <w:t xml:space="preserve">Maroc </w:t>
      </w:r>
      <w:r w:rsidR="00A6641A">
        <w:t>selon les recommandations de</w:t>
      </w:r>
      <w:r w:rsidR="00A6641A">
        <w:rPr>
          <w:spacing w:val="-24"/>
        </w:rPr>
        <w:t xml:space="preserve"> </w:t>
      </w:r>
      <w:r w:rsidR="00A6641A">
        <w:t>la cinquième édition du Manuel du FMI (Fonds Monétaire Intern</w:t>
      </w:r>
      <w:r w:rsidR="00A6641A">
        <w:t>ational), et ce grâce aux efforts déployés par l’Office des Changes en vue de s’adapter aux nouvelles normes internationales concernant le dispositif des statistiques des échanges</w:t>
      </w:r>
      <w:r w:rsidR="00A6641A">
        <w:rPr>
          <w:spacing w:val="-5"/>
        </w:rPr>
        <w:t xml:space="preserve"> </w:t>
      </w:r>
      <w:r w:rsidR="00A6641A">
        <w:t>extérieures.</w:t>
      </w:r>
    </w:p>
    <w:p w:rsidR="00E20364" w:rsidRDefault="00E20364">
      <w:pPr>
        <w:spacing w:line="249" w:lineRule="auto"/>
        <w:rPr>
          <w:rFonts w:ascii="Wingdings 2" w:hAnsi="Wingdings 2"/>
          <w:sz w:val="38"/>
        </w:rPr>
        <w:sectPr w:rsidR="00E20364">
          <w:pgSz w:w="14400" w:h="10800" w:orient="landscape"/>
          <w:pgMar w:top="540" w:right="0" w:bottom="280" w:left="1340" w:header="720" w:footer="720" w:gutter="0"/>
          <w:cols w:space="720"/>
        </w:sectPr>
      </w:pPr>
    </w:p>
    <w:p w:rsidR="00E20364" w:rsidRDefault="00E20364">
      <w:pPr>
        <w:pStyle w:val="Corpsdetexte"/>
        <w:rPr>
          <w:sz w:val="20"/>
        </w:rPr>
      </w:pPr>
      <w:r w:rsidRPr="00E20364">
        <w:lastRenderedPageBreak/>
        <w:pict>
          <v:group id="_x0000_s1466" style="position:absolute;margin-left:0;margin-top:0;width:720.05pt;height:540pt;z-index:-253133824;mso-position-horizontal-relative:page;mso-position-vertical-relative:page" coordsize="14401,10800">
            <v:shape id="_x0000_s1477" type="#_x0000_t75" style="position:absolute;width:14400;height:10800">
              <v:imagedata r:id="rId5" o:title=""/>
            </v:shape>
            <v:shape id="_x0000_s1476" style="position:absolute;left:4;top:5;width:1292;height:1291" coordorigin="5,6" coordsize="1292,1291" path="m1296,6l6,6,5,1296r1,l81,1294r75,-7l229,1277r72,-15l372,1243r69,-22l508,1195r65,-30l636,1132r61,-37l756,1055r57,-43l867,967r51,-49l967,867r45,-54l1055,756r40,-59l1132,636r33,-63l1195,508r26,-67l1243,372r19,-71l1277,229r10,-73l1294,81r2,-75xe" fillcolor="#fdf9f4" stroked="f">
              <v:fill opacity="21588f"/>
              <v:path arrowok="t"/>
            </v:shape>
            <v:shape id="_x0000_s1475" style="position:absolute;left:4;top:5;width:1292;height:1291" coordorigin="5,6" coordsize="1292,1291" path="m1296,6r-2,75l1287,156r-10,73l1262,301r-19,71l1221,441r-26,67l1165,573r-33,63l1095,697r-40,59l1012,813r-45,54l918,918r-51,49l813,1012r-57,43l697,1095r-61,37l573,1165r-65,30l441,1221r-69,22l301,1262r-72,15l156,1287r-75,7l6,1296r-1,l5,1296r,l6,6r1290,xe" filled="f" strokecolor="#d2c39e" strokeweight=".25pt">
              <v:path arrowok="t"/>
            </v:shape>
            <v:shape id="_x0000_s1474" type="#_x0000_t75" style="position:absolute;left:201;top:9;width:2811;height:2808">
              <v:imagedata r:id="rId6" o:title=""/>
            </v:shape>
            <v:shape id="_x0000_s1473" style="position:absolute;left:265;top:33;width:2681;height:2681" coordorigin="266,33" coordsize="2681,2681" path="m266,1374r2,-76l274,1223r11,-74l299,1077r18,-71l339,936r25,-67l393,803r32,-64l461,677r39,-60l542,559r44,-55l634,451r50,-50l737,354r55,-45l849,267r60,-39l971,193r64,-32l1101,132r68,-26l1238,84r71,-18l1381,52r74,-10l1530,35r76,-2l1682,35r75,7l1831,52r72,14l1974,84r70,22l2111,132r66,29l2241,193r62,35l2363,267r57,42l2476,354r52,47l2579,451r47,53l2671,559r42,58l2751,677r36,62l2819,803r29,66l2873,936r22,70l2913,1077r15,72l2938,1223r6,75l2946,1374r-2,76l2938,1525r-10,73l2913,1671r-18,71l2873,1811r-25,68l2819,1945r-32,63l2751,2070r-38,60l2671,2188r-45,55l2579,2296r-51,50l2476,2394r-56,44l2363,2480r-60,39l2241,2554r-64,32l2111,2615r-67,26l1974,2663r-71,18l1831,2695r-74,10l1682,2712r-76,2l1530,2712r-75,-7l1381,2695r-72,-14l1238,2663r-69,-22l1101,2615r-66,-29l971,2554r-62,-35l849,2480r-57,-42l737,2394r-53,-48l634,2296r-48,-53l542,2188r-42,-58l461,2070r-36,-62l393,1945r-29,-66l339,1811r-22,-69l299,1671r-14,-73l274,1525r-6,-75l266,1374xe" filled="f" strokecolor="#fff6db" strokeweight="2.15pt">
              <v:path arrowok="t"/>
            </v:shape>
            <v:shape id="_x0000_s1472" type="#_x0000_t75" style="position:absolute;left:271;top:1646;width:1820;height:1812">
              <v:imagedata r:id="rId7" o:title=""/>
            </v:shape>
            <v:shape id="_x0000_s1471" type="#_x0000_t75" style="position:absolute;left:295;top:1654;width:1759;height:1751">
              <v:imagedata r:id="rId8" o:title=""/>
            </v:shape>
            <v:shape id="_x0000_s1470" style="position:absolute;left:295;top:1654;width:1759;height:1751" coordorigin="295,1655" coordsize="1759,1751" o:spt="100" adj="0,,0" path="m482,1977r49,-57l584,1869r57,-46l700,1783r63,-35l827,1718r67,-24l963,1676r69,-13l1103,1656r71,-1l1245,1659r71,10l1386,1684r70,22l1524,1733r66,34l1654,1806r62,45l1774,1901r52,54l1873,2013r42,60l1952,2136r31,65l2008,2268r20,68l2042,2406r9,70l2054,2547r-3,71l2042,2688r-14,70l2008,2826r-26,68l1949,2959r-38,63l1867,3083r-49,56l1765,3190r-57,46l1649,3277r-63,35l1521,3341r-66,24l1386,3383r-70,13l1246,3403r-71,2l1104,3401r-71,-10l962,3375r-69,-21l825,3326r-66,-33l695,3254r-62,-46l575,3158r-52,-54l475,3047r-41,-60l397,2924r-31,-65l341,2792r-20,-69l307,2654r-9,-71l295,2513r3,-71l306,2371r15,-69l341,2233r26,-67l399,2101r38,-64l482,1977t160,128l600,2164r-34,62l539,2290r-20,67l506,2424r-5,69l502,2561r9,69l526,2697r23,66l578,2826r36,61l656,2945r49,53l761,3048r60,43l885,3127r65,29l1018,3177r68,14l1155,3199r69,l1292,3192r68,-13l1425,3158r63,-27l1549,3097r57,-41l1658,3009r49,-54l1749,2896r34,-62l1810,2769r20,-66l1843,2635r5,-68l1846,2498r-8,-68l1822,2363r-22,-66l1771,2233r-36,-61l1692,2115r-49,-54l1588,2012r-61,-43l1464,1933r-65,-29l1331,1882r-68,-14l1194,1861r-69,l1056,1867r-67,14l924,1902r-64,27l800,1963r-57,41l690,2051r-48,54e" filled="f" strokecolor="#c6b791" strokeweight=".20417mm">
              <v:stroke joinstyle="round"/>
              <v:formulas/>
              <v:path arrowok="t" o:connecttype="segments"/>
            </v:shape>
            <v:rect id="_x0000_s1469" style="position:absolute;left:1713;width:12687;height:10800" stroked="f"/>
            <v:shape id="_x0000_s1468" type="#_x0000_t75" style="position:absolute;left:1473;width:245;height:10800">
              <v:imagedata r:id="rId9" o:title=""/>
            </v:shape>
            <v:line id="_x0000_s1467" style="position:absolute" from="1656,0" to="1656,10800" strokecolor="white" strokeweight="5.76pt"/>
            <w10:wrap anchorx="page" anchory="page"/>
          </v:group>
        </w:pict>
      </w: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spacing w:before="10"/>
        <w:rPr>
          <w:sz w:val="28"/>
        </w:rPr>
      </w:pPr>
    </w:p>
    <w:p w:rsidR="00E20364" w:rsidRDefault="00E20364">
      <w:pPr>
        <w:pStyle w:val="Paragraphedeliste"/>
        <w:numPr>
          <w:ilvl w:val="0"/>
          <w:numId w:val="5"/>
        </w:numPr>
        <w:tabs>
          <w:tab w:val="left" w:pos="1641"/>
          <w:tab w:val="left" w:pos="1642"/>
        </w:tabs>
        <w:spacing w:line="249" w:lineRule="auto"/>
        <w:ind w:right="1151"/>
        <w:rPr>
          <w:rFonts w:ascii="Wingdings 2" w:hAnsi="Wingdings 2"/>
          <w:color w:val="3891A7"/>
          <w:sz w:val="38"/>
        </w:rPr>
      </w:pPr>
      <w:r w:rsidRPr="00E20364">
        <w:pict>
          <v:group id="_x0000_s1462" style="position:absolute;left:0;text-align:left;margin-left:170.75pt;margin-top:-86.45pt;width:499pt;height:96pt;z-index:-253131776;mso-position-horizontal-relative:page" coordorigin="3415,-1729" coordsize="9980,1920">
            <v:shape id="_x0000_s1465" type="#_x0000_t75" style="position:absolute;left:3415;top:-1729;width:9742;height:1920">
              <v:imagedata r:id="rId15" o:title=""/>
            </v:shape>
            <v:shape id="_x0000_s1464" type="#_x0000_t75" style="position:absolute;left:12009;top:-1729;width:1385;height:1920">
              <v:imagedata r:id="rId13" o:title=""/>
            </v:shape>
            <v:shape id="_x0000_s1463" type="#_x0000_t202" style="position:absolute;left:3415;top:-1729;width:9980;height:1920" filled="f" stroked="f">
              <v:textbox inset="0,0,0,0">
                <w:txbxContent>
                  <w:p w:rsidR="00E20364" w:rsidRDefault="00A6641A">
                    <w:pPr>
                      <w:spacing w:before="308"/>
                      <w:ind w:left="574"/>
                      <w:rPr>
                        <w:sz w:val="86"/>
                      </w:rPr>
                    </w:pPr>
                    <w:r>
                      <w:rPr>
                        <w:color w:val="562213"/>
                        <w:sz w:val="86"/>
                      </w:rPr>
                      <w:t>Les échanges extérieurs</w:t>
                    </w:r>
                  </w:p>
                </w:txbxContent>
              </v:textbox>
            </v:shape>
            <w10:wrap anchorx="page"/>
          </v:group>
        </w:pict>
      </w:r>
      <w:r w:rsidR="00A6641A">
        <w:rPr>
          <w:sz w:val="48"/>
        </w:rPr>
        <w:t>Les échanges extérieurs s’expliquent par l’existences pour les économies des surplus qu’on désire</w:t>
      </w:r>
      <w:r w:rsidR="00A6641A">
        <w:rPr>
          <w:spacing w:val="-29"/>
          <w:sz w:val="48"/>
        </w:rPr>
        <w:t xml:space="preserve"> </w:t>
      </w:r>
      <w:r w:rsidR="00A6641A">
        <w:rPr>
          <w:sz w:val="48"/>
        </w:rPr>
        <w:t xml:space="preserve">écouler sur le </w:t>
      </w:r>
      <w:r w:rsidR="00A6641A">
        <w:rPr>
          <w:spacing w:val="-3"/>
          <w:sz w:val="48"/>
        </w:rPr>
        <w:t xml:space="preserve">marché </w:t>
      </w:r>
      <w:r w:rsidR="00A6641A">
        <w:rPr>
          <w:sz w:val="48"/>
        </w:rPr>
        <w:t xml:space="preserve">étranger et des besoins qu’on désire satisfaire et que l’économie domestique ne peut pas </w:t>
      </w:r>
      <w:r w:rsidR="00A6641A">
        <w:rPr>
          <w:spacing w:val="-8"/>
          <w:sz w:val="48"/>
        </w:rPr>
        <w:t xml:space="preserve">assurer. </w:t>
      </w:r>
      <w:r w:rsidR="00A6641A">
        <w:rPr>
          <w:sz w:val="48"/>
        </w:rPr>
        <w:t xml:space="preserve">Ces besoins et surplus peuvent </w:t>
      </w:r>
      <w:r w:rsidR="00A6641A">
        <w:rPr>
          <w:spacing w:val="-3"/>
          <w:sz w:val="48"/>
        </w:rPr>
        <w:t xml:space="preserve">être </w:t>
      </w:r>
      <w:r w:rsidR="00A6641A">
        <w:rPr>
          <w:sz w:val="48"/>
        </w:rPr>
        <w:t>de 4 catégories</w:t>
      </w:r>
      <w:r w:rsidR="00A6641A">
        <w:rPr>
          <w:spacing w:val="-3"/>
          <w:sz w:val="48"/>
        </w:rPr>
        <w:t xml:space="preserve"> </w:t>
      </w:r>
      <w:r w:rsidR="00A6641A">
        <w:rPr>
          <w:sz w:val="48"/>
        </w:rPr>
        <w:t>différentes:</w:t>
      </w:r>
    </w:p>
    <w:p w:rsidR="00E20364" w:rsidRDefault="00A6641A">
      <w:pPr>
        <w:pStyle w:val="Paragraphedeliste"/>
        <w:numPr>
          <w:ilvl w:val="0"/>
          <w:numId w:val="4"/>
        </w:numPr>
        <w:tabs>
          <w:tab w:val="left" w:pos="1642"/>
        </w:tabs>
        <w:spacing w:before="103"/>
        <w:ind w:hanging="448"/>
        <w:rPr>
          <w:sz w:val="48"/>
        </w:rPr>
      </w:pPr>
      <w:r>
        <w:rPr>
          <w:sz w:val="48"/>
        </w:rPr>
        <w:t>Besoins et Excédents en biens et</w:t>
      </w:r>
      <w:r>
        <w:rPr>
          <w:spacing w:val="-9"/>
          <w:sz w:val="48"/>
        </w:rPr>
        <w:t xml:space="preserve"> </w:t>
      </w:r>
      <w:r>
        <w:rPr>
          <w:sz w:val="48"/>
        </w:rPr>
        <w:t>services;</w:t>
      </w:r>
    </w:p>
    <w:p w:rsidR="00E20364" w:rsidRDefault="00A6641A">
      <w:pPr>
        <w:pStyle w:val="Paragraphedeliste"/>
        <w:numPr>
          <w:ilvl w:val="0"/>
          <w:numId w:val="4"/>
        </w:numPr>
        <w:tabs>
          <w:tab w:val="left" w:pos="1642"/>
        </w:tabs>
        <w:spacing w:before="140"/>
        <w:ind w:hanging="448"/>
        <w:rPr>
          <w:sz w:val="48"/>
        </w:rPr>
      </w:pPr>
      <w:r>
        <w:rPr>
          <w:sz w:val="48"/>
        </w:rPr>
        <w:t>Besoins et Excédents en</w:t>
      </w:r>
      <w:r>
        <w:rPr>
          <w:spacing w:val="-8"/>
          <w:sz w:val="48"/>
        </w:rPr>
        <w:t xml:space="preserve"> </w:t>
      </w:r>
      <w:r>
        <w:rPr>
          <w:sz w:val="48"/>
        </w:rPr>
        <w:t>capitaux;</w:t>
      </w:r>
    </w:p>
    <w:p w:rsidR="00E20364" w:rsidRDefault="00A6641A">
      <w:pPr>
        <w:pStyle w:val="Paragraphedeliste"/>
        <w:numPr>
          <w:ilvl w:val="0"/>
          <w:numId w:val="4"/>
        </w:numPr>
        <w:tabs>
          <w:tab w:val="left" w:pos="1642"/>
        </w:tabs>
        <w:spacing w:before="139"/>
        <w:ind w:hanging="448"/>
        <w:rPr>
          <w:sz w:val="48"/>
        </w:rPr>
      </w:pPr>
      <w:r>
        <w:rPr>
          <w:sz w:val="48"/>
        </w:rPr>
        <w:t>Besoins et Excédents en mains</w:t>
      </w:r>
      <w:r>
        <w:rPr>
          <w:spacing w:val="-8"/>
          <w:sz w:val="48"/>
        </w:rPr>
        <w:t xml:space="preserve"> </w:t>
      </w:r>
      <w:r>
        <w:rPr>
          <w:sz w:val="48"/>
        </w:rPr>
        <w:t>d’œuvre.</w:t>
      </w:r>
    </w:p>
    <w:p w:rsidR="00E20364" w:rsidRDefault="00A6641A">
      <w:pPr>
        <w:spacing w:before="140" w:line="249" w:lineRule="auto"/>
        <w:ind w:left="1194"/>
        <w:rPr>
          <w:sz w:val="48"/>
        </w:rPr>
      </w:pPr>
      <w:r>
        <w:rPr>
          <w:sz w:val="48"/>
        </w:rPr>
        <w:t>Les échanges extérieurs peuvent aussi s’expliquer par l’objectif de tirer opportunité des échanges extérieurs</w:t>
      </w:r>
    </w:p>
    <w:p w:rsidR="00E20364" w:rsidRDefault="00E20364">
      <w:pPr>
        <w:spacing w:line="249" w:lineRule="auto"/>
        <w:rPr>
          <w:sz w:val="48"/>
        </w:rPr>
        <w:sectPr w:rsidR="00E20364">
          <w:pgSz w:w="14400" w:h="10800" w:orient="landscape"/>
          <w:pgMar w:top="540" w:right="0" w:bottom="280" w:left="1340" w:header="720" w:footer="720" w:gutter="0"/>
          <w:cols w:space="720"/>
        </w:sectPr>
      </w:pPr>
    </w:p>
    <w:p w:rsidR="00E20364" w:rsidRDefault="00E20364">
      <w:pPr>
        <w:pStyle w:val="Corpsdetexte"/>
        <w:rPr>
          <w:sz w:val="20"/>
        </w:rPr>
      </w:pPr>
      <w:r w:rsidRPr="00E20364">
        <w:lastRenderedPageBreak/>
        <w:pict>
          <v:group id="_x0000_s1450" style="position:absolute;margin-left:0;margin-top:0;width:720.05pt;height:540pt;z-index:-253130752;mso-position-horizontal-relative:page;mso-position-vertical-relative:page" coordsize="14401,10800">
            <v:shape id="_x0000_s1461" type="#_x0000_t75" style="position:absolute;width:14400;height:10800">
              <v:imagedata r:id="rId5" o:title=""/>
            </v:shape>
            <v:shape id="_x0000_s1460" style="position:absolute;left:4;top:5;width:1292;height:1291" coordorigin="5,6" coordsize="1292,1291" path="m1296,6l6,6,5,1296r1,l81,1294r75,-7l229,1277r72,-15l372,1243r69,-22l508,1195r65,-30l636,1132r61,-37l756,1055r57,-43l867,967r51,-49l967,867r45,-54l1055,756r40,-59l1132,636r33,-63l1195,508r26,-67l1243,372r19,-71l1277,229r10,-73l1294,81r2,-75xe" fillcolor="#fdf9f4" stroked="f">
              <v:fill opacity="21588f"/>
              <v:path arrowok="t"/>
            </v:shape>
            <v:shape id="_x0000_s1459" style="position:absolute;left:4;top:5;width:1292;height:1291" coordorigin="5,6" coordsize="1292,1291" path="m1296,6r-2,75l1287,156r-10,73l1262,301r-19,71l1221,441r-26,67l1165,573r-33,63l1095,697r-40,59l1012,813r-45,54l918,918r-51,49l813,1012r-57,43l697,1095r-61,37l573,1165r-65,30l441,1221r-69,22l301,1262r-72,15l156,1287r-75,7l6,1296r-1,l5,1296r,l6,6r1290,xe" filled="f" strokecolor="#d2c39e" strokeweight=".25pt">
              <v:path arrowok="t"/>
            </v:shape>
            <v:shape id="_x0000_s1458" type="#_x0000_t75" style="position:absolute;left:201;top:9;width:2811;height:2808">
              <v:imagedata r:id="rId6" o:title=""/>
            </v:shape>
            <v:shape id="_x0000_s1457" style="position:absolute;left:265;top:33;width:2681;height:2681" coordorigin="266,33" coordsize="2681,2681" path="m266,1374r2,-76l274,1223r11,-74l299,1077r18,-71l339,936r25,-67l393,803r32,-64l461,677r39,-60l542,559r44,-55l634,451r50,-50l737,354r55,-45l849,267r60,-39l971,193r64,-32l1101,132r68,-26l1238,84r71,-18l1381,52r74,-10l1530,35r76,-2l1682,35r75,7l1831,52r72,14l1974,84r70,22l2111,132r66,29l2241,193r62,35l2363,267r57,42l2476,354r52,47l2579,451r47,53l2671,559r42,58l2751,677r36,62l2819,803r29,66l2873,936r22,70l2913,1077r15,72l2938,1223r6,75l2946,1374r-2,76l2938,1525r-10,73l2913,1671r-18,71l2873,1811r-25,68l2819,1945r-32,63l2751,2070r-38,60l2671,2188r-45,55l2579,2296r-51,50l2476,2394r-56,44l2363,2480r-60,39l2241,2554r-64,32l2111,2615r-67,26l1974,2663r-71,18l1831,2695r-74,10l1682,2712r-76,2l1530,2712r-75,-7l1381,2695r-72,-14l1238,2663r-69,-22l1101,2615r-66,-29l971,2554r-62,-35l849,2480r-57,-42l737,2394r-53,-48l634,2296r-48,-53l542,2188r-42,-58l461,2070r-36,-62l393,1945r-29,-66l339,1811r-22,-69l299,1671r-14,-73l274,1525r-6,-75l266,1374xe" filled="f" strokecolor="#fff6db" strokeweight="2.15pt">
              <v:path arrowok="t"/>
            </v:shape>
            <v:shape id="_x0000_s1456" type="#_x0000_t75" style="position:absolute;left:271;top:1646;width:1820;height:1812">
              <v:imagedata r:id="rId7" o:title=""/>
            </v:shape>
            <v:shape id="_x0000_s1455" type="#_x0000_t75" style="position:absolute;left:295;top:1654;width:1759;height:1751">
              <v:imagedata r:id="rId8" o:title=""/>
            </v:shape>
            <v:shape id="_x0000_s1454" style="position:absolute;left:295;top:1654;width:1759;height:1751" coordorigin="295,1655" coordsize="1759,1751" o:spt="100" adj="0,,0" path="m482,1977r49,-57l584,1869r57,-46l700,1783r63,-35l827,1718r67,-24l963,1676r69,-13l1103,1656r71,-1l1245,1659r71,10l1386,1684r70,22l1524,1733r66,34l1654,1806r62,45l1774,1901r52,54l1873,2013r42,60l1952,2136r31,65l2008,2268r20,68l2042,2406r9,70l2054,2547r-3,71l2042,2688r-14,70l2008,2826r-26,68l1949,2959r-38,63l1867,3083r-49,56l1765,3190r-57,46l1649,3277r-63,35l1521,3341r-66,24l1386,3383r-70,13l1246,3403r-71,2l1104,3401r-71,-10l962,3375r-69,-21l825,3326r-66,-33l695,3254r-62,-46l575,3158r-52,-54l475,3047r-41,-60l397,2924r-31,-65l341,2792r-20,-69l307,2654r-9,-71l295,2513r3,-71l306,2371r15,-69l341,2233r26,-67l399,2101r38,-64l482,1977t160,128l600,2164r-34,62l539,2290r-20,67l506,2424r-5,69l502,2561r9,69l526,2697r23,66l578,2826r36,61l656,2945r49,53l761,3048r60,43l885,3127r65,29l1018,3177r68,14l1155,3199r69,l1292,3192r68,-13l1425,3158r63,-27l1549,3097r57,-41l1658,3009r49,-54l1749,2896r34,-62l1810,2769r20,-66l1843,2635r5,-68l1846,2498r-8,-68l1822,2363r-22,-66l1771,2233r-36,-61l1692,2115r-49,-54l1588,2012r-61,-43l1464,1933r-65,-29l1331,1882r-68,-14l1194,1861r-69,l1056,1867r-67,14l924,1902r-64,27l800,1963r-57,41l690,2051r-48,54e" filled="f" strokecolor="#c6b791" strokeweight=".20417mm">
              <v:stroke joinstyle="round"/>
              <v:formulas/>
              <v:path arrowok="t" o:connecttype="segments"/>
            </v:shape>
            <v:rect id="_x0000_s1453" style="position:absolute;left:1713;width:12687;height:10800" stroked="f"/>
            <v:shape id="_x0000_s1452" type="#_x0000_t75" style="position:absolute;left:1473;width:245;height:10800">
              <v:imagedata r:id="rId9" o:title=""/>
            </v:shape>
            <v:line id="_x0000_s1451" style="position:absolute" from="1656,0" to="1656,10800" strokecolor="white" strokeweight="5.76pt"/>
            <w10:wrap anchorx="page" anchory="page"/>
          </v:group>
        </w:pict>
      </w: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spacing w:before="10"/>
        <w:rPr>
          <w:sz w:val="28"/>
        </w:rPr>
      </w:pPr>
    </w:p>
    <w:p w:rsidR="00E20364" w:rsidRDefault="00E20364">
      <w:pPr>
        <w:pStyle w:val="Heading4"/>
        <w:numPr>
          <w:ilvl w:val="0"/>
          <w:numId w:val="5"/>
        </w:numPr>
        <w:tabs>
          <w:tab w:val="left" w:pos="1641"/>
          <w:tab w:val="left" w:pos="1642"/>
        </w:tabs>
        <w:spacing w:line="249" w:lineRule="auto"/>
        <w:rPr>
          <w:rFonts w:ascii="Wingdings 2" w:hAnsi="Wingdings 2"/>
          <w:color w:val="3891A7"/>
          <w:sz w:val="35"/>
        </w:rPr>
      </w:pPr>
      <w:r w:rsidRPr="00E20364">
        <w:pict>
          <v:group id="_x0000_s1446" style="position:absolute;left:0;text-align:left;margin-left:293.15pt;margin-top:-86.45pt;width:254.2pt;height:96pt;z-index:-253128704;mso-position-horizontal-relative:page" coordorigin="5863,-1729" coordsize="5084,1920">
            <v:shape id="_x0000_s1449" type="#_x0000_t75" style="position:absolute;left:5863;top:-1730;width:4846;height:1920">
              <v:imagedata r:id="rId16" o:title=""/>
            </v:shape>
            <v:shape id="_x0000_s1448" type="#_x0000_t75" style="position:absolute;left:9561;top:-1730;width:1385;height:1920">
              <v:imagedata r:id="rId13" o:title=""/>
            </v:shape>
            <v:shape id="_x0000_s1447" type="#_x0000_t202" style="position:absolute;left:5863;top:-1730;width:5084;height:1920" filled="f" stroked="f">
              <v:textbox inset="0,0,0,0">
                <w:txbxContent>
                  <w:p w:rsidR="00E20364" w:rsidRDefault="00A6641A">
                    <w:pPr>
                      <w:spacing w:before="308"/>
                      <w:ind w:left="574"/>
                      <w:rPr>
                        <w:sz w:val="86"/>
                      </w:rPr>
                    </w:pPr>
                    <w:r>
                      <w:rPr>
                        <w:color w:val="562213"/>
                        <w:sz w:val="86"/>
                      </w:rPr>
                      <w:t>Définition</w:t>
                    </w:r>
                  </w:p>
                </w:txbxContent>
              </v:textbox>
            </v:shape>
            <w10:wrap anchorx="page"/>
          </v:group>
        </w:pict>
      </w:r>
      <w:r w:rsidR="00A6641A">
        <w:t>Balance des paiements c’est un document comptable qui synthétise l’intégralité des transactions (réelles, financières</w:t>
      </w:r>
      <w:r w:rsidR="00A6641A">
        <w:rPr>
          <w:spacing w:val="-56"/>
        </w:rPr>
        <w:t xml:space="preserve"> </w:t>
      </w:r>
      <w:r w:rsidR="00A6641A">
        <w:t xml:space="preserve">et monétaires) entre les résidents d’une économie et le </w:t>
      </w:r>
      <w:r w:rsidR="00A6641A">
        <w:rPr>
          <w:spacing w:val="-3"/>
        </w:rPr>
        <w:t xml:space="preserve">reste </w:t>
      </w:r>
      <w:r w:rsidR="00A6641A">
        <w:t>du monde au cours d’une période déterminée, en général l’année;</w:t>
      </w:r>
    </w:p>
    <w:p w:rsidR="00E20364" w:rsidRDefault="00A6641A">
      <w:pPr>
        <w:pStyle w:val="Paragraphedeliste"/>
        <w:numPr>
          <w:ilvl w:val="0"/>
          <w:numId w:val="5"/>
        </w:numPr>
        <w:tabs>
          <w:tab w:val="left" w:pos="1763"/>
          <w:tab w:val="left" w:pos="1764"/>
        </w:tabs>
        <w:spacing w:before="108" w:line="249" w:lineRule="auto"/>
        <w:ind w:right="676"/>
        <w:rPr>
          <w:rFonts w:ascii="Wingdings 2" w:hAnsi="Wingdings 2"/>
          <w:color w:val="3891A7"/>
          <w:sz w:val="35"/>
        </w:rPr>
      </w:pPr>
      <w:r>
        <w:tab/>
      </w:r>
      <w:r>
        <w:rPr>
          <w:sz w:val="44"/>
        </w:rPr>
        <w:t xml:space="preserve">C’est un état statistique qui </w:t>
      </w:r>
      <w:r>
        <w:rPr>
          <w:spacing w:val="-3"/>
          <w:sz w:val="44"/>
        </w:rPr>
        <w:t xml:space="preserve">enregistre </w:t>
      </w:r>
      <w:r>
        <w:rPr>
          <w:sz w:val="44"/>
        </w:rPr>
        <w:t>de manière systématique et selon une classification donnée, tous les</w:t>
      </w:r>
      <w:r>
        <w:rPr>
          <w:spacing w:val="-38"/>
          <w:sz w:val="44"/>
        </w:rPr>
        <w:t xml:space="preserve"> </w:t>
      </w:r>
      <w:r>
        <w:rPr>
          <w:sz w:val="44"/>
        </w:rPr>
        <w:t xml:space="preserve">flux économiques et financiers pendant une période donnée entre les résidents et </w:t>
      </w:r>
      <w:r>
        <w:rPr>
          <w:sz w:val="44"/>
        </w:rPr>
        <w:t>les non résidents d’une</w:t>
      </w:r>
      <w:r>
        <w:rPr>
          <w:spacing w:val="-4"/>
          <w:sz w:val="44"/>
        </w:rPr>
        <w:t xml:space="preserve"> </w:t>
      </w:r>
      <w:r>
        <w:rPr>
          <w:sz w:val="44"/>
        </w:rPr>
        <w:t>économie.</w:t>
      </w:r>
    </w:p>
    <w:p w:rsidR="00E20364" w:rsidRDefault="00A6641A">
      <w:pPr>
        <w:pStyle w:val="Paragraphedeliste"/>
        <w:numPr>
          <w:ilvl w:val="0"/>
          <w:numId w:val="5"/>
        </w:numPr>
        <w:tabs>
          <w:tab w:val="left" w:pos="1641"/>
          <w:tab w:val="left" w:pos="1642"/>
        </w:tabs>
        <w:spacing w:before="110" w:line="249" w:lineRule="auto"/>
        <w:ind w:right="695"/>
        <w:rPr>
          <w:rFonts w:ascii="Wingdings 2" w:hAnsi="Wingdings 2"/>
          <w:color w:val="3891A7"/>
          <w:sz w:val="35"/>
        </w:rPr>
      </w:pPr>
      <w:r>
        <w:rPr>
          <w:sz w:val="44"/>
        </w:rPr>
        <w:t xml:space="preserve">De manière générale, la BP </w:t>
      </w:r>
      <w:r>
        <w:rPr>
          <w:spacing w:val="-3"/>
          <w:sz w:val="44"/>
        </w:rPr>
        <w:t xml:space="preserve">enregistre </w:t>
      </w:r>
      <w:r>
        <w:rPr>
          <w:sz w:val="44"/>
        </w:rPr>
        <w:t xml:space="preserve">en détails les transactions qui impliquent l’importation et l’exportation de biens ou services ainsi que les opérations qui servent à les </w:t>
      </w:r>
      <w:r>
        <w:rPr>
          <w:spacing w:val="-5"/>
          <w:sz w:val="44"/>
        </w:rPr>
        <w:t>financer.</w:t>
      </w:r>
    </w:p>
    <w:p w:rsidR="00E20364" w:rsidRDefault="00E20364">
      <w:pPr>
        <w:spacing w:line="249" w:lineRule="auto"/>
        <w:rPr>
          <w:rFonts w:ascii="Wingdings 2" w:hAnsi="Wingdings 2"/>
          <w:sz w:val="35"/>
        </w:rPr>
        <w:sectPr w:rsidR="00E20364">
          <w:pgSz w:w="14400" w:h="10800" w:orient="landscape"/>
          <w:pgMar w:top="540" w:right="0" w:bottom="280" w:left="1340" w:header="720" w:footer="720" w:gutter="0"/>
          <w:cols w:space="720"/>
        </w:sectPr>
      </w:pPr>
    </w:p>
    <w:p w:rsidR="00E20364" w:rsidRDefault="00E20364">
      <w:pPr>
        <w:pStyle w:val="Corpsdetexte"/>
        <w:rPr>
          <w:sz w:val="20"/>
        </w:rPr>
      </w:pPr>
      <w:r w:rsidRPr="00E20364">
        <w:lastRenderedPageBreak/>
        <w:pict>
          <v:group id="_x0000_s1434" style="position:absolute;margin-left:0;margin-top:0;width:720.05pt;height:540pt;z-index:-253127680;mso-position-horizontal-relative:page;mso-position-vertical-relative:page" coordsize="14401,10800">
            <v:shape id="_x0000_s1445" type="#_x0000_t75" style="position:absolute;width:14400;height:10800">
              <v:imagedata r:id="rId5" o:title=""/>
            </v:shape>
            <v:shape id="_x0000_s1444" style="position:absolute;left:4;top:5;width:1292;height:1291" coordorigin="5,6" coordsize="1292,1291" path="m1296,6l6,6,5,1296r1,l81,1294r75,-7l229,1277r72,-15l372,1243r69,-22l508,1195r65,-30l636,1132r61,-37l756,1055r57,-43l867,967r51,-49l967,867r45,-54l1055,756r40,-59l1132,636r33,-63l1195,508r26,-67l1243,372r19,-71l1277,229r10,-73l1294,81r2,-75xe" fillcolor="#fdf9f4" stroked="f">
              <v:fill opacity="21588f"/>
              <v:path arrowok="t"/>
            </v:shape>
            <v:shape id="_x0000_s1443" style="position:absolute;left:4;top:5;width:1292;height:1291" coordorigin="5,6" coordsize="1292,1291" path="m1296,6r-2,75l1287,156r-10,73l1262,301r-19,71l1221,441r-26,67l1165,573r-33,63l1095,697r-40,59l1012,813r-45,54l918,918r-51,49l813,1012r-57,43l697,1095r-61,37l573,1165r-65,30l441,1221r-69,22l301,1262r-72,15l156,1287r-75,7l6,1296r-1,l5,1296r,l6,6r1290,xe" filled="f" strokecolor="#d2c39e" strokeweight=".25pt">
              <v:path arrowok="t"/>
            </v:shape>
            <v:shape id="_x0000_s1442" type="#_x0000_t75" style="position:absolute;left:201;top:9;width:2811;height:2808">
              <v:imagedata r:id="rId6" o:title=""/>
            </v:shape>
            <v:shape id="_x0000_s1441" style="position:absolute;left:265;top:33;width:2681;height:2681" coordorigin="266,33" coordsize="2681,2681" path="m266,1374r2,-76l274,1223r11,-74l299,1077r18,-71l339,936r25,-67l393,803r32,-64l461,677r39,-60l542,559r44,-55l634,451r50,-50l737,354r55,-45l849,267r60,-39l971,193r64,-32l1101,132r68,-26l1238,84r71,-18l1381,52r74,-10l1530,35r76,-2l1682,35r75,7l1831,52r72,14l1974,84r70,22l2111,132r66,29l2241,193r62,35l2363,267r57,42l2476,354r52,47l2579,451r47,53l2671,559r42,58l2751,677r36,62l2819,803r29,66l2873,936r22,70l2913,1077r15,72l2938,1223r6,75l2946,1374r-2,76l2938,1525r-10,73l2913,1671r-18,71l2873,1811r-25,68l2819,1945r-32,63l2751,2070r-38,60l2671,2188r-45,55l2579,2296r-51,50l2476,2394r-56,44l2363,2480r-60,39l2241,2554r-64,32l2111,2615r-67,26l1974,2663r-71,18l1831,2695r-74,10l1682,2712r-76,2l1530,2712r-75,-7l1381,2695r-72,-14l1238,2663r-69,-22l1101,2615r-66,-29l971,2554r-62,-35l849,2480r-57,-42l737,2394r-53,-48l634,2296r-48,-53l542,2188r-42,-58l461,2070r-36,-62l393,1945r-29,-66l339,1811r-22,-69l299,1671r-14,-73l274,1525r-6,-75l266,1374xe" filled="f" strokecolor="#fff6db" strokeweight="2.15pt">
              <v:path arrowok="t"/>
            </v:shape>
            <v:shape id="_x0000_s1440" type="#_x0000_t75" style="position:absolute;left:271;top:1646;width:1820;height:1812">
              <v:imagedata r:id="rId7" o:title=""/>
            </v:shape>
            <v:shape id="_x0000_s1439" type="#_x0000_t75" style="position:absolute;left:295;top:1654;width:1759;height:1751">
              <v:imagedata r:id="rId8" o:title=""/>
            </v:shape>
            <v:shape id="_x0000_s1438" style="position:absolute;left:295;top:1654;width:1759;height:1751" coordorigin="295,1655" coordsize="1759,1751" o:spt="100" adj="0,,0" path="m482,1977r49,-57l584,1869r57,-46l700,1783r63,-35l827,1718r67,-24l963,1676r69,-13l1103,1656r71,-1l1245,1659r71,10l1386,1684r70,22l1524,1733r66,34l1654,1806r62,45l1774,1901r52,54l1873,2013r42,60l1952,2136r31,65l2008,2268r20,68l2042,2406r9,70l2054,2547r-3,71l2042,2688r-14,70l2008,2826r-26,68l1949,2959r-38,63l1867,3083r-49,56l1765,3190r-57,46l1649,3277r-63,35l1521,3341r-66,24l1386,3383r-70,13l1246,3403r-71,2l1104,3401r-71,-10l962,3375r-69,-21l825,3326r-66,-33l695,3254r-62,-46l575,3158r-52,-54l475,3047r-41,-60l397,2924r-31,-65l341,2792r-20,-69l307,2654r-9,-71l295,2513r3,-71l306,2371r15,-69l341,2233r26,-67l399,2101r38,-64l482,1977t160,128l600,2164r-34,62l539,2290r-20,67l506,2424r-5,69l502,2561r9,69l526,2697r23,66l578,2826r36,61l656,2945r49,53l761,3048r60,43l885,3127r65,29l1018,3177r68,14l1155,3199r69,l1292,3192r68,-13l1425,3158r63,-27l1549,3097r57,-41l1658,3009r49,-54l1749,2896r34,-62l1810,2769r20,-66l1843,2635r5,-68l1846,2498r-8,-68l1822,2363r-22,-66l1771,2233r-36,-61l1692,2115r-49,-54l1588,2012r-61,-43l1464,1933r-65,-29l1331,1882r-68,-14l1194,1861r-69,l1056,1867r-67,14l924,1902r-64,27l800,1963r-57,41l690,2051r-48,54e" filled="f" strokecolor="#c6b791" strokeweight=".20417mm">
              <v:stroke joinstyle="round"/>
              <v:formulas/>
              <v:path arrowok="t" o:connecttype="segments"/>
            </v:shape>
            <v:rect id="_x0000_s1437" style="position:absolute;left:1713;width:12687;height:10800" stroked="f"/>
            <v:shape id="_x0000_s1436" type="#_x0000_t75" style="position:absolute;left:1473;width:245;height:10800">
              <v:imagedata r:id="rId9" o:title=""/>
            </v:shape>
            <v:line id="_x0000_s1435" style="position:absolute" from="1656,0" to="1656,10800" strokecolor="white" strokeweight="5.76pt"/>
            <w10:wrap anchorx="page" anchory="page"/>
          </v:group>
        </w:pict>
      </w: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spacing w:before="7"/>
        <w:rPr>
          <w:sz w:val="28"/>
        </w:rPr>
      </w:pPr>
    </w:p>
    <w:p w:rsidR="00E20364" w:rsidRDefault="00E20364">
      <w:pPr>
        <w:pStyle w:val="Paragraphedeliste"/>
        <w:numPr>
          <w:ilvl w:val="0"/>
          <w:numId w:val="5"/>
        </w:numPr>
        <w:tabs>
          <w:tab w:val="left" w:pos="1642"/>
        </w:tabs>
        <w:ind w:hanging="448"/>
        <w:jc w:val="both"/>
        <w:rPr>
          <w:rFonts w:ascii="Wingdings 2" w:hAnsi="Wingdings 2"/>
          <w:color w:val="3891A7"/>
          <w:sz w:val="32"/>
        </w:rPr>
      </w:pPr>
      <w:r w:rsidRPr="00E20364">
        <w:pict>
          <v:group id="_x0000_s1430" style="position:absolute;left:0;text-align:left;margin-left:91.55pt;margin-top:-86.3pt;width:428.8pt;height:96pt;z-index:-253125632;mso-position-horizontal-relative:page" coordorigin="1831,-1726" coordsize="8576,1920">
            <v:shape id="_x0000_s1433" type="#_x0000_t75" style="position:absolute;left:1831;top:-1727;width:8338;height:1920">
              <v:imagedata r:id="rId17" o:title=""/>
            </v:shape>
            <v:shape id="_x0000_s1432" type="#_x0000_t75" style="position:absolute;left:9021;top:-1727;width:1385;height:1920">
              <v:imagedata r:id="rId13" o:title=""/>
            </v:shape>
            <v:shape id="_x0000_s1431" type="#_x0000_t202" style="position:absolute;left:1831;top:-1727;width:8576;height:1920" filled="f" stroked="f">
              <v:textbox inset="0,0,0,0">
                <w:txbxContent>
                  <w:p w:rsidR="00E20364" w:rsidRDefault="00A6641A">
                    <w:pPr>
                      <w:spacing w:before="308"/>
                      <w:ind w:left="574"/>
                      <w:rPr>
                        <w:sz w:val="86"/>
                      </w:rPr>
                    </w:pPr>
                    <w:r>
                      <w:rPr>
                        <w:color w:val="562213"/>
                        <w:sz w:val="86"/>
                      </w:rPr>
                      <w:t>Notion de résidence</w:t>
                    </w:r>
                  </w:p>
                </w:txbxContent>
              </v:textbox>
            </v:shape>
            <w10:wrap anchorx="page"/>
          </v:group>
        </w:pict>
      </w:r>
      <w:r w:rsidR="00A6641A">
        <w:rPr>
          <w:sz w:val="40"/>
        </w:rPr>
        <w:t>La distinction entre résidents et non résidents et surtout liée</w:t>
      </w:r>
      <w:r w:rsidR="00A6641A">
        <w:rPr>
          <w:spacing w:val="-34"/>
          <w:sz w:val="40"/>
        </w:rPr>
        <w:t xml:space="preserve"> </w:t>
      </w:r>
      <w:r w:rsidR="00A6641A">
        <w:rPr>
          <w:sz w:val="40"/>
        </w:rPr>
        <w:t>au</w:t>
      </w:r>
    </w:p>
    <w:p w:rsidR="00E20364" w:rsidRDefault="00A6641A">
      <w:pPr>
        <w:pStyle w:val="Corpsdetexte"/>
        <w:spacing w:before="17"/>
        <w:ind w:left="1641"/>
        <w:jc w:val="both"/>
      </w:pPr>
      <w:proofErr w:type="gramStart"/>
      <w:r>
        <w:t>lieu</w:t>
      </w:r>
      <w:proofErr w:type="gramEnd"/>
      <w:r>
        <w:t xml:space="preserve"> du centre d’intérêt de l’agent économique.</w:t>
      </w:r>
    </w:p>
    <w:p w:rsidR="00E20364" w:rsidRDefault="00A6641A">
      <w:pPr>
        <w:pStyle w:val="Paragraphedeliste"/>
        <w:numPr>
          <w:ilvl w:val="0"/>
          <w:numId w:val="5"/>
        </w:numPr>
        <w:tabs>
          <w:tab w:val="left" w:pos="1642"/>
        </w:tabs>
        <w:spacing w:before="136" w:line="247" w:lineRule="auto"/>
        <w:ind w:right="497"/>
        <w:jc w:val="both"/>
        <w:rPr>
          <w:rFonts w:ascii="Wingdings 2" w:hAnsi="Wingdings 2"/>
          <w:color w:val="3891A7"/>
          <w:sz w:val="32"/>
        </w:rPr>
      </w:pPr>
      <w:r>
        <w:rPr>
          <w:sz w:val="40"/>
        </w:rPr>
        <w:t xml:space="preserve">Les résidents sont constitués des unités </w:t>
      </w:r>
      <w:proofErr w:type="gramStart"/>
      <w:r>
        <w:rPr>
          <w:sz w:val="40"/>
        </w:rPr>
        <w:t>institutionnelles(</w:t>
      </w:r>
      <w:proofErr w:type="gramEnd"/>
      <w:r>
        <w:rPr>
          <w:sz w:val="40"/>
        </w:rPr>
        <w:t xml:space="preserve"> ménages, administrations publiques, entreprises…) qui ont leur pôle</w:t>
      </w:r>
      <w:r>
        <w:rPr>
          <w:spacing w:val="-74"/>
          <w:sz w:val="40"/>
        </w:rPr>
        <w:t xml:space="preserve"> </w:t>
      </w:r>
      <w:r>
        <w:rPr>
          <w:sz w:val="40"/>
        </w:rPr>
        <w:t>d’intérêt dans le territoire économique du</w:t>
      </w:r>
      <w:r>
        <w:rPr>
          <w:spacing w:val="-24"/>
          <w:sz w:val="40"/>
        </w:rPr>
        <w:t xml:space="preserve"> </w:t>
      </w:r>
      <w:r>
        <w:rPr>
          <w:spacing w:val="-4"/>
          <w:sz w:val="40"/>
        </w:rPr>
        <w:t>pays;</w:t>
      </w:r>
    </w:p>
    <w:p w:rsidR="00E20364" w:rsidRDefault="00A6641A">
      <w:pPr>
        <w:pStyle w:val="Paragraphedeliste"/>
        <w:numPr>
          <w:ilvl w:val="0"/>
          <w:numId w:val="5"/>
        </w:numPr>
        <w:tabs>
          <w:tab w:val="left" w:pos="1642"/>
        </w:tabs>
        <w:spacing w:before="127"/>
        <w:ind w:hanging="448"/>
        <w:jc w:val="both"/>
        <w:rPr>
          <w:rFonts w:ascii="Wingdings 2" w:hAnsi="Wingdings 2"/>
          <w:color w:val="3891A7"/>
          <w:sz w:val="32"/>
        </w:rPr>
      </w:pPr>
      <w:r>
        <w:rPr>
          <w:sz w:val="40"/>
        </w:rPr>
        <w:t>Le concept de résidence n’est pas lié à la nationalité ou à</w:t>
      </w:r>
      <w:r>
        <w:rPr>
          <w:spacing w:val="-37"/>
          <w:sz w:val="40"/>
        </w:rPr>
        <w:t xml:space="preserve"> </w:t>
      </w:r>
      <w:r>
        <w:rPr>
          <w:sz w:val="40"/>
        </w:rPr>
        <w:t>des</w:t>
      </w:r>
    </w:p>
    <w:p w:rsidR="00E20364" w:rsidRDefault="00A6641A">
      <w:pPr>
        <w:pStyle w:val="Corpsdetexte"/>
        <w:spacing w:before="16"/>
        <w:ind w:left="1641"/>
        <w:jc w:val="both"/>
      </w:pPr>
      <w:proofErr w:type="gramStart"/>
      <w:r>
        <w:t>critères</w:t>
      </w:r>
      <w:proofErr w:type="gramEnd"/>
      <w:r>
        <w:t xml:space="preserve"> juridi</w:t>
      </w:r>
      <w:r>
        <w:t>ques.</w:t>
      </w:r>
    </w:p>
    <w:p w:rsidR="00E20364" w:rsidRDefault="00A6641A">
      <w:pPr>
        <w:pStyle w:val="Paragraphedeliste"/>
        <w:numPr>
          <w:ilvl w:val="0"/>
          <w:numId w:val="5"/>
        </w:numPr>
        <w:tabs>
          <w:tab w:val="left" w:pos="1642"/>
        </w:tabs>
        <w:spacing w:before="136"/>
        <w:ind w:hanging="448"/>
        <w:jc w:val="both"/>
        <w:rPr>
          <w:rFonts w:ascii="Wingdings 2" w:hAnsi="Wingdings 2"/>
          <w:color w:val="3891A7"/>
          <w:sz w:val="32"/>
        </w:rPr>
      </w:pPr>
      <w:r>
        <w:rPr>
          <w:sz w:val="40"/>
        </w:rPr>
        <w:t>Il se base sur la notion de pôle d’intérêt</w:t>
      </w:r>
      <w:r>
        <w:rPr>
          <w:spacing w:val="-28"/>
          <w:sz w:val="40"/>
        </w:rPr>
        <w:t xml:space="preserve"> </w:t>
      </w:r>
      <w:r>
        <w:rPr>
          <w:sz w:val="40"/>
        </w:rPr>
        <w:t>économique.</w:t>
      </w:r>
    </w:p>
    <w:p w:rsidR="00E20364" w:rsidRDefault="00E20364">
      <w:pPr>
        <w:jc w:val="both"/>
        <w:rPr>
          <w:rFonts w:ascii="Wingdings 2" w:hAnsi="Wingdings 2"/>
          <w:sz w:val="32"/>
        </w:rPr>
        <w:sectPr w:rsidR="00E20364">
          <w:pgSz w:w="14400" w:h="10800" w:orient="landscape"/>
          <w:pgMar w:top="540" w:right="0" w:bottom="280" w:left="1340" w:header="720" w:footer="720" w:gutter="0"/>
          <w:cols w:space="720"/>
        </w:sectPr>
      </w:pPr>
    </w:p>
    <w:p w:rsidR="00E20364" w:rsidRDefault="00E20364">
      <w:pPr>
        <w:pStyle w:val="Corpsdetexte"/>
        <w:rPr>
          <w:sz w:val="20"/>
        </w:rPr>
      </w:pPr>
      <w:r w:rsidRPr="00E20364">
        <w:lastRenderedPageBreak/>
        <w:pict>
          <v:group id="_x0000_s1418" style="position:absolute;margin-left:0;margin-top:0;width:720.05pt;height:540pt;z-index:-253124608;mso-position-horizontal-relative:page;mso-position-vertical-relative:page" coordsize="14401,10800">
            <v:shape id="_x0000_s1429" type="#_x0000_t75" style="position:absolute;width:14400;height:10800">
              <v:imagedata r:id="rId5" o:title=""/>
            </v:shape>
            <v:shape id="_x0000_s1428" style="position:absolute;left:4;top:5;width:1292;height:1291" coordorigin="5,6" coordsize="1292,1291" path="m1296,6l6,6,5,1296r1,l81,1294r75,-7l229,1277r72,-15l372,1243r69,-22l508,1195r65,-30l636,1132r61,-37l756,1055r57,-43l867,967r51,-49l967,867r45,-54l1055,756r40,-59l1132,636r33,-63l1195,508r26,-67l1243,372r19,-71l1277,229r10,-73l1294,81r2,-75xe" fillcolor="#fdf9f4" stroked="f">
              <v:fill opacity="21588f"/>
              <v:path arrowok="t"/>
            </v:shape>
            <v:shape id="_x0000_s1427" style="position:absolute;left:4;top:5;width:1292;height:1291" coordorigin="5,6" coordsize="1292,1291" path="m1296,6r-2,75l1287,156r-10,73l1262,301r-19,71l1221,441r-26,67l1165,573r-33,63l1095,697r-40,59l1012,813r-45,54l918,918r-51,49l813,1012r-57,43l697,1095r-61,37l573,1165r-65,30l441,1221r-69,22l301,1262r-72,15l156,1287r-75,7l6,1296r-1,l5,1296r,l6,6r1290,xe" filled="f" strokecolor="#d2c39e" strokeweight=".25pt">
              <v:path arrowok="t"/>
            </v:shape>
            <v:shape id="_x0000_s1426" type="#_x0000_t75" style="position:absolute;left:201;top:9;width:2811;height:2808">
              <v:imagedata r:id="rId6" o:title=""/>
            </v:shape>
            <v:shape id="_x0000_s1425" style="position:absolute;left:265;top:33;width:2681;height:2681" coordorigin="266,33" coordsize="2681,2681" path="m266,1374r2,-76l274,1223r11,-74l299,1077r18,-71l339,936r25,-67l393,803r32,-64l461,677r39,-60l542,559r44,-55l634,451r50,-50l737,354r55,-45l849,267r60,-39l971,193r64,-32l1101,132r68,-26l1238,84r71,-18l1381,52r74,-10l1530,35r76,-2l1682,35r75,7l1831,52r72,14l1974,84r70,22l2111,132r66,29l2241,193r62,35l2363,267r57,42l2476,354r52,47l2579,451r47,53l2671,559r42,58l2751,677r36,62l2819,803r29,66l2873,936r22,70l2913,1077r15,72l2938,1223r6,75l2946,1374r-2,76l2938,1525r-10,73l2913,1671r-18,71l2873,1811r-25,68l2819,1945r-32,63l2751,2070r-38,60l2671,2188r-45,55l2579,2296r-51,50l2476,2394r-56,44l2363,2480r-60,39l2241,2554r-64,32l2111,2615r-67,26l1974,2663r-71,18l1831,2695r-74,10l1682,2712r-76,2l1530,2712r-75,-7l1381,2695r-72,-14l1238,2663r-69,-22l1101,2615r-66,-29l971,2554r-62,-35l849,2480r-57,-42l737,2394r-53,-48l634,2296r-48,-53l542,2188r-42,-58l461,2070r-36,-62l393,1945r-29,-66l339,1811r-22,-69l299,1671r-14,-73l274,1525r-6,-75l266,1374xe" filled="f" strokecolor="#fff6db" strokeweight="2.15pt">
              <v:path arrowok="t"/>
            </v:shape>
            <v:shape id="_x0000_s1424" type="#_x0000_t75" style="position:absolute;left:271;top:1646;width:1820;height:1812">
              <v:imagedata r:id="rId7" o:title=""/>
            </v:shape>
            <v:shape id="_x0000_s1423" type="#_x0000_t75" style="position:absolute;left:295;top:1654;width:1759;height:1751">
              <v:imagedata r:id="rId8" o:title=""/>
            </v:shape>
            <v:shape id="_x0000_s1422" style="position:absolute;left:295;top:1654;width:1759;height:1751" coordorigin="295,1655" coordsize="1759,1751" o:spt="100" adj="0,,0" path="m482,1977r49,-57l584,1869r57,-46l700,1783r63,-35l827,1718r67,-24l963,1676r69,-13l1103,1656r71,-1l1245,1659r71,10l1386,1684r70,22l1524,1733r66,34l1654,1806r62,45l1774,1901r52,54l1873,2013r42,60l1952,2136r31,65l2008,2268r20,68l2042,2406r9,70l2054,2547r-3,71l2042,2688r-14,70l2008,2826r-26,68l1949,2959r-38,63l1867,3083r-49,56l1765,3190r-57,46l1649,3277r-63,35l1521,3341r-66,24l1386,3383r-70,13l1246,3403r-71,2l1104,3401r-71,-10l962,3375r-69,-21l825,3326r-66,-33l695,3254r-62,-46l575,3158r-52,-54l475,3047r-41,-60l397,2924r-31,-65l341,2792r-20,-69l307,2654r-9,-71l295,2513r3,-71l306,2371r15,-69l341,2233r26,-67l399,2101r38,-64l482,1977t160,128l600,2164r-34,62l539,2290r-20,67l506,2424r-5,69l502,2561r9,69l526,2697r23,66l578,2826r36,61l656,2945r49,53l761,3048r60,43l885,3127r65,29l1018,3177r68,14l1155,3199r69,l1292,3192r68,-13l1425,3158r63,-27l1549,3097r57,-41l1658,3009r49,-54l1749,2896r34,-62l1810,2769r20,-66l1843,2635r5,-68l1846,2498r-8,-68l1822,2363r-22,-66l1771,2233r-36,-61l1692,2115r-49,-54l1588,2012r-61,-43l1464,1933r-65,-29l1331,1882r-68,-14l1194,1861r-69,l1056,1867r-67,14l924,1902r-64,27l800,1963r-57,41l690,2051r-48,54e" filled="f" strokecolor="#c6b791" strokeweight=".20417mm">
              <v:stroke joinstyle="round"/>
              <v:formulas/>
              <v:path arrowok="t" o:connecttype="segments"/>
            </v:shape>
            <v:rect id="_x0000_s1421" style="position:absolute;left:1713;width:12687;height:10800" stroked="f"/>
            <v:shape id="_x0000_s1420" type="#_x0000_t75" style="position:absolute;left:1473;width:245;height:10800">
              <v:imagedata r:id="rId9" o:title=""/>
            </v:shape>
            <v:line id="_x0000_s1419" style="position:absolute" from="1656,0" to="1656,10800" strokecolor="white" strokeweight="5.76pt"/>
            <w10:wrap anchorx="page" anchory="page"/>
          </v:group>
        </w:pict>
      </w: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spacing w:before="10"/>
        <w:rPr>
          <w:sz w:val="28"/>
        </w:rPr>
      </w:pPr>
    </w:p>
    <w:p w:rsidR="00E20364" w:rsidRDefault="00E20364">
      <w:pPr>
        <w:pStyle w:val="Heading3"/>
        <w:numPr>
          <w:ilvl w:val="0"/>
          <w:numId w:val="5"/>
        </w:numPr>
        <w:tabs>
          <w:tab w:val="left" w:pos="1641"/>
          <w:tab w:val="left" w:pos="1642"/>
        </w:tabs>
        <w:spacing w:line="249" w:lineRule="auto"/>
        <w:ind w:right="581"/>
        <w:rPr>
          <w:rFonts w:ascii="Wingdings 2" w:hAnsi="Wingdings 2"/>
          <w:color w:val="3891A7"/>
          <w:sz w:val="38"/>
        </w:rPr>
      </w:pPr>
      <w:r w:rsidRPr="00E20364">
        <w:pict>
          <v:group id="_x0000_s1414" style="position:absolute;left:0;text-align:left;margin-left:91.55pt;margin-top:-86.45pt;width:580.45pt;height:96pt;z-index:-253122560;mso-position-horizontal-relative:page" coordorigin="1831,-1729" coordsize="11609,1920">
            <v:shape id="_x0000_s1417" type="#_x0000_t75" style="position:absolute;left:1831;top:-1729;width:11372;height:1920">
              <v:imagedata r:id="rId18" o:title=""/>
            </v:shape>
            <v:shape id="_x0000_s1416" type="#_x0000_t75" style="position:absolute;left:12055;top:-1729;width:1385;height:1920">
              <v:imagedata r:id="rId13" o:title=""/>
            </v:shape>
            <v:shape id="_x0000_s1415" type="#_x0000_t202" style="position:absolute;left:1831;top:-1729;width:11609;height:1920" filled="f" stroked="f">
              <v:textbox inset="0,0,0,0">
                <w:txbxContent>
                  <w:p w:rsidR="00E20364" w:rsidRDefault="00A6641A">
                    <w:pPr>
                      <w:spacing w:before="308"/>
                      <w:ind w:left="574"/>
                      <w:rPr>
                        <w:sz w:val="86"/>
                      </w:rPr>
                    </w:pPr>
                    <w:r>
                      <w:rPr>
                        <w:color w:val="562213"/>
                        <w:sz w:val="86"/>
                      </w:rPr>
                      <w:t>Centre d’intérêt économique</w:t>
                    </w:r>
                  </w:p>
                </w:txbxContent>
              </v:textbox>
            </v:shape>
            <w10:wrap anchorx="page"/>
          </v:group>
        </w:pict>
      </w:r>
      <w:r w:rsidR="00A6641A">
        <w:t xml:space="preserve">Une unité institutionnelle a un centre d’intérêt dans un </w:t>
      </w:r>
      <w:r w:rsidR="00A6641A">
        <w:rPr>
          <w:spacing w:val="-6"/>
        </w:rPr>
        <w:t xml:space="preserve">pays </w:t>
      </w:r>
      <w:r w:rsidR="00A6641A">
        <w:t xml:space="preserve">lorsqu’il existe sur le territoire économique de ce </w:t>
      </w:r>
      <w:r w:rsidR="00A6641A">
        <w:rPr>
          <w:spacing w:val="-6"/>
        </w:rPr>
        <w:t xml:space="preserve">pays </w:t>
      </w:r>
      <w:r w:rsidR="00A6641A">
        <w:t>un endroit (domicile ou lieu de production ou locaux à autre usage) dans lequel ou à partir duquel</w:t>
      </w:r>
      <w:r w:rsidR="00A6641A">
        <w:rPr>
          <w:spacing w:val="-21"/>
        </w:rPr>
        <w:t xml:space="preserve"> </w:t>
      </w:r>
      <w:r w:rsidR="00A6641A">
        <w:t xml:space="preserve">elle </w:t>
      </w:r>
      <w:r w:rsidR="00A6641A">
        <w:rPr>
          <w:spacing w:val="-5"/>
        </w:rPr>
        <w:t xml:space="preserve">exerce </w:t>
      </w:r>
      <w:r w:rsidR="00A6641A">
        <w:t xml:space="preserve">et l’intention de continuer à </w:t>
      </w:r>
      <w:r w:rsidR="00A6641A">
        <w:rPr>
          <w:spacing w:val="-4"/>
        </w:rPr>
        <w:t xml:space="preserve">exercer </w:t>
      </w:r>
      <w:r w:rsidR="00A6641A">
        <w:t>des activités économiques d’une ampleur</w:t>
      </w:r>
      <w:r w:rsidR="00A6641A">
        <w:rPr>
          <w:spacing w:val="-8"/>
        </w:rPr>
        <w:t xml:space="preserve"> </w:t>
      </w:r>
      <w:r w:rsidR="00A6641A">
        <w:t>significative.</w:t>
      </w:r>
    </w:p>
    <w:p w:rsidR="00E20364" w:rsidRDefault="00E20364">
      <w:pPr>
        <w:spacing w:line="249" w:lineRule="auto"/>
        <w:rPr>
          <w:rFonts w:ascii="Wingdings 2" w:hAnsi="Wingdings 2"/>
          <w:sz w:val="38"/>
        </w:rPr>
        <w:sectPr w:rsidR="00E20364">
          <w:pgSz w:w="14400" w:h="10800" w:orient="landscape"/>
          <w:pgMar w:top="540" w:right="0" w:bottom="280" w:left="1340" w:header="720" w:footer="720" w:gutter="0"/>
          <w:cols w:space="720"/>
        </w:sectPr>
      </w:pPr>
    </w:p>
    <w:p w:rsidR="00E20364" w:rsidRDefault="00E20364">
      <w:pPr>
        <w:pStyle w:val="Corpsdetexte"/>
        <w:rPr>
          <w:sz w:val="20"/>
        </w:rPr>
      </w:pPr>
      <w:r w:rsidRPr="00E20364">
        <w:lastRenderedPageBreak/>
        <w:pict>
          <v:group id="_x0000_s1402" style="position:absolute;margin-left:0;margin-top:0;width:720.05pt;height:540pt;z-index:-253121536;mso-position-horizontal-relative:page;mso-position-vertical-relative:page" coordsize="14401,10800">
            <v:shape id="_x0000_s1413" type="#_x0000_t75" style="position:absolute;width:14400;height:10800">
              <v:imagedata r:id="rId5" o:title=""/>
            </v:shape>
            <v:shape id="_x0000_s1412" style="position:absolute;left:4;top:5;width:1292;height:1291" coordorigin="5,6" coordsize="1292,1291" path="m1296,6l6,6,5,1296r1,l81,1294r75,-7l229,1277r72,-15l372,1243r69,-22l508,1195r65,-30l636,1132r61,-37l756,1055r57,-43l867,967r51,-49l967,867r45,-54l1055,756r40,-59l1132,636r33,-63l1195,508r26,-67l1243,372r19,-71l1277,229r10,-73l1294,81r2,-75xe" fillcolor="#fdf9f4" stroked="f">
              <v:fill opacity="21588f"/>
              <v:path arrowok="t"/>
            </v:shape>
            <v:shape id="_x0000_s1411" style="position:absolute;left:4;top:5;width:1292;height:1291" coordorigin="5,6" coordsize="1292,1291" path="m1296,6r-2,75l1287,156r-10,73l1262,301r-19,71l1221,441r-26,67l1165,573r-33,63l1095,697r-40,59l1012,813r-45,54l918,918r-51,49l813,1012r-57,43l697,1095r-61,37l573,1165r-65,30l441,1221r-69,22l301,1262r-72,15l156,1287r-75,7l6,1296r-1,l5,1296r,l6,6r1290,xe" filled="f" strokecolor="#d2c39e" strokeweight=".25pt">
              <v:path arrowok="t"/>
            </v:shape>
            <v:shape id="_x0000_s1410" type="#_x0000_t75" style="position:absolute;left:201;top:9;width:2811;height:2808">
              <v:imagedata r:id="rId6" o:title=""/>
            </v:shape>
            <v:shape id="_x0000_s1409" style="position:absolute;left:265;top:33;width:2681;height:2681" coordorigin="266,33" coordsize="2681,2681" path="m266,1374r2,-76l274,1223r11,-74l299,1077r18,-71l339,936r25,-67l393,803r32,-64l461,677r39,-60l542,559r44,-55l634,451r50,-50l737,354r55,-45l849,267r60,-39l971,193r64,-32l1101,132r68,-26l1238,84r71,-18l1381,52r74,-10l1530,35r76,-2l1682,35r75,7l1831,52r72,14l1974,84r70,22l2111,132r66,29l2241,193r62,35l2363,267r57,42l2476,354r52,47l2579,451r47,53l2671,559r42,58l2751,677r36,62l2819,803r29,66l2873,936r22,70l2913,1077r15,72l2938,1223r6,75l2946,1374r-2,76l2938,1525r-10,73l2913,1671r-18,71l2873,1811r-25,68l2819,1945r-32,63l2751,2070r-38,60l2671,2188r-45,55l2579,2296r-51,50l2476,2394r-56,44l2363,2480r-60,39l2241,2554r-64,32l2111,2615r-67,26l1974,2663r-71,18l1831,2695r-74,10l1682,2712r-76,2l1530,2712r-75,-7l1381,2695r-72,-14l1238,2663r-69,-22l1101,2615r-66,-29l971,2554r-62,-35l849,2480r-57,-42l737,2394r-53,-48l634,2296r-48,-53l542,2188r-42,-58l461,2070r-36,-62l393,1945r-29,-66l339,1811r-22,-69l299,1671r-14,-73l274,1525r-6,-75l266,1374xe" filled="f" strokecolor="#fff6db" strokeweight="2.15pt">
              <v:path arrowok="t"/>
            </v:shape>
            <v:shape id="_x0000_s1408" type="#_x0000_t75" style="position:absolute;left:271;top:1646;width:1820;height:1812">
              <v:imagedata r:id="rId7" o:title=""/>
            </v:shape>
            <v:shape id="_x0000_s1407" type="#_x0000_t75" style="position:absolute;left:295;top:1654;width:1759;height:1751">
              <v:imagedata r:id="rId8" o:title=""/>
            </v:shape>
            <v:shape id="_x0000_s1406" style="position:absolute;left:295;top:1654;width:1759;height:1751" coordorigin="295,1655" coordsize="1759,1751" o:spt="100" adj="0,,0" path="m482,1977r49,-57l584,1869r57,-46l700,1783r63,-35l827,1718r67,-24l963,1676r69,-13l1103,1656r71,-1l1245,1659r71,10l1386,1684r70,22l1524,1733r66,34l1654,1806r62,45l1774,1901r52,54l1873,2013r42,60l1952,2136r31,65l2008,2268r20,68l2042,2406r9,70l2054,2547r-3,71l2042,2688r-14,70l2008,2826r-26,68l1949,2959r-38,63l1867,3083r-49,56l1765,3190r-57,46l1649,3277r-63,35l1521,3341r-66,24l1386,3383r-70,13l1246,3403r-71,2l1104,3401r-71,-10l962,3375r-69,-21l825,3326r-66,-33l695,3254r-62,-46l575,3158r-52,-54l475,3047r-41,-60l397,2924r-31,-65l341,2792r-20,-69l307,2654r-9,-71l295,2513r3,-71l306,2371r15,-69l341,2233r26,-67l399,2101r38,-64l482,1977t160,128l600,2164r-34,62l539,2290r-20,67l506,2424r-5,69l502,2561r9,69l526,2697r23,66l578,2826r36,61l656,2945r49,53l761,3048r60,43l885,3127r65,29l1018,3177r68,14l1155,3199r69,l1292,3192r68,-13l1425,3158r63,-27l1549,3097r57,-41l1658,3009r49,-54l1749,2896r34,-62l1810,2769r20,-66l1843,2635r5,-68l1846,2498r-8,-68l1822,2363r-22,-66l1771,2233r-36,-61l1692,2115r-49,-54l1588,2012r-61,-43l1464,1933r-65,-29l1331,1882r-68,-14l1194,1861r-69,l1056,1867r-67,14l924,1902r-64,27l800,1963r-57,41l690,2051r-48,54e" filled="f" strokecolor="#c6b791" strokeweight=".20417mm">
              <v:stroke joinstyle="round"/>
              <v:formulas/>
              <v:path arrowok="t" o:connecttype="segments"/>
            </v:shape>
            <v:rect id="_x0000_s1405" style="position:absolute;left:1713;width:12687;height:10800" stroked="f"/>
            <v:shape id="_x0000_s1404" type="#_x0000_t75" style="position:absolute;left:1473;width:245;height:10800">
              <v:imagedata r:id="rId9" o:title=""/>
            </v:shape>
            <v:line id="_x0000_s1403" style="position:absolute" from="1656,0" to="1656,10800" strokecolor="white" strokeweight="5.76pt"/>
            <w10:wrap anchorx="page" anchory="page"/>
          </v:group>
        </w:pict>
      </w: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spacing w:before="7"/>
        <w:rPr>
          <w:sz w:val="28"/>
        </w:rPr>
      </w:pPr>
    </w:p>
    <w:p w:rsidR="00E20364" w:rsidRDefault="00E20364">
      <w:pPr>
        <w:pStyle w:val="Paragraphedeliste"/>
        <w:numPr>
          <w:ilvl w:val="0"/>
          <w:numId w:val="5"/>
        </w:numPr>
        <w:tabs>
          <w:tab w:val="left" w:pos="1641"/>
          <w:tab w:val="left" w:pos="1642"/>
        </w:tabs>
        <w:ind w:hanging="448"/>
        <w:rPr>
          <w:rFonts w:ascii="Wingdings 2" w:hAnsi="Wingdings 2"/>
          <w:color w:val="3891A7"/>
          <w:sz w:val="32"/>
        </w:rPr>
      </w:pPr>
      <w:r w:rsidRPr="00E20364">
        <w:pict>
          <v:group id="_x0000_s1398" style="position:absolute;left:0;text-align:left;margin-left:91.55pt;margin-top:-86.3pt;width:589.8pt;height:96pt;z-index:-253119488;mso-position-horizontal-relative:page" coordorigin="1831,-1726" coordsize="11796,1920">
            <v:shape id="_x0000_s1401" type="#_x0000_t75" style="position:absolute;left:1831;top:-1727;width:11559;height:1920">
              <v:imagedata r:id="rId19" o:title=""/>
            </v:shape>
            <v:shape id="_x0000_s1400" type="#_x0000_t75" style="position:absolute;left:12242;top:-1727;width:1385;height:1920">
              <v:imagedata r:id="rId13" o:title=""/>
            </v:shape>
            <v:shape id="_x0000_s1399" type="#_x0000_t202" style="position:absolute;left:1831;top:-1727;width:11796;height:1920" filled="f" stroked="f">
              <v:textbox inset="0,0,0,0">
                <w:txbxContent>
                  <w:p w:rsidR="00E20364" w:rsidRDefault="00A6641A">
                    <w:pPr>
                      <w:spacing w:before="308"/>
                      <w:ind w:left="574"/>
                      <w:rPr>
                        <w:sz w:val="86"/>
                      </w:rPr>
                    </w:pPr>
                    <w:r>
                      <w:rPr>
                        <w:color w:val="562213"/>
                        <w:sz w:val="86"/>
                      </w:rPr>
                      <w:t>Méthodologie</w:t>
                    </w:r>
                    <w:r>
                      <w:rPr>
                        <w:color w:val="562213"/>
                        <w:sz w:val="86"/>
                      </w:rPr>
                      <w:t xml:space="preserve"> d’établissement</w:t>
                    </w:r>
                  </w:p>
                </w:txbxContent>
              </v:textbox>
            </v:shape>
            <w10:wrap anchorx="page"/>
          </v:group>
        </w:pict>
      </w:r>
      <w:r w:rsidR="00A6641A">
        <w:rPr>
          <w:sz w:val="40"/>
        </w:rPr>
        <w:t>La Balance des Paiements est établie selon la méthodologie du</w:t>
      </w:r>
      <w:r w:rsidR="00A6641A">
        <w:rPr>
          <w:spacing w:val="-27"/>
          <w:sz w:val="40"/>
        </w:rPr>
        <w:t xml:space="preserve"> </w:t>
      </w:r>
      <w:r w:rsidR="00A6641A">
        <w:rPr>
          <w:sz w:val="40"/>
        </w:rPr>
        <w:t>FMI.</w:t>
      </w:r>
    </w:p>
    <w:p w:rsidR="00E20364" w:rsidRDefault="00A6641A">
      <w:pPr>
        <w:pStyle w:val="Corpsdetexte"/>
        <w:spacing w:before="17"/>
        <w:ind w:left="1641"/>
      </w:pPr>
      <w:r>
        <w:rPr>
          <w:spacing w:val="-4"/>
        </w:rPr>
        <w:t xml:space="preserve">L’objectif </w:t>
      </w:r>
      <w:r>
        <w:t>du 5</w:t>
      </w:r>
      <w:r>
        <w:rPr>
          <w:position w:val="12"/>
          <w:sz w:val="26"/>
        </w:rPr>
        <w:t xml:space="preserve">éme </w:t>
      </w:r>
      <w:r>
        <w:t xml:space="preserve">appliqué par le </w:t>
      </w:r>
      <w:r>
        <w:rPr>
          <w:spacing w:val="-3"/>
        </w:rPr>
        <w:t xml:space="preserve">Maroc </w:t>
      </w:r>
      <w:r>
        <w:t>depuis</w:t>
      </w:r>
      <w:r>
        <w:rPr>
          <w:spacing w:val="-56"/>
        </w:rPr>
        <w:t xml:space="preserve"> </w:t>
      </w:r>
      <w:r>
        <w:t>1995:</w:t>
      </w:r>
    </w:p>
    <w:p w:rsidR="00E20364" w:rsidRDefault="00A6641A">
      <w:pPr>
        <w:pStyle w:val="Paragraphedeliste"/>
        <w:numPr>
          <w:ilvl w:val="0"/>
          <w:numId w:val="5"/>
        </w:numPr>
        <w:tabs>
          <w:tab w:val="left" w:pos="1641"/>
          <w:tab w:val="left" w:pos="1642"/>
          <w:tab w:val="left" w:pos="4236"/>
        </w:tabs>
        <w:spacing w:before="136" w:line="247" w:lineRule="auto"/>
        <w:ind w:right="934"/>
        <w:rPr>
          <w:rFonts w:ascii="Wingdings 2" w:hAnsi="Wingdings 2"/>
          <w:color w:val="3891A7"/>
          <w:sz w:val="32"/>
        </w:rPr>
      </w:pPr>
      <w:r>
        <w:rPr>
          <w:sz w:val="40"/>
        </w:rPr>
        <w:t>l’élargissement</w:t>
      </w:r>
      <w:r>
        <w:rPr>
          <w:sz w:val="40"/>
        </w:rPr>
        <w:tab/>
        <w:t>du cadre conceptuel de la balance des</w:t>
      </w:r>
      <w:r>
        <w:rPr>
          <w:spacing w:val="-17"/>
          <w:sz w:val="40"/>
        </w:rPr>
        <w:t xml:space="preserve"> </w:t>
      </w:r>
      <w:r>
        <w:rPr>
          <w:sz w:val="40"/>
        </w:rPr>
        <w:t>paiements afin d’aboutir à une meilleure appréhension de toutes</w:t>
      </w:r>
      <w:r>
        <w:rPr>
          <w:sz w:val="40"/>
        </w:rPr>
        <w:t xml:space="preserve"> les transactions d’une économie </w:t>
      </w:r>
      <w:r>
        <w:rPr>
          <w:spacing w:val="-6"/>
          <w:sz w:val="40"/>
        </w:rPr>
        <w:t xml:space="preserve">avec </w:t>
      </w:r>
      <w:r>
        <w:rPr>
          <w:sz w:val="40"/>
        </w:rPr>
        <w:t>le reste du</w:t>
      </w:r>
      <w:r>
        <w:rPr>
          <w:spacing w:val="-20"/>
          <w:sz w:val="40"/>
        </w:rPr>
        <w:t xml:space="preserve"> </w:t>
      </w:r>
      <w:r>
        <w:rPr>
          <w:sz w:val="40"/>
        </w:rPr>
        <w:t>monde;</w:t>
      </w:r>
    </w:p>
    <w:p w:rsidR="00E20364" w:rsidRDefault="00A6641A">
      <w:pPr>
        <w:pStyle w:val="Paragraphedeliste"/>
        <w:numPr>
          <w:ilvl w:val="0"/>
          <w:numId w:val="5"/>
        </w:numPr>
        <w:tabs>
          <w:tab w:val="left" w:pos="1641"/>
          <w:tab w:val="left" w:pos="1642"/>
        </w:tabs>
        <w:spacing w:before="127" w:line="247" w:lineRule="auto"/>
        <w:ind w:right="1161"/>
        <w:rPr>
          <w:rFonts w:ascii="Wingdings 2" w:hAnsi="Wingdings 2"/>
          <w:color w:val="3891A7"/>
          <w:sz w:val="32"/>
        </w:rPr>
      </w:pPr>
      <w:r>
        <w:rPr>
          <w:spacing w:val="-4"/>
          <w:sz w:val="40"/>
        </w:rPr>
        <w:t xml:space="preserve">L’harmonisation </w:t>
      </w:r>
      <w:r>
        <w:rPr>
          <w:sz w:val="40"/>
        </w:rPr>
        <w:t xml:space="preserve">du système d’établissement de la balance des paiements et de la position financière extérieure globale </w:t>
      </w:r>
      <w:r>
        <w:rPr>
          <w:spacing w:val="-6"/>
          <w:sz w:val="40"/>
        </w:rPr>
        <w:t>avec</w:t>
      </w:r>
      <w:r>
        <w:rPr>
          <w:spacing w:val="-46"/>
          <w:sz w:val="40"/>
        </w:rPr>
        <w:t xml:space="preserve"> </w:t>
      </w:r>
      <w:r>
        <w:rPr>
          <w:sz w:val="40"/>
        </w:rPr>
        <w:t>le système de la comptabilité</w:t>
      </w:r>
      <w:r>
        <w:rPr>
          <w:spacing w:val="-12"/>
          <w:sz w:val="40"/>
        </w:rPr>
        <w:t xml:space="preserve"> </w:t>
      </w:r>
      <w:r>
        <w:rPr>
          <w:sz w:val="40"/>
        </w:rPr>
        <w:t>nationale;</w:t>
      </w:r>
    </w:p>
    <w:p w:rsidR="00E20364" w:rsidRDefault="00A6641A">
      <w:pPr>
        <w:pStyle w:val="Paragraphedeliste"/>
        <w:numPr>
          <w:ilvl w:val="0"/>
          <w:numId w:val="5"/>
        </w:numPr>
        <w:tabs>
          <w:tab w:val="left" w:pos="1641"/>
          <w:tab w:val="left" w:pos="1642"/>
        </w:tabs>
        <w:spacing w:before="127" w:line="247" w:lineRule="auto"/>
        <w:ind w:right="582"/>
        <w:rPr>
          <w:rFonts w:ascii="Wingdings 2" w:hAnsi="Wingdings 2"/>
          <w:color w:val="3891A7"/>
          <w:sz w:val="32"/>
        </w:rPr>
      </w:pPr>
      <w:r>
        <w:rPr>
          <w:sz w:val="40"/>
        </w:rPr>
        <w:t>La prise en considération des innovations financières et des nouveaux instruments financiers apparus depuis la publication de</w:t>
      </w:r>
      <w:r>
        <w:rPr>
          <w:spacing w:val="-43"/>
          <w:sz w:val="40"/>
        </w:rPr>
        <w:t xml:space="preserve"> </w:t>
      </w:r>
      <w:r>
        <w:rPr>
          <w:sz w:val="40"/>
        </w:rPr>
        <w:t>la quatrième édition en</w:t>
      </w:r>
      <w:r>
        <w:rPr>
          <w:spacing w:val="-17"/>
          <w:sz w:val="40"/>
        </w:rPr>
        <w:t xml:space="preserve"> </w:t>
      </w:r>
      <w:r>
        <w:rPr>
          <w:sz w:val="40"/>
        </w:rPr>
        <w:t>1977;</w:t>
      </w:r>
    </w:p>
    <w:p w:rsidR="00E20364" w:rsidRDefault="00A6641A">
      <w:pPr>
        <w:pStyle w:val="Paragraphedeliste"/>
        <w:numPr>
          <w:ilvl w:val="0"/>
          <w:numId w:val="5"/>
        </w:numPr>
        <w:tabs>
          <w:tab w:val="left" w:pos="1641"/>
          <w:tab w:val="left" w:pos="1642"/>
        </w:tabs>
        <w:spacing w:before="127"/>
        <w:ind w:hanging="448"/>
        <w:rPr>
          <w:rFonts w:ascii="Wingdings 2" w:hAnsi="Wingdings 2"/>
          <w:color w:val="3891A7"/>
          <w:sz w:val="32"/>
        </w:rPr>
      </w:pPr>
      <w:r>
        <w:rPr>
          <w:spacing w:val="-4"/>
          <w:sz w:val="40"/>
        </w:rPr>
        <w:t xml:space="preserve">L’affirmation </w:t>
      </w:r>
      <w:r>
        <w:rPr>
          <w:sz w:val="40"/>
        </w:rPr>
        <w:t>de la position extérieure globale en tant que</w:t>
      </w:r>
      <w:r>
        <w:rPr>
          <w:spacing w:val="-34"/>
          <w:sz w:val="40"/>
        </w:rPr>
        <w:t xml:space="preserve"> </w:t>
      </w:r>
      <w:r>
        <w:rPr>
          <w:sz w:val="40"/>
        </w:rPr>
        <w:t>partie</w:t>
      </w:r>
    </w:p>
    <w:p w:rsidR="00E20364" w:rsidRDefault="00A6641A">
      <w:pPr>
        <w:pStyle w:val="Corpsdetexte"/>
        <w:spacing w:before="16"/>
        <w:ind w:left="1641"/>
      </w:pPr>
      <w:proofErr w:type="gramStart"/>
      <w:r>
        <w:t>essentielle</w:t>
      </w:r>
      <w:proofErr w:type="gramEnd"/>
      <w:r>
        <w:t xml:space="preserve"> des comptes extérieur</w:t>
      </w:r>
      <w:r>
        <w:t>s d’une économie.</w:t>
      </w:r>
    </w:p>
    <w:p w:rsidR="00E20364" w:rsidRDefault="00E20364">
      <w:pPr>
        <w:sectPr w:rsidR="00E20364">
          <w:pgSz w:w="14400" w:h="10800" w:orient="landscape"/>
          <w:pgMar w:top="540" w:right="0" w:bottom="280" w:left="1340" w:header="720" w:footer="720" w:gutter="0"/>
          <w:cols w:space="720"/>
        </w:sectPr>
      </w:pPr>
    </w:p>
    <w:p w:rsidR="00E20364" w:rsidRDefault="00E20364">
      <w:pPr>
        <w:pStyle w:val="Corpsdetexte"/>
        <w:spacing w:before="9"/>
        <w:rPr>
          <w:sz w:val="17"/>
        </w:rPr>
      </w:pPr>
      <w:r w:rsidRPr="00E20364">
        <w:lastRenderedPageBreak/>
        <w:pict>
          <v:group id="_x0000_s1386" style="position:absolute;margin-left:0;margin-top:0;width:720.05pt;height:540pt;z-index:-253118464;mso-position-horizontal-relative:page;mso-position-vertical-relative:page" coordsize="14401,10800">
            <v:shape id="_x0000_s1397" type="#_x0000_t75" style="position:absolute;width:14400;height:10800">
              <v:imagedata r:id="rId5" o:title=""/>
            </v:shape>
            <v:shape id="_x0000_s1396" style="position:absolute;left:4;top:5;width:1292;height:1291" coordorigin="5,6" coordsize="1292,1291" path="m1296,6l6,6,5,1296r1,l81,1294r75,-7l229,1277r72,-15l372,1243r69,-22l508,1195r65,-30l636,1132r61,-37l756,1055r57,-43l867,967r51,-49l967,867r45,-54l1055,756r40,-59l1132,636r33,-63l1195,508r26,-67l1243,372r19,-71l1277,229r10,-73l1294,81r2,-75xe" fillcolor="#fdf9f4" stroked="f">
              <v:fill opacity="21588f"/>
              <v:path arrowok="t"/>
            </v:shape>
            <v:shape id="_x0000_s1395" style="position:absolute;left:4;top:5;width:1292;height:1291" coordorigin="5,6" coordsize="1292,1291" path="m1296,6r-2,75l1287,156r-10,73l1262,301r-19,71l1221,441r-26,67l1165,573r-33,63l1095,697r-40,59l1012,813r-45,54l918,918r-51,49l813,1012r-57,43l697,1095r-61,37l573,1165r-65,30l441,1221r-69,22l301,1262r-72,15l156,1287r-75,7l6,1296r-1,l5,1296r,l6,6r1290,xe" filled="f" strokecolor="#d2c39e" strokeweight=".25pt">
              <v:path arrowok="t"/>
            </v:shape>
            <v:shape id="_x0000_s1394" type="#_x0000_t75" style="position:absolute;left:201;top:9;width:2811;height:2808">
              <v:imagedata r:id="rId6" o:title=""/>
            </v:shape>
            <v:shape id="_x0000_s1393" style="position:absolute;left:265;top:33;width:2681;height:2681" coordorigin="266,33" coordsize="2681,2681" path="m266,1374r2,-76l274,1223r11,-74l299,1077r18,-71l339,936r25,-67l393,803r32,-64l461,677r39,-60l542,559r44,-55l634,451r50,-50l737,354r55,-45l849,267r60,-39l971,193r64,-32l1101,132r68,-26l1238,84r71,-18l1381,52r74,-10l1530,35r76,-2l1682,35r75,7l1831,52r72,14l1974,84r70,22l2111,132r66,29l2241,193r62,35l2363,267r57,42l2476,354r52,47l2579,451r47,53l2671,559r42,58l2751,677r36,62l2819,803r29,66l2873,936r22,70l2913,1077r15,72l2938,1223r6,75l2946,1374r-2,76l2938,1525r-10,73l2913,1671r-18,71l2873,1811r-25,68l2819,1945r-32,63l2751,2070r-38,60l2671,2188r-45,55l2579,2296r-51,50l2476,2394r-56,44l2363,2480r-60,39l2241,2554r-64,32l2111,2615r-67,26l1974,2663r-71,18l1831,2695r-74,10l1682,2712r-76,2l1530,2712r-75,-7l1381,2695r-72,-14l1238,2663r-69,-22l1101,2615r-66,-29l971,2554r-62,-35l849,2480r-57,-42l737,2394r-53,-48l634,2296r-48,-53l542,2188r-42,-58l461,2070r-36,-62l393,1945r-29,-66l339,1811r-22,-69l299,1671r-14,-73l274,1525r-6,-75l266,1374xe" filled="f" strokecolor="#fff6db" strokeweight="2.15pt">
              <v:path arrowok="t"/>
            </v:shape>
            <v:shape id="_x0000_s1392" type="#_x0000_t75" style="position:absolute;left:271;top:1646;width:1820;height:1812">
              <v:imagedata r:id="rId7" o:title=""/>
            </v:shape>
            <v:shape id="_x0000_s1391" type="#_x0000_t75" style="position:absolute;left:295;top:1654;width:1759;height:1751">
              <v:imagedata r:id="rId8" o:title=""/>
            </v:shape>
            <v:shape id="_x0000_s1390" style="position:absolute;left:295;top:1654;width:1759;height:1751" coordorigin="295,1655" coordsize="1759,1751" o:spt="100" adj="0,,0" path="m482,1977r49,-57l584,1869r57,-46l700,1783r63,-35l827,1718r67,-24l963,1676r69,-13l1103,1656r71,-1l1245,1659r71,10l1386,1684r70,22l1524,1733r66,34l1654,1806r62,45l1774,1901r52,54l1873,2013r42,60l1952,2136r31,65l2008,2268r20,68l2042,2406r9,70l2054,2547r-3,71l2042,2688r-14,70l2008,2826r-26,68l1949,2959r-38,63l1867,3083r-49,56l1765,3190r-57,46l1649,3277r-63,35l1521,3341r-66,24l1386,3383r-70,13l1246,3403r-71,2l1104,3401r-71,-10l962,3375r-69,-21l825,3326r-66,-33l695,3254r-62,-46l575,3158r-52,-54l475,3047r-41,-60l397,2924r-31,-65l341,2792r-20,-69l307,2654r-9,-71l295,2513r3,-71l306,2371r15,-69l341,2233r26,-67l399,2101r38,-64l482,1977t160,128l600,2164r-34,62l539,2290r-20,67l506,2424r-5,69l502,2561r9,69l526,2697r23,66l578,2826r36,61l656,2945r49,53l761,3048r60,43l885,3127r65,29l1018,3177r68,14l1155,3199r69,l1292,3192r68,-13l1425,3158r63,-27l1549,3097r57,-41l1658,3009r49,-54l1749,2896r34,-62l1810,2769r20,-66l1843,2635r5,-68l1846,2498r-8,-68l1822,2363r-22,-66l1771,2233r-36,-61l1692,2115r-49,-54l1588,2012r-61,-43l1464,1933r-65,-29l1331,1882r-68,-14l1194,1861r-69,l1056,1867r-67,14l924,1902r-64,27l800,1963r-57,41l690,2051r-48,54e" filled="f" strokecolor="#c6b791" strokeweight=".20417mm">
              <v:stroke joinstyle="round"/>
              <v:formulas/>
              <v:path arrowok="t" o:connecttype="segments"/>
            </v:shape>
            <v:rect id="_x0000_s1389" style="position:absolute;left:1713;width:12687;height:10800" stroked="f"/>
            <v:shape id="_x0000_s1388" type="#_x0000_t75" style="position:absolute;left:1473;width:245;height:10800">
              <v:imagedata r:id="rId9" o:title=""/>
            </v:shape>
            <v:line id="_x0000_s1387" style="position:absolute" from="1656,0" to="1656,10800" strokecolor="white" strokeweight="5.76pt"/>
            <w10:wrap anchorx="page" anchory="page"/>
          </v:group>
        </w:pict>
      </w:r>
    </w:p>
    <w:p w:rsidR="00E20364" w:rsidRDefault="00E20364">
      <w:pPr>
        <w:spacing w:before="99"/>
        <w:ind w:left="5982" w:right="5389"/>
        <w:jc w:val="center"/>
        <w:rPr>
          <w:sz w:val="86"/>
        </w:rPr>
      </w:pPr>
      <w:r w:rsidRPr="00E20364">
        <w:pict>
          <v:group id="_x0000_s1383" style="position:absolute;left:0;text-align:left;margin-left:338.4pt;margin-top:-10.45pt;width:151.45pt;height:96pt;z-index:-253117440;mso-position-horizontal-relative:page" coordorigin="6768,-209" coordsize="3029,1920">
            <v:shape id="_x0000_s1385" type="#_x0000_t75" style="position:absolute;left:6768;top:-210;width:2792;height:1920">
              <v:imagedata r:id="rId20" o:title=""/>
            </v:shape>
            <v:shape id="_x0000_s1384" type="#_x0000_t75" style="position:absolute;left:8412;top:-210;width:1385;height:1920">
              <v:imagedata r:id="rId13" o:title=""/>
            </v:shape>
            <w10:wrap anchorx="page"/>
          </v:group>
        </w:pict>
      </w:r>
      <w:proofErr w:type="gramStart"/>
      <w:r w:rsidR="00A6641A">
        <w:rPr>
          <w:color w:val="562213"/>
          <w:sz w:val="86"/>
        </w:rPr>
        <w:t>suite</w:t>
      </w:r>
      <w:proofErr w:type="gramEnd"/>
    </w:p>
    <w:p w:rsidR="00E20364" w:rsidRDefault="00A6641A">
      <w:pPr>
        <w:pStyle w:val="Paragraphedeliste"/>
        <w:numPr>
          <w:ilvl w:val="0"/>
          <w:numId w:val="5"/>
        </w:numPr>
        <w:tabs>
          <w:tab w:val="left" w:pos="1641"/>
          <w:tab w:val="left" w:pos="1642"/>
        </w:tabs>
        <w:spacing w:before="474"/>
        <w:ind w:hanging="448"/>
        <w:rPr>
          <w:rFonts w:ascii="Wingdings 2" w:hAnsi="Wingdings 2"/>
          <w:color w:val="3891A7"/>
          <w:sz w:val="32"/>
        </w:rPr>
      </w:pPr>
      <w:r>
        <w:rPr>
          <w:sz w:val="40"/>
        </w:rPr>
        <w:t>La BP est scindée en deux</w:t>
      </w:r>
      <w:r>
        <w:rPr>
          <w:spacing w:val="-11"/>
          <w:sz w:val="40"/>
        </w:rPr>
        <w:t xml:space="preserve"> </w:t>
      </w:r>
      <w:r>
        <w:rPr>
          <w:sz w:val="40"/>
        </w:rPr>
        <w:t>parties:</w:t>
      </w:r>
    </w:p>
    <w:p w:rsidR="00E20364" w:rsidRDefault="00A6641A">
      <w:pPr>
        <w:pStyle w:val="Paragraphedeliste"/>
        <w:numPr>
          <w:ilvl w:val="0"/>
          <w:numId w:val="3"/>
        </w:numPr>
        <w:tabs>
          <w:tab w:val="left" w:pos="1642"/>
        </w:tabs>
        <w:spacing w:before="89"/>
        <w:ind w:hanging="448"/>
        <w:rPr>
          <w:rFonts w:ascii="Wingdings" w:hAnsi="Wingdings"/>
          <w:color w:val="3891A7"/>
          <w:sz w:val="32"/>
        </w:rPr>
      </w:pPr>
      <w:r>
        <w:rPr>
          <w:sz w:val="40"/>
        </w:rPr>
        <w:t>Balance de base: enregistrement de l’∑ des</w:t>
      </w:r>
      <w:r>
        <w:rPr>
          <w:spacing w:val="-67"/>
          <w:sz w:val="40"/>
        </w:rPr>
        <w:t xml:space="preserve"> </w:t>
      </w:r>
      <w:r>
        <w:rPr>
          <w:sz w:val="40"/>
        </w:rPr>
        <w:t>transactions</w:t>
      </w:r>
    </w:p>
    <w:p w:rsidR="00E20364" w:rsidRDefault="00A6641A">
      <w:pPr>
        <w:pStyle w:val="Paragraphedeliste"/>
        <w:numPr>
          <w:ilvl w:val="0"/>
          <w:numId w:val="3"/>
        </w:numPr>
        <w:tabs>
          <w:tab w:val="left" w:pos="1642"/>
        </w:tabs>
        <w:spacing w:before="114" w:line="223" w:lineRule="auto"/>
        <w:ind w:right="1785"/>
        <w:rPr>
          <w:rFonts w:ascii="Wingdings" w:hAnsi="Wingdings"/>
          <w:color w:val="3891A7"/>
          <w:sz w:val="32"/>
        </w:rPr>
      </w:pPr>
      <w:r>
        <w:rPr>
          <w:sz w:val="40"/>
        </w:rPr>
        <w:t xml:space="preserve">Partie monétaires: </w:t>
      </w:r>
      <w:r>
        <w:rPr>
          <w:spacing w:val="-3"/>
          <w:sz w:val="40"/>
        </w:rPr>
        <w:t xml:space="preserve">regroupe </w:t>
      </w:r>
      <w:proofErr w:type="gramStart"/>
      <w:r>
        <w:rPr>
          <w:sz w:val="40"/>
        </w:rPr>
        <w:t>les règlement</w:t>
      </w:r>
      <w:proofErr w:type="gramEnd"/>
      <w:r>
        <w:rPr>
          <w:sz w:val="40"/>
        </w:rPr>
        <w:t xml:space="preserve"> soit différé</w:t>
      </w:r>
      <w:r>
        <w:rPr>
          <w:spacing w:val="-54"/>
          <w:sz w:val="40"/>
        </w:rPr>
        <w:t xml:space="preserve"> </w:t>
      </w:r>
      <w:r>
        <w:rPr>
          <w:sz w:val="40"/>
        </w:rPr>
        <w:t>d’une période à</w:t>
      </w:r>
      <w:r>
        <w:rPr>
          <w:spacing w:val="-8"/>
          <w:sz w:val="40"/>
        </w:rPr>
        <w:t xml:space="preserve"> </w:t>
      </w:r>
      <w:r>
        <w:rPr>
          <w:sz w:val="40"/>
        </w:rPr>
        <w:t>l’autre.</w:t>
      </w:r>
    </w:p>
    <w:p w:rsidR="00E20364" w:rsidRDefault="00A6641A">
      <w:pPr>
        <w:pStyle w:val="Paragraphedeliste"/>
        <w:numPr>
          <w:ilvl w:val="0"/>
          <w:numId w:val="5"/>
        </w:numPr>
        <w:tabs>
          <w:tab w:val="left" w:pos="1641"/>
          <w:tab w:val="left" w:pos="1642"/>
        </w:tabs>
        <w:spacing w:before="121" w:line="223" w:lineRule="auto"/>
        <w:ind w:right="1205"/>
        <w:rPr>
          <w:rFonts w:ascii="Wingdings 2" w:hAnsi="Wingdings 2"/>
          <w:color w:val="3891A7"/>
          <w:sz w:val="32"/>
        </w:rPr>
      </w:pPr>
      <w:r>
        <w:rPr>
          <w:sz w:val="40"/>
        </w:rPr>
        <w:t>Ces deux parties dégagent conjointement un solde nul,</w:t>
      </w:r>
      <w:r>
        <w:rPr>
          <w:spacing w:val="-54"/>
          <w:sz w:val="40"/>
        </w:rPr>
        <w:t xml:space="preserve"> </w:t>
      </w:r>
      <w:r>
        <w:rPr>
          <w:sz w:val="40"/>
        </w:rPr>
        <w:t>compte tenu de l’écart statistique qui est repris dans la balance des paiements pour parvenir à leur</w:t>
      </w:r>
      <w:r>
        <w:rPr>
          <w:spacing w:val="-29"/>
          <w:sz w:val="40"/>
        </w:rPr>
        <w:t xml:space="preserve"> </w:t>
      </w:r>
      <w:r>
        <w:rPr>
          <w:sz w:val="40"/>
        </w:rPr>
        <w:t>équilibre.</w:t>
      </w:r>
    </w:p>
    <w:p w:rsidR="00E20364" w:rsidRDefault="00A6641A">
      <w:pPr>
        <w:pStyle w:val="Paragraphedeliste"/>
        <w:numPr>
          <w:ilvl w:val="0"/>
          <w:numId w:val="5"/>
        </w:numPr>
        <w:tabs>
          <w:tab w:val="left" w:pos="1641"/>
          <w:tab w:val="left" w:pos="1642"/>
        </w:tabs>
        <w:spacing w:before="122" w:line="223" w:lineRule="auto"/>
        <w:ind w:right="872"/>
        <w:rPr>
          <w:rFonts w:ascii="Wingdings 2" w:hAnsi="Wingdings 2"/>
          <w:color w:val="3891A7"/>
          <w:sz w:val="32"/>
        </w:rPr>
      </w:pPr>
      <w:r>
        <w:rPr>
          <w:sz w:val="40"/>
        </w:rPr>
        <w:t>La balance des paiements est établie selon le principe de la partie double, en ce sens que chaque transaction donne lieu à deux inscriptions du même montant mais en sens</w:t>
      </w:r>
      <w:r>
        <w:rPr>
          <w:spacing w:val="-26"/>
          <w:sz w:val="40"/>
        </w:rPr>
        <w:t xml:space="preserve"> </w:t>
      </w:r>
      <w:r>
        <w:rPr>
          <w:sz w:val="40"/>
        </w:rPr>
        <w:t>opposés.</w:t>
      </w:r>
    </w:p>
    <w:p w:rsidR="00E20364" w:rsidRDefault="00A6641A">
      <w:pPr>
        <w:pStyle w:val="Paragraphedeliste"/>
        <w:numPr>
          <w:ilvl w:val="0"/>
          <w:numId w:val="5"/>
        </w:numPr>
        <w:tabs>
          <w:tab w:val="left" w:pos="1641"/>
          <w:tab w:val="left" w:pos="1642"/>
        </w:tabs>
        <w:spacing w:before="97"/>
        <w:ind w:hanging="448"/>
        <w:rPr>
          <w:rFonts w:ascii="Wingdings 2" w:hAnsi="Wingdings 2"/>
          <w:color w:val="3891A7"/>
          <w:sz w:val="32"/>
        </w:rPr>
      </w:pPr>
      <w:r>
        <w:rPr>
          <w:sz w:val="40"/>
        </w:rPr>
        <w:t xml:space="preserve">La BP est tenue dans la monnaie du </w:t>
      </w:r>
      <w:r>
        <w:rPr>
          <w:spacing w:val="-5"/>
          <w:sz w:val="40"/>
        </w:rPr>
        <w:t>pays</w:t>
      </w:r>
      <w:r>
        <w:rPr>
          <w:spacing w:val="-25"/>
          <w:sz w:val="40"/>
        </w:rPr>
        <w:t xml:space="preserve"> </w:t>
      </w:r>
      <w:r>
        <w:rPr>
          <w:sz w:val="40"/>
        </w:rPr>
        <w:t>concerné;</w:t>
      </w:r>
    </w:p>
    <w:p w:rsidR="00E20364" w:rsidRDefault="00A6641A">
      <w:pPr>
        <w:pStyle w:val="Paragraphedeliste"/>
        <w:numPr>
          <w:ilvl w:val="0"/>
          <w:numId w:val="5"/>
        </w:numPr>
        <w:tabs>
          <w:tab w:val="left" w:pos="1641"/>
          <w:tab w:val="left" w:pos="1642"/>
        </w:tabs>
        <w:spacing w:before="114" w:line="223" w:lineRule="auto"/>
        <w:ind w:right="525"/>
        <w:rPr>
          <w:rFonts w:ascii="Wingdings 2" w:hAnsi="Wingdings 2"/>
          <w:color w:val="3891A7"/>
          <w:sz w:val="32"/>
        </w:rPr>
      </w:pPr>
      <w:r>
        <w:rPr>
          <w:sz w:val="40"/>
        </w:rPr>
        <w:t>En effet, les échanges entr</w:t>
      </w:r>
      <w:r>
        <w:rPr>
          <w:sz w:val="40"/>
        </w:rPr>
        <w:t>e résidents et non-résidents peuvent</w:t>
      </w:r>
      <w:r>
        <w:rPr>
          <w:spacing w:val="-77"/>
          <w:sz w:val="40"/>
        </w:rPr>
        <w:t xml:space="preserve"> </w:t>
      </w:r>
      <w:r>
        <w:rPr>
          <w:sz w:val="40"/>
        </w:rPr>
        <w:t xml:space="preserve">être saisie soit au moment de leur réalisation, soit de leur règlement. C’est la première </w:t>
      </w:r>
      <w:r>
        <w:rPr>
          <w:spacing w:val="-3"/>
          <w:sz w:val="40"/>
        </w:rPr>
        <w:t xml:space="preserve">approche </w:t>
      </w:r>
      <w:r>
        <w:rPr>
          <w:sz w:val="40"/>
        </w:rPr>
        <w:t xml:space="preserve">qui est utilisée dans la majorité des </w:t>
      </w:r>
      <w:r>
        <w:rPr>
          <w:spacing w:val="-4"/>
          <w:sz w:val="40"/>
        </w:rPr>
        <w:t xml:space="preserve">pays, </w:t>
      </w:r>
      <w:r>
        <w:rPr>
          <w:sz w:val="40"/>
        </w:rPr>
        <w:t>sur la recommandation du</w:t>
      </w:r>
      <w:r>
        <w:rPr>
          <w:spacing w:val="-55"/>
          <w:sz w:val="40"/>
        </w:rPr>
        <w:t xml:space="preserve"> </w:t>
      </w:r>
      <w:r>
        <w:rPr>
          <w:sz w:val="40"/>
        </w:rPr>
        <w:t>FMI.</w:t>
      </w:r>
    </w:p>
    <w:p w:rsidR="00E20364" w:rsidRDefault="00E20364">
      <w:pPr>
        <w:spacing w:line="223" w:lineRule="auto"/>
        <w:rPr>
          <w:rFonts w:ascii="Wingdings 2" w:hAnsi="Wingdings 2"/>
          <w:sz w:val="32"/>
        </w:rPr>
        <w:sectPr w:rsidR="00E20364">
          <w:pgSz w:w="14400" w:h="10800" w:orient="landscape"/>
          <w:pgMar w:top="540" w:right="0" w:bottom="280" w:left="1340" w:header="720" w:footer="720" w:gutter="0"/>
          <w:cols w:space="720"/>
        </w:sectPr>
      </w:pPr>
    </w:p>
    <w:p w:rsidR="00E20364" w:rsidRDefault="00E20364">
      <w:pPr>
        <w:pStyle w:val="Corpsdetexte"/>
        <w:rPr>
          <w:sz w:val="20"/>
        </w:rPr>
      </w:pPr>
      <w:r w:rsidRPr="00E20364">
        <w:lastRenderedPageBreak/>
        <w:pict>
          <v:group id="_x0000_s1371" style="position:absolute;margin-left:0;margin-top:0;width:720.05pt;height:540pt;z-index:-253116416;mso-position-horizontal-relative:page;mso-position-vertical-relative:page" coordsize="14401,10800">
            <v:shape id="_x0000_s1382" type="#_x0000_t75" style="position:absolute;width:14400;height:10800">
              <v:imagedata r:id="rId5" o:title=""/>
            </v:shape>
            <v:shape id="_x0000_s1381" style="position:absolute;left:4;top:5;width:1292;height:1291" coordorigin="5,6" coordsize="1292,1291" path="m1296,6l6,6,5,1296r1,l81,1294r75,-7l229,1277r72,-15l372,1243r69,-22l508,1195r65,-30l636,1132r61,-37l756,1055r57,-43l867,967r51,-49l967,867r45,-54l1055,756r40,-59l1132,636r33,-63l1195,508r26,-67l1243,372r19,-71l1277,229r10,-73l1294,81r2,-75xe" fillcolor="#fdf9f4" stroked="f">
              <v:fill opacity="21588f"/>
              <v:path arrowok="t"/>
            </v:shape>
            <v:shape id="_x0000_s1380" style="position:absolute;left:4;top:5;width:1292;height:1291" coordorigin="5,6" coordsize="1292,1291" path="m1296,6r-2,75l1287,156r-10,73l1262,301r-19,71l1221,441r-26,67l1165,573r-33,63l1095,697r-40,59l1012,813r-45,54l918,918r-51,49l813,1012r-57,43l697,1095r-61,37l573,1165r-65,30l441,1221r-69,22l301,1262r-72,15l156,1287r-75,7l6,1296r-1,l5,1296r,l6,6r1290,xe" filled="f" strokecolor="#d2c39e" strokeweight=".25pt">
              <v:path arrowok="t"/>
            </v:shape>
            <v:shape id="_x0000_s1379" type="#_x0000_t75" style="position:absolute;left:201;top:9;width:2811;height:2808">
              <v:imagedata r:id="rId6" o:title=""/>
            </v:shape>
            <v:shape id="_x0000_s1378" style="position:absolute;left:265;top:33;width:2681;height:2681" coordorigin="266,33" coordsize="2681,2681" path="m266,1374r2,-76l274,1223r11,-74l299,1077r18,-71l339,936r25,-67l393,803r32,-64l461,677r39,-60l542,559r44,-55l634,451r50,-50l737,354r55,-45l849,267r60,-39l971,193r64,-32l1101,132r68,-26l1238,84r71,-18l1381,52r74,-10l1530,35r76,-2l1682,35r75,7l1831,52r72,14l1974,84r70,22l2111,132r66,29l2241,193r62,35l2363,267r57,42l2476,354r52,47l2579,451r47,53l2671,559r42,58l2751,677r36,62l2819,803r29,66l2873,936r22,70l2913,1077r15,72l2938,1223r6,75l2946,1374r-2,76l2938,1525r-10,73l2913,1671r-18,71l2873,1811r-25,68l2819,1945r-32,63l2751,2070r-38,60l2671,2188r-45,55l2579,2296r-51,50l2476,2394r-56,44l2363,2480r-60,39l2241,2554r-64,32l2111,2615r-67,26l1974,2663r-71,18l1831,2695r-74,10l1682,2712r-76,2l1530,2712r-75,-7l1381,2695r-72,-14l1238,2663r-69,-22l1101,2615r-66,-29l971,2554r-62,-35l849,2480r-57,-42l737,2394r-53,-48l634,2296r-48,-53l542,2188r-42,-58l461,2070r-36,-62l393,1945r-29,-66l339,1811r-22,-69l299,1671r-14,-73l274,1525r-6,-75l266,1374xe" filled="f" strokecolor="#fff6db" strokeweight="2.15pt">
              <v:path arrowok="t"/>
            </v:shape>
            <v:shape id="_x0000_s1377" type="#_x0000_t75" style="position:absolute;left:271;top:1646;width:1820;height:1812">
              <v:imagedata r:id="rId7" o:title=""/>
            </v:shape>
            <v:shape id="_x0000_s1376" type="#_x0000_t75" style="position:absolute;left:295;top:1654;width:1759;height:1751">
              <v:imagedata r:id="rId8" o:title=""/>
            </v:shape>
            <v:shape id="_x0000_s1375" style="position:absolute;left:295;top:1654;width:1759;height:1751" coordorigin="295,1655" coordsize="1759,1751" o:spt="100" adj="0,,0" path="m482,1977r49,-57l584,1869r57,-46l700,1783r63,-35l827,1718r67,-24l963,1676r69,-13l1103,1656r71,-1l1245,1659r71,10l1386,1684r70,22l1524,1733r66,34l1654,1806r62,45l1774,1901r52,54l1873,2013r42,60l1952,2136r31,65l2008,2268r20,68l2042,2406r9,70l2054,2547r-3,71l2042,2688r-14,70l2008,2826r-26,68l1949,2959r-38,63l1867,3083r-49,56l1765,3190r-57,46l1649,3277r-63,35l1521,3341r-66,24l1386,3383r-70,13l1246,3403r-71,2l1104,3401r-71,-10l962,3375r-69,-21l825,3326r-66,-33l695,3254r-62,-46l575,3158r-52,-54l475,3047r-41,-60l397,2924r-31,-65l341,2792r-20,-69l307,2654r-9,-71l295,2513r3,-71l306,2371r15,-69l341,2233r26,-67l399,2101r38,-64l482,1977t160,128l600,2164r-34,62l539,2290r-20,67l506,2424r-5,69l502,2561r9,69l526,2697r23,66l578,2826r36,61l656,2945r49,53l761,3048r60,43l885,3127r65,29l1018,3177r68,14l1155,3199r69,l1292,3192r68,-13l1425,3158r63,-27l1549,3097r57,-41l1658,3009r49,-54l1749,2896r34,-62l1810,2769r20,-66l1843,2635r5,-68l1846,2498r-8,-68l1822,2363r-22,-66l1771,2233r-36,-61l1692,2115r-49,-54l1588,2012r-61,-43l1464,1933r-65,-29l1331,1882r-68,-14l1194,1861r-69,l1056,1867r-67,14l924,1902r-64,27l800,1963r-57,41l690,2051r-48,54e" filled="f" strokecolor="#c6b791" strokeweight=".20417mm">
              <v:stroke joinstyle="round"/>
              <v:formulas/>
              <v:path arrowok="t" o:connecttype="segments"/>
            </v:shape>
            <v:rect id="_x0000_s1374" style="position:absolute;left:1713;width:12687;height:10800" stroked="f"/>
            <v:shape id="_x0000_s1373" type="#_x0000_t75" style="position:absolute;left:1473;width:245;height:10800">
              <v:imagedata r:id="rId9" o:title=""/>
            </v:shape>
            <v:line id="_x0000_s1372" style="position:absolute" from="1656,0" to="1656,10800" strokecolor="white" strokeweight="5.76pt"/>
            <w10:wrap anchorx="page" anchory="page"/>
          </v:group>
        </w:pict>
      </w: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spacing w:before="10"/>
        <w:rPr>
          <w:sz w:val="28"/>
        </w:rPr>
      </w:pPr>
    </w:p>
    <w:p w:rsidR="00E20364" w:rsidRDefault="00E20364">
      <w:pPr>
        <w:pStyle w:val="Heading3"/>
        <w:numPr>
          <w:ilvl w:val="0"/>
          <w:numId w:val="5"/>
        </w:numPr>
        <w:tabs>
          <w:tab w:val="left" w:pos="1641"/>
          <w:tab w:val="left" w:pos="1642"/>
        </w:tabs>
        <w:spacing w:line="249" w:lineRule="auto"/>
        <w:ind w:right="1341"/>
        <w:rPr>
          <w:rFonts w:ascii="Wingdings 2" w:hAnsi="Wingdings 2"/>
          <w:color w:val="3891A7"/>
          <w:sz w:val="38"/>
        </w:rPr>
      </w:pPr>
      <w:r w:rsidRPr="00E20364">
        <w:pict>
          <v:group id="_x0000_s1367" style="position:absolute;left:0;text-align:left;margin-left:243.7pt;margin-top:-86.45pt;width:340.8pt;height:96pt;z-index:-253114368;mso-position-horizontal-relative:page" coordorigin="4874,-1729" coordsize="6816,1920">
            <v:shape id="_x0000_s1370" type="#_x0000_t75" style="position:absolute;left:4874;top:-1729;width:6579;height:1920">
              <v:imagedata r:id="rId21" o:title=""/>
            </v:shape>
            <v:shape id="_x0000_s1369" type="#_x0000_t75" style="position:absolute;left:10305;top:-1729;width:1385;height:1920">
              <v:imagedata r:id="rId13" o:title=""/>
            </v:shape>
            <v:shape id="_x0000_s1368" type="#_x0000_t202" style="position:absolute;left:4874;top:-1729;width:6816;height:1920" filled="f" stroked="f">
              <v:textbox inset="0,0,0,0">
                <w:txbxContent>
                  <w:p w:rsidR="00E20364" w:rsidRDefault="00A6641A">
                    <w:pPr>
                      <w:spacing w:before="308"/>
                      <w:ind w:left="574"/>
                      <w:rPr>
                        <w:sz w:val="86"/>
                      </w:rPr>
                    </w:pPr>
                    <w:r>
                      <w:rPr>
                        <w:color w:val="562213"/>
                        <w:sz w:val="86"/>
                      </w:rPr>
                      <w:t>Intérê</w:t>
                    </w:r>
                    <w:r>
                      <w:rPr>
                        <w:color w:val="562213"/>
                        <w:sz w:val="86"/>
                      </w:rPr>
                      <w:t>t de la BP</w:t>
                    </w:r>
                  </w:p>
                </w:txbxContent>
              </v:textbox>
            </v:shape>
            <w10:wrap anchorx="page"/>
          </v:group>
        </w:pict>
      </w:r>
      <w:r w:rsidR="00A6641A">
        <w:t>La balance des paiements met en évidence</w:t>
      </w:r>
      <w:r w:rsidR="00A6641A">
        <w:rPr>
          <w:spacing w:val="-18"/>
        </w:rPr>
        <w:t xml:space="preserve"> </w:t>
      </w:r>
      <w:r w:rsidR="00A6641A">
        <w:t>plusieurs soldes significatifs, ce qui permet pour les pouvoirs public d’un</w:t>
      </w:r>
      <w:r w:rsidR="00A6641A">
        <w:rPr>
          <w:spacing w:val="-3"/>
        </w:rPr>
        <w:t xml:space="preserve"> </w:t>
      </w:r>
      <w:r w:rsidR="00A6641A">
        <w:rPr>
          <w:spacing w:val="-5"/>
        </w:rPr>
        <w:t>pays:</w:t>
      </w:r>
    </w:p>
    <w:p w:rsidR="00E20364" w:rsidRDefault="00A6641A">
      <w:pPr>
        <w:pStyle w:val="Paragraphedeliste"/>
        <w:numPr>
          <w:ilvl w:val="0"/>
          <w:numId w:val="3"/>
        </w:numPr>
        <w:tabs>
          <w:tab w:val="left" w:pos="1642"/>
        </w:tabs>
        <w:spacing w:before="111" w:line="249" w:lineRule="auto"/>
        <w:ind w:right="1051"/>
        <w:rPr>
          <w:rFonts w:ascii="Wingdings" w:hAnsi="Wingdings"/>
          <w:color w:val="3891A7"/>
          <w:sz w:val="38"/>
        </w:rPr>
      </w:pPr>
      <w:r>
        <w:rPr>
          <w:sz w:val="48"/>
        </w:rPr>
        <w:t xml:space="preserve">D’analyser les relations économiques </w:t>
      </w:r>
      <w:r>
        <w:rPr>
          <w:spacing w:val="-7"/>
          <w:sz w:val="48"/>
        </w:rPr>
        <w:t xml:space="preserve">avec </w:t>
      </w:r>
      <w:r>
        <w:rPr>
          <w:sz w:val="48"/>
        </w:rPr>
        <w:t xml:space="preserve">le </w:t>
      </w:r>
      <w:r>
        <w:rPr>
          <w:spacing w:val="-3"/>
          <w:sz w:val="48"/>
        </w:rPr>
        <w:t>reste</w:t>
      </w:r>
      <w:r>
        <w:rPr>
          <w:spacing w:val="-20"/>
          <w:sz w:val="48"/>
        </w:rPr>
        <w:t xml:space="preserve"> </w:t>
      </w:r>
      <w:r>
        <w:rPr>
          <w:sz w:val="48"/>
        </w:rPr>
        <w:t>du monde;</w:t>
      </w:r>
    </w:p>
    <w:p w:rsidR="00E20364" w:rsidRDefault="00A6641A">
      <w:pPr>
        <w:pStyle w:val="Paragraphedeliste"/>
        <w:numPr>
          <w:ilvl w:val="0"/>
          <w:numId w:val="3"/>
        </w:numPr>
        <w:tabs>
          <w:tab w:val="left" w:pos="1642"/>
        </w:tabs>
        <w:spacing w:before="115"/>
        <w:ind w:hanging="448"/>
        <w:rPr>
          <w:rFonts w:ascii="Wingdings" w:hAnsi="Wingdings"/>
          <w:color w:val="3891A7"/>
          <w:sz w:val="38"/>
        </w:rPr>
      </w:pPr>
      <w:r>
        <w:rPr>
          <w:sz w:val="48"/>
        </w:rPr>
        <w:t>De déterminer et suivre la situation monétaire du</w:t>
      </w:r>
      <w:r>
        <w:rPr>
          <w:spacing w:val="-23"/>
          <w:sz w:val="48"/>
        </w:rPr>
        <w:t xml:space="preserve"> </w:t>
      </w:r>
      <w:r>
        <w:rPr>
          <w:spacing w:val="-5"/>
          <w:sz w:val="48"/>
        </w:rPr>
        <w:t>pays;</w:t>
      </w:r>
    </w:p>
    <w:p w:rsidR="00E20364" w:rsidRDefault="00A6641A">
      <w:pPr>
        <w:pStyle w:val="Paragraphedeliste"/>
        <w:numPr>
          <w:ilvl w:val="0"/>
          <w:numId w:val="3"/>
        </w:numPr>
        <w:tabs>
          <w:tab w:val="left" w:pos="1642"/>
        </w:tabs>
        <w:spacing w:before="139" w:line="249" w:lineRule="auto"/>
        <w:ind w:right="1584"/>
        <w:rPr>
          <w:rFonts w:ascii="Wingdings" w:hAnsi="Wingdings"/>
          <w:color w:val="3891A7"/>
          <w:sz w:val="38"/>
        </w:rPr>
      </w:pPr>
      <w:r>
        <w:rPr>
          <w:sz w:val="48"/>
        </w:rPr>
        <w:t xml:space="preserve">De situer la position du </w:t>
      </w:r>
      <w:r>
        <w:rPr>
          <w:spacing w:val="-5"/>
          <w:sz w:val="48"/>
        </w:rPr>
        <w:t xml:space="preserve">pays </w:t>
      </w:r>
      <w:r>
        <w:rPr>
          <w:sz w:val="48"/>
        </w:rPr>
        <w:t>dans</w:t>
      </w:r>
      <w:r>
        <w:rPr>
          <w:spacing w:val="-25"/>
          <w:sz w:val="48"/>
        </w:rPr>
        <w:t xml:space="preserve"> </w:t>
      </w:r>
      <w:r>
        <w:rPr>
          <w:sz w:val="48"/>
        </w:rPr>
        <w:t>l’environnement financier</w:t>
      </w:r>
      <w:r>
        <w:rPr>
          <w:spacing w:val="-4"/>
          <w:sz w:val="48"/>
        </w:rPr>
        <w:t xml:space="preserve"> </w:t>
      </w:r>
      <w:r>
        <w:rPr>
          <w:sz w:val="48"/>
        </w:rPr>
        <w:t>international.</w:t>
      </w:r>
    </w:p>
    <w:p w:rsidR="00E20364" w:rsidRDefault="00A6641A">
      <w:pPr>
        <w:pStyle w:val="Paragraphedeliste"/>
        <w:numPr>
          <w:ilvl w:val="0"/>
          <w:numId w:val="3"/>
        </w:numPr>
        <w:tabs>
          <w:tab w:val="left" w:pos="1642"/>
        </w:tabs>
        <w:spacing w:before="115" w:line="247" w:lineRule="auto"/>
        <w:ind w:right="1268"/>
        <w:rPr>
          <w:rFonts w:ascii="Wingdings" w:hAnsi="Wingdings"/>
          <w:color w:val="3891A7"/>
          <w:sz w:val="38"/>
        </w:rPr>
      </w:pPr>
      <w:r>
        <w:rPr>
          <w:sz w:val="48"/>
        </w:rPr>
        <w:t xml:space="preserve">D’évaluer la capacité d’adaptation du </w:t>
      </w:r>
      <w:r>
        <w:rPr>
          <w:spacing w:val="-6"/>
          <w:sz w:val="48"/>
        </w:rPr>
        <w:t xml:space="preserve">pays </w:t>
      </w:r>
      <w:r>
        <w:rPr>
          <w:sz w:val="48"/>
        </w:rPr>
        <w:t>aux</w:t>
      </w:r>
      <w:r>
        <w:rPr>
          <w:spacing w:val="-17"/>
          <w:sz w:val="48"/>
        </w:rPr>
        <w:t xml:space="preserve"> </w:t>
      </w:r>
      <w:r>
        <w:rPr>
          <w:sz w:val="48"/>
        </w:rPr>
        <w:t>chocs externes.</w:t>
      </w:r>
    </w:p>
    <w:p w:rsidR="00E20364" w:rsidRDefault="00E20364">
      <w:pPr>
        <w:spacing w:line="247" w:lineRule="auto"/>
        <w:rPr>
          <w:rFonts w:ascii="Wingdings" w:hAnsi="Wingdings"/>
          <w:sz w:val="38"/>
        </w:rPr>
        <w:sectPr w:rsidR="00E20364">
          <w:pgSz w:w="14400" w:h="10800" w:orient="landscape"/>
          <w:pgMar w:top="540" w:right="0" w:bottom="280" w:left="1340" w:header="720" w:footer="720" w:gutter="0"/>
          <w:cols w:space="720"/>
        </w:sectPr>
      </w:pPr>
    </w:p>
    <w:p w:rsidR="00E20364" w:rsidRDefault="00E20364">
      <w:pPr>
        <w:pStyle w:val="Corpsdetexte"/>
        <w:rPr>
          <w:sz w:val="20"/>
        </w:rPr>
      </w:pPr>
      <w:r w:rsidRPr="00E20364">
        <w:lastRenderedPageBreak/>
        <w:pict>
          <v:group id="_x0000_s1355" style="position:absolute;margin-left:0;margin-top:0;width:720.05pt;height:540pt;z-index:-253113344;mso-position-horizontal-relative:page;mso-position-vertical-relative:page" coordsize="14401,10800">
            <v:shape id="_x0000_s1366" type="#_x0000_t75" style="position:absolute;width:14400;height:10800">
              <v:imagedata r:id="rId5" o:title=""/>
            </v:shape>
            <v:shape id="_x0000_s1365" style="position:absolute;left:4;top:5;width:1292;height:1291" coordorigin="5,6" coordsize="1292,1291" path="m1296,6l6,6,5,1296r1,l81,1294r75,-7l229,1277r72,-15l372,1243r69,-22l508,1195r65,-30l636,1132r61,-37l756,1055r57,-43l867,967r51,-49l967,867r45,-54l1055,756r40,-59l1132,636r33,-63l1195,508r26,-67l1243,372r19,-71l1277,229r10,-73l1294,81r2,-75xe" fillcolor="#fdf9f4" stroked="f">
              <v:fill opacity="21588f"/>
              <v:path arrowok="t"/>
            </v:shape>
            <v:shape id="_x0000_s1364" style="position:absolute;left:4;top:5;width:1292;height:1291" coordorigin="5,6" coordsize="1292,1291" path="m1296,6r-2,75l1287,156r-10,73l1262,301r-19,71l1221,441r-26,67l1165,573r-33,63l1095,697r-40,59l1012,813r-45,54l918,918r-51,49l813,1012r-57,43l697,1095r-61,37l573,1165r-65,30l441,1221r-69,22l301,1262r-72,15l156,1287r-75,7l6,1296r-1,l5,1296r,l6,6r1290,xe" filled="f" strokecolor="#d2c39e" strokeweight=".25pt">
              <v:path arrowok="t"/>
            </v:shape>
            <v:shape id="_x0000_s1363" type="#_x0000_t75" style="position:absolute;left:201;top:9;width:2811;height:2808">
              <v:imagedata r:id="rId6" o:title=""/>
            </v:shape>
            <v:shape id="_x0000_s1362" style="position:absolute;left:265;top:33;width:2681;height:2681" coordorigin="266,33" coordsize="2681,2681" path="m266,1374r2,-76l274,1223r11,-74l299,1077r18,-71l339,936r25,-67l393,803r32,-64l461,677r39,-60l542,559r44,-55l634,451r50,-50l737,354r55,-45l849,267r60,-39l971,193r64,-32l1101,132r68,-26l1238,84r71,-18l1381,52r74,-10l1530,35r76,-2l1682,35r75,7l1831,52r72,14l1974,84r70,22l2111,132r66,29l2241,193r62,35l2363,267r57,42l2476,354r52,47l2579,451r47,53l2671,559r42,58l2751,677r36,62l2819,803r29,66l2873,936r22,70l2913,1077r15,72l2938,1223r6,75l2946,1374r-2,76l2938,1525r-10,73l2913,1671r-18,71l2873,1811r-25,68l2819,1945r-32,63l2751,2070r-38,60l2671,2188r-45,55l2579,2296r-51,50l2476,2394r-56,44l2363,2480r-60,39l2241,2554r-64,32l2111,2615r-67,26l1974,2663r-71,18l1831,2695r-74,10l1682,2712r-76,2l1530,2712r-75,-7l1381,2695r-72,-14l1238,2663r-69,-22l1101,2615r-66,-29l971,2554r-62,-35l849,2480r-57,-42l737,2394r-53,-48l634,2296r-48,-53l542,2188r-42,-58l461,2070r-36,-62l393,1945r-29,-66l339,1811r-22,-69l299,1671r-14,-73l274,1525r-6,-75l266,1374xe" filled="f" strokecolor="#fff6db" strokeweight="2.15pt">
              <v:path arrowok="t"/>
            </v:shape>
            <v:shape id="_x0000_s1361" type="#_x0000_t75" style="position:absolute;left:271;top:1646;width:1820;height:1812">
              <v:imagedata r:id="rId7" o:title=""/>
            </v:shape>
            <v:shape id="_x0000_s1360" type="#_x0000_t75" style="position:absolute;left:295;top:1654;width:1759;height:1751">
              <v:imagedata r:id="rId8" o:title=""/>
            </v:shape>
            <v:shape id="_x0000_s1359" style="position:absolute;left:295;top:1654;width:1759;height:1751" coordorigin="295,1655" coordsize="1759,1751" o:spt="100" adj="0,,0" path="m482,1977r49,-57l584,1869r57,-46l700,1783r63,-35l827,1718r67,-24l963,1676r69,-13l1103,1656r71,-1l1245,1659r71,10l1386,1684r70,22l1524,1733r66,34l1654,1806r62,45l1774,1901r52,54l1873,2013r42,60l1952,2136r31,65l2008,2268r20,68l2042,2406r9,70l2054,2547r-3,71l2042,2688r-14,70l2008,2826r-26,68l1949,2959r-38,63l1867,3083r-49,56l1765,3190r-57,46l1649,3277r-63,35l1521,3341r-66,24l1386,3383r-70,13l1246,3403r-71,2l1104,3401r-71,-10l962,3375r-69,-21l825,3326r-66,-33l695,3254r-62,-46l575,3158r-52,-54l475,3047r-41,-60l397,2924r-31,-65l341,2792r-20,-69l307,2654r-9,-71l295,2513r3,-71l306,2371r15,-69l341,2233r26,-67l399,2101r38,-64l482,1977t160,128l600,2164r-34,62l539,2290r-20,67l506,2424r-5,69l502,2561r9,69l526,2697r23,66l578,2826r36,61l656,2945r49,53l761,3048r60,43l885,3127r65,29l1018,3177r68,14l1155,3199r69,l1292,3192r68,-13l1425,3158r63,-27l1549,3097r57,-41l1658,3009r49,-54l1749,2896r34,-62l1810,2769r20,-66l1843,2635r5,-68l1846,2498r-8,-68l1822,2363r-22,-66l1771,2233r-36,-61l1692,2115r-49,-54l1588,2012r-61,-43l1464,1933r-65,-29l1331,1882r-68,-14l1194,1861r-69,l1056,1867r-67,14l924,1902r-64,27l800,1963r-57,41l690,2051r-48,54e" filled="f" strokecolor="#c6b791" strokeweight=".20417mm">
              <v:stroke joinstyle="round"/>
              <v:formulas/>
              <v:path arrowok="t" o:connecttype="segments"/>
            </v:shape>
            <v:rect id="_x0000_s1358" style="position:absolute;left:1713;width:12687;height:10800" stroked="f"/>
            <v:shape id="_x0000_s1357" type="#_x0000_t75" style="position:absolute;left:1473;width:245;height:10800">
              <v:imagedata r:id="rId9" o:title=""/>
            </v:shape>
            <v:line id="_x0000_s1356" style="position:absolute" from="1656,0" to="1656,10800" strokecolor="white" strokeweight="5.76pt"/>
            <w10:wrap anchorx="page" anchory="page"/>
          </v:group>
        </w:pict>
      </w: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spacing w:before="10"/>
        <w:rPr>
          <w:sz w:val="28"/>
        </w:rPr>
      </w:pPr>
    </w:p>
    <w:p w:rsidR="00E20364" w:rsidRDefault="00E20364">
      <w:pPr>
        <w:pStyle w:val="Paragraphedeliste"/>
        <w:numPr>
          <w:ilvl w:val="0"/>
          <w:numId w:val="5"/>
        </w:numPr>
        <w:tabs>
          <w:tab w:val="left" w:pos="1641"/>
          <w:tab w:val="left" w:pos="1642"/>
        </w:tabs>
        <w:spacing w:line="249" w:lineRule="auto"/>
        <w:ind w:right="553"/>
        <w:rPr>
          <w:rFonts w:ascii="Wingdings 2" w:hAnsi="Wingdings 2"/>
          <w:color w:val="3891A7"/>
          <w:sz w:val="38"/>
        </w:rPr>
      </w:pPr>
      <w:r w:rsidRPr="00E20364">
        <w:pict>
          <v:group id="_x0000_s1351" style="position:absolute;left:0;text-align:left;margin-left:182.65pt;margin-top:-86.45pt;width:463pt;height:96pt;z-index:-253111296;mso-position-horizontal-relative:page" coordorigin="3653,-1729" coordsize="9260,1920">
            <v:shape id="_x0000_s1354" type="#_x0000_t75" style="position:absolute;left:3652;top:-1729;width:9022;height:1920">
              <v:imagedata r:id="rId22" o:title=""/>
            </v:shape>
            <v:shape id="_x0000_s1353" type="#_x0000_t75" style="position:absolute;left:11527;top:-1729;width:1385;height:1920">
              <v:imagedata r:id="rId13" o:title=""/>
            </v:shape>
            <v:shape id="_x0000_s1352" type="#_x0000_t202" style="position:absolute;left:3652;top:-1729;width:9260;height:1920" filled="f" stroked="f">
              <v:textbox inset="0,0,0,0">
                <w:txbxContent>
                  <w:p w:rsidR="00E20364" w:rsidRDefault="00A6641A">
                    <w:pPr>
                      <w:spacing w:before="308"/>
                      <w:ind w:left="574"/>
                      <w:rPr>
                        <w:sz w:val="86"/>
                      </w:rPr>
                    </w:pPr>
                    <w:r>
                      <w:rPr>
                        <w:color w:val="562213"/>
                        <w:sz w:val="86"/>
                      </w:rPr>
                      <w:t>Origines d’information</w:t>
                    </w:r>
                  </w:p>
                </w:txbxContent>
              </v:textbox>
            </v:shape>
            <w10:wrap anchorx="page"/>
          </v:group>
        </w:pict>
      </w:r>
      <w:r w:rsidR="00A6641A">
        <w:rPr>
          <w:sz w:val="48"/>
        </w:rPr>
        <w:t>Les informations nécessaires à l’établissement de la balance des paiements sont puisées principalement</w:t>
      </w:r>
      <w:r w:rsidR="00A6641A">
        <w:rPr>
          <w:spacing w:val="-16"/>
          <w:sz w:val="48"/>
        </w:rPr>
        <w:t xml:space="preserve"> </w:t>
      </w:r>
      <w:r w:rsidR="00A6641A">
        <w:rPr>
          <w:sz w:val="48"/>
        </w:rPr>
        <w:t>dans les comptes rendus bancaires établis à l’occasion de chaque opération d’achat ou de cession de devises et des les déclarations douanières tant à l’i</w:t>
      </w:r>
      <w:r w:rsidR="00A6641A">
        <w:rPr>
          <w:sz w:val="48"/>
        </w:rPr>
        <w:t>mportation</w:t>
      </w:r>
      <w:r w:rsidR="00A6641A">
        <w:rPr>
          <w:spacing w:val="-20"/>
          <w:sz w:val="48"/>
        </w:rPr>
        <w:t xml:space="preserve"> </w:t>
      </w:r>
      <w:r w:rsidR="00A6641A">
        <w:rPr>
          <w:sz w:val="48"/>
        </w:rPr>
        <w:t>qu’à l’exportation. Ces données sont complétées par les renseignements statistiques collectés régulièrement après de différents organismes publics et</w:t>
      </w:r>
      <w:r w:rsidR="00A6641A">
        <w:rPr>
          <w:spacing w:val="-12"/>
          <w:sz w:val="48"/>
        </w:rPr>
        <w:t xml:space="preserve"> </w:t>
      </w:r>
      <w:r w:rsidR="00A6641A">
        <w:rPr>
          <w:sz w:val="48"/>
        </w:rPr>
        <w:t>privés.</w:t>
      </w:r>
    </w:p>
    <w:p w:rsidR="00E20364" w:rsidRDefault="00A6641A">
      <w:pPr>
        <w:pStyle w:val="Paragraphedeliste"/>
        <w:numPr>
          <w:ilvl w:val="0"/>
          <w:numId w:val="5"/>
        </w:numPr>
        <w:tabs>
          <w:tab w:val="left" w:pos="1641"/>
          <w:tab w:val="left" w:pos="1642"/>
        </w:tabs>
        <w:spacing w:before="98" w:line="249" w:lineRule="auto"/>
        <w:ind w:right="522"/>
        <w:rPr>
          <w:rFonts w:ascii="Wingdings 2" w:hAnsi="Wingdings 2"/>
          <w:color w:val="3891A7"/>
          <w:sz w:val="38"/>
        </w:rPr>
      </w:pPr>
      <w:r>
        <w:rPr>
          <w:spacing w:val="-6"/>
          <w:sz w:val="48"/>
        </w:rPr>
        <w:t xml:space="preserve">L’office </w:t>
      </w:r>
      <w:r>
        <w:rPr>
          <w:sz w:val="48"/>
        </w:rPr>
        <w:t>des changes publie, outre la présentation nationale habituellement diffusée, u</w:t>
      </w:r>
      <w:r>
        <w:rPr>
          <w:sz w:val="48"/>
        </w:rPr>
        <w:t>ne présentation de</w:t>
      </w:r>
      <w:r>
        <w:rPr>
          <w:spacing w:val="-55"/>
          <w:sz w:val="48"/>
        </w:rPr>
        <w:t xml:space="preserve"> </w:t>
      </w:r>
      <w:r>
        <w:rPr>
          <w:sz w:val="48"/>
        </w:rPr>
        <w:t>la BP établie selon les composantes-types prévues par le manuel du</w:t>
      </w:r>
      <w:r>
        <w:rPr>
          <w:spacing w:val="-3"/>
          <w:sz w:val="48"/>
        </w:rPr>
        <w:t xml:space="preserve"> </w:t>
      </w:r>
      <w:r>
        <w:rPr>
          <w:sz w:val="48"/>
        </w:rPr>
        <w:t>FMI.</w:t>
      </w:r>
    </w:p>
    <w:p w:rsidR="00E20364" w:rsidRDefault="00E20364">
      <w:pPr>
        <w:spacing w:line="249" w:lineRule="auto"/>
        <w:rPr>
          <w:rFonts w:ascii="Wingdings 2" w:hAnsi="Wingdings 2"/>
          <w:sz w:val="38"/>
        </w:rPr>
        <w:sectPr w:rsidR="00E20364">
          <w:pgSz w:w="14400" w:h="10800" w:orient="landscape"/>
          <w:pgMar w:top="540" w:right="0" w:bottom="280" w:left="1340" w:header="720" w:footer="720" w:gutter="0"/>
          <w:cols w:space="720"/>
        </w:sectPr>
      </w:pPr>
    </w:p>
    <w:p w:rsidR="00E20364" w:rsidRDefault="00E20364">
      <w:pPr>
        <w:pStyle w:val="Corpsdetexte"/>
        <w:spacing w:before="9"/>
        <w:rPr>
          <w:sz w:val="15"/>
        </w:rPr>
      </w:pPr>
      <w:r w:rsidRPr="00E20364">
        <w:lastRenderedPageBreak/>
        <w:pict>
          <v:group id="_x0000_s1339" style="position:absolute;margin-left:0;margin-top:0;width:720.05pt;height:540pt;z-index:-253110272;mso-position-horizontal-relative:page;mso-position-vertical-relative:page" coordsize="14401,10800">
            <v:shape id="_x0000_s1350" type="#_x0000_t75" style="position:absolute;width:14400;height:10800">
              <v:imagedata r:id="rId5" o:title=""/>
            </v:shape>
            <v:shape id="_x0000_s1349" style="position:absolute;left:4;top:5;width:1292;height:1291" coordorigin="5,6" coordsize="1292,1291" path="m1296,6l6,6,5,1296r1,l81,1294r75,-7l229,1277r72,-15l372,1243r69,-22l508,1195r65,-30l636,1132r61,-37l756,1055r57,-43l867,967r51,-49l967,867r45,-54l1055,756r40,-59l1132,636r33,-63l1195,508r26,-67l1243,372r19,-71l1277,229r10,-73l1294,81r2,-75xe" fillcolor="#fdf9f4" stroked="f">
              <v:fill opacity="21588f"/>
              <v:path arrowok="t"/>
            </v:shape>
            <v:shape id="_x0000_s1348" style="position:absolute;left:4;top:5;width:1292;height:1291" coordorigin="5,6" coordsize="1292,1291" path="m1296,6r-2,75l1287,156r-10,73l1262,301r-19,71l1221,441r-26,67l1165,573r-33,63l1095,697r-40,59l1012,813r-45,54l918,918r-51,49l813,1012r-57,43l697,1095r-61,37l573,1165r-65,30l441,1221r-69,22l301,1262r-72,15l156,1287r-75,7l6,1296r-1,l5,1296r,l6,6r1290,xe" filled="f" strokecolor="#d2c39e" strokeweight=".25pt">
              <v:path arrowok="t"/>
            </v:shape>
            <v:shape id="_x0000_s1347" type="#_x0000_t75" style="position:absolute;left:201;top:9;width:2811;height:2808">
              <v:imagedata r:id="rId6" o:title=""/>
            </v:shape>
            <v:shape id="_x0000_s1346" style="position:absolute;left:265;top:33;width:2681;height:2681" coordorigin="266,33" coordsize="2681,2681" path="m266,1374r2,-76l274,1223r11,-74l299,1077r18,-71l339,936r25,-67l393,803r32,-64l461,677r39,-60l542,559r44,-55l634,451r50,-50l737,354r55,-45l849,267r60,-39l971,193r64,-32l1101,132r68,-26l1238,84r71,-18l1381,52r74,-10l1530,35r76,-2l1682,35r75,7l1831,52r72,14l1974,84r70,22l2111,132r66,29l2241,193r62,35l2363,267r57,42l2476,354r52,47l2579,451r47,53l2671,559r42,58l2751,677r36,62l2819,803r29,66l2873,936r22,70l2913,1077r15,72l2938,1223r6,75l2946,1374r-2,76l2938,1525r-10,73l2913,1671r-18,71l2873,1811r-25,68l2819,1945r-32,63l2751,2070r-38,60l2671,2188r-45,55l2579,2296r-51,50l2476,2394r-56,44l2363,2480r-60,39l2241,2554r-64,32l2111,2615r-67,26l1974,2663r-71,18l1831,2695r-74,10l1682,2712r-76,2l1530,2712r-75,-7l1381,2695r-72,-14l1238,2663r-69,-22l1101,2615r-66,-29l971,2554r-62,-35l849,2480r-57,-42l737,2394r-53,-48l634,2296r-48,-53l542,2188r-42,-58l461,2070r-36,-62l393,1945r-29,-66l339,1811r-22,-69l299,1671r-14,-73l274,1525r-6,-75l266,1374xe" filled="f" strokecolor="#fff6db" strokeweight="2.15pt">
              <v:path arrowok="t"/>
            </v:shape>
            <v:shape id="_x0000_s1345" type="#_x0000_t75" style="position:absolute;left:271;top:1646;width:1820;height:1812">
              <v:imagedata r:id="rId7" o:title=""/>
            </v:shape>
            <v:shape id="_x0000_s1344" type="#_x0000_t75" style="position:absolute;left:295;top:1654;width:1759;height:1751">
              <v:imagedata r:id="rId8" o:title=""/>
            </v:shape>
            <v:shape id="_x0000_s1343" style="position:absolute;left:295;top:1654;width:1759;height:1751" coordorigin="295,1655" coordsize="1759,1751" o:spt="100" adj="0,,0" path="m482,1977r49,-57l584,1869r57,-46l700,1783r63,-35l827,1718r67,-24l963,1676r69,-13l1103,1656r71,-1l1245,1659r71,10l1386,1684r70,22l1524,1733r66,34l1654,1806r62,45l1774,1901r52,54l1873,2013r42,60l1952,2136r31,65l2008,2268r20,68l2042,2406r9,70l2054,2547r-3,71l2042,2688r-14,70l2008,2826r-26,68l1949,2959r-38,63l1867,3083r-49,56l1765,3190r-57,46l1649,3277r-63,35l1521,3341r-66,24l1386,3383r-70,13l1246,3403r-71,2l1104,3401r-71,-10l962,3375r-69,-21l825,3326r-66,-33l695,3254r-62,-46l575,3158r-52,-54l475,3047r-41,-60l397,2924r-31,-65l341,2792r-20,-69l307,2654r-9,-71l295,2513r3,-71l306,2371r15,-69l341,2233r26,-67l399,2101r38,-64l482,1977t160,128l600,2164r-34,62l539,2290r-20,67l506,2424r-5,69l502,2561r9,69l526,2697r23,66l578,2826r36,61l656,2945r49,53l761,3048r60,43l885,3127r65,29l1018,3177r68,14l1155,3199r69,l1292,3192r68,-13l1425,3158r63,-27l1549,3097r57,-41l1658,3009r49,-54l1749,2896r34,-62l1810,2769r20,-66l1843,2635r5,-68l1846,2498r-8,-68l1822,2363r-22,-66l1771,2233r-36,-61l1692,2115r-49,-54l1588,2012r-61,-43l1464,1933r-65,-29l1331,1882r-68,-14l1194,1861r-69,l1056,1867r-67,14l924,1902r-64,27l800,1963r-57,41l690,2051r-48,54e" filled="f" strokecolor="#c6b791" strokeweight=".20417mm">
              <v:stroke joinstyle="round"/>
              <v:formulas/>
              <v:path arrowok="t" o:connecttype="segments"/>
            </v:shape>
            <v:rect id="_x0000_s1342" style="position:absolute;left:1713;width:12687;height:10800" stroked="f"/>
            <v:shape id="_x0000_s1341" type="#_x0000_t75" style="position:absolute;left:1473;width:245;height:10800">
              <v:imagedata r:id="rId9" o:title=""/>
            </v:shape>
            <v:line id="_x0000_s1340" style="position:absolute" from="1656,0" to="1656,10800" strokecolor="white" strokeweight="5.76pt"/>
            <w10:wrap anchorx="page" anchory="page"/>
          </v:group>
        </w:pict>
      </w:r>
    </w:p>
    <w:p w:rsidR="00E20364" w:rsidRDefault="00E20364">
      <w:pPr>
        <w:spacing w:before="100" w:line="247" w:lineRule="auto"/>
        <w:ind w:left="1065" w:right="591"/>
        <w:rPr>
          <w:sz w:val="78"/>
        </w:rPr>
      </w:pPr>
      <w:r w:rsidRPr="00E20364">
        <w:pict>
          <v:group id="_x0000_s1335" style="position:absolute;left:0;text-align:left;margin-left:94.2pt;margin-top:-8.95pt;width:565.8pt;height:133.95pt;z-index:-253109248;mso-position-horizontal-relative:page" coordorigin="1884,-179" coordsize="11316,2679">
            <v:shape id="_x0000_s1338" type="#_x0000_t75" style="position:absolute;left:1884;top:-180;width:11316;height:1743">
              <v:imagedata r:id="rId23" o:title=""/>
            </v:shape>
            <v:shape id="_x0000_s1337" type="#_x0000_t75" style="position:absolute;left:1884;top:756;width:5552;height:1743">
              <v:imagedata r:id="rId24" o:title=""/>
            </v:shape>
            <v:shape id="_x0000_s1336" type="#_x0000_t75" style="position:absolute;left:6393;top:756;width:1258;height:1743">
              <v:imagedata r:id="rId25" o:title=""/>
            </v:shape>
            <w10:wrap anchorx="page"/>
          </v:group>
        </w:pict>
      </w:r>
      <w:r w:rsidR="00A6641A">
        <w:rPr>
          <w:color w:val="562213"/>
          <w:sz w:val="78"/>
        </w:rPr>
        <w:t>Le principe d’enregistrement en débit et crédit</w:t>
      </w:r>
    </w:p>
    <w:p w:rsidR="00E20364" w:rsidRDefault="00A6641A">
      <w:pPr>
        <w:pStyle w:val="Paragraphedeliste"/>
        <w:numPr>
          <w:ilvl w:val="0"/>
          <w:numId w:val="5"/>
        </w:numPr>
        <w:tabs>
          <w:tab w:val="left" w:pos="1641"/>
          <w:tab w:val="left" w:pos="1642"/>
        </w:tabs>
        <w:spacing w:before="81" w:line="249" w:lineRule="auto"/>
        <w:ind w:right="1073"/>
        <w:rPr>
          <w:rFonts w:ascii="Wingdings 2" w:hAnsi="Wingdings 2"/>
          <w:color w:val="3891A7"/>
          <w:sz w:val="38"/>
        </w:rPr>
      </w:pPr>
      <w:r>
        <w:rPr>
          <w:sz w:val="48"/>
        </w:rPr>
        <w:t>Les différents comptes de la BP sont tenus en débit</w:t>
      </w:r>
      <w:r>
        <w:rPr>
          <w:spacing w:val="-30"/>
          <w:sz w:val="48"/>
        </w:rPr>
        <w:t xml:space="preserve"> </w:t>
      </w:r>
      <w:r>
        <w:rPr>
          <w:sz w:val="48"/>
        </w:rPr>
        <w:t xml:space="preserve">– crédit </w:t>
      </w:r>
      <w:r>
        <w:rPr>
          <w:spacing w:val="-7"/>
          <w:sz w:val="48"/>
        </w:rPr>
        <w:t xml:space="preserve">avec </w:t>
      </w:r>
      <w:r>
        <w:rPr>
          <w:sz w:val="48"/>
        </w:rPr>
        <w:t>une règle</w:t>
      </w:r>
      <w:r>
        <w:rPr>
          <w:spacing w:val="4"/>
          <w:sz w:val="48"/>
        </w:rPr>
        <w:t xml:space="preserve"> </w:t>
      </w:r>
      <w:r>
        <w:rPr>
          <w:sz w:val="48"/>
        </w:rPr>
        <w:t>simple:</w:t>
      </w:r>
    </w:p>
    <w:p w:rsidR="00E20364" w:rsidRDefault="00A6641A">
      <w:pPr>
        <w:pStyle w:val="Paragraphedeliste"/>
        <w:numPr>
          <w:ilvl w:val="0"/>
          <w:numId w:val="3"/>
        </w:numPr>
        <w:tabs>
          <w:tab w:val="left" w:pos="1642"/>
        </w:tabs>
        <w:spacing w:before="114" w:line="249" w:lineRule="auto"/>
        <w:ind w:right="511"/>
        <w:rPr>
          <w:rFonts w:ascii="Wingdings" w:hAnsi="Wingdings"/>
          <w:color w:val="3891A7"/>
          <w:sz w:val="38"/>
        </w:rPr>
      </w:pPr>
      <w:r>
        <w:rPr>
          <w:spacing w:val="-15"/>
          <w:sz w:val="48"/>
        </w:rPr>
        <w:t xml:space="preserve">Toute </w:t>
      </w:r>
      <w:r>
        <w:rPr>
          <w:sz w:val="48"/>
        </w:rPr>
        <w:t xml:space="preserve">opération qui induit </w:t>
      </w:r>
      <w:r>
        <w:rPr>
          <w:color w:val="FF0000"/>
          <w:sz w:val="48"/>
        </w:rPr>
        <w:t>une entrée d’argent (vente)</w:t>
      </w:r>
      <w:r>
        <w:rPr>
          <w:sz w:val="48"/>
        </w:rPr>
        <w:t xml:space="preserve"> dans le </w:t>
      </w:r>
      <w:r>
        <w:rPr>
          <w:spacing w:val="-6"/>
          <w:sz w:val="48"/>
        </w:rPr>
        <w:t xml:space="preserve">pays </w:t>
      </w:r>
      <w:r>
        <w:rPr>
          <w:sz w:val="48"/>
        </w:rPr>
        <w:t xml:space="preserve">doit s’inscrire </w:t>
      </w:r>
      <w:r>
        <w:rPr>
          <w:color w:val="FF0000"/>
          <w:sz w:val="48"/>
        </w:rPr>
        <w:t xml:space="preserve">au crédit </w:t>
      </w:r>
      <w:r>
        <w:rPr>
          <w:color w:val="FF0000"/>
          <w:spacing w:val="-7"/>
          <w:sz w:val="48"/>
        </w:rPr>
        <w:t xml:space="preserve">avec </w:t>
      </w:r>
      <w:r>
        <w:rPr>
          <w:color w:val="FF0000"/>
          <w:sz w:val="48"/>
        </w:rPr>
        <w:t>un signe positif</w:t>
      </w:r>
      <w:r>
        <w:rPr>
          <w:sz w:val="48"/>
        </w:rPr>
        <w:t xml:space="preserve"> (+).</w:t>
      </w:r>
    </w:p>
    <w:p w:rsidR="00E20364" w:rsidRDefault="00A6641A">
      <w:pPr>
        <w:spacing w:before="112"/>
        <w:ind w:left="2505"/>
        <w:rPr>
          <w:sz w:val="48"/>
        </w:rPr>
      </w:pPr>
      <w:r>
        <w:rPr>
          <w:spacing w:val="-3"/>
          <w:sz w:val="48"/>
        </w:rPr>
        <w:t xml:space="preserve">Exemple </w:t>
      </w:r>
      <w:r>
        <w:rPr>
          <w:sz w:val="48"/>
        </w:rPr>
        <w:t>: exportation,</w:t>
      </w:r>
      <w:r>
        <w:rPr>
          <w:spacing w:val="-95"/>
          <w:sz w:val="48"/>
        </w:rPr>
        <w:t xml:space="preserve"> </w:t>
      </w:r>
      <w:r>
        <w:rPr>
          <w:spacing w:val="-3"/>
          <w:sz w:val="48"/>
        </w:rPr>
        <w:t xml:space="preserve">vente </w:t>
      </w:r>
      <w:r>
        <w:rPr>
          <w:sz w:val="48"/>
        </w:rPr>
        <w:t>d’actif (emprunt).</w:t>
      </w:r>
    </w:p>
    <w:p w:rsidR="00E20364" w:rsidRDefault="00A6641A">
      <w:pPr>
        <w:pStyle w:val="Paragraphedeliste"/>
        <w:numPr>
          <w:ilvl w:val="0"/>
          <w:numId w:val="3"/>
        </w:numPr>
        <w:tabs>
          <w:tab w:val="left" w:pos="1642"/>
        </w:tabs>
        <w:spacing w:before="139" w:line="249" w:lineRule="auto"/>
        <w:ind w:right="738"/>
        <w:rPr>
          <w:rFonts w:ascii="Wingdings" w:hAnsi="Wingdings"/>
          <w:color w:val="3891A7"/>
          <w:sz w:val="38"/>
        </w:rPr>
      </w:pPr>
      <w:r>
        <w:rPr>
          <w:spacing w:val="-15"/>
          <w:sz w:val="48"/>
        </w:rPr>
        <w:t xml:space="preserve">Toute </w:t>
      </w:r>
      <w:r>
        <w:rPr>
          <w:sz w:val="48"/>
        </w:rPr>
        <w:t xml:space="preserve">opération qui induit </w:t>
      </w:r>
      <w:r>
        <w:rPr>
          <w:color w:val="006FC0"/>
          <w:sz w:val="48"/>
        </w:rPr>
        <w:t>une sortie d’argent (achat)</w:t>
      </w:r>
      <w:r>
        <w:rPr>
          <w:sz w:val="48"/>
        </w:rPr>
        <w:t xml:space="preserve"> du </w:t>
      </w:r>
      <w:r>
        <w:rPr>
          <w:spacing w:val="-6"/>
          <w:sz w:val="48"/>
        </w:rPr>
        <w:t xml:space="preserve">pays </w:t>
      </w:r>
      <w:r>
        <w:rPr>
          <w:sz w:val="48"/>
        </w:rPr>
        <w:t xml:space="preserve">doit s’inscrire au </w:t>
      </w:r>
      <w:r>
        <w:rPr>
          <w:color w:val="006FC0"/>
          <w:sz w:val="48"/>
        </w:rPr>
        <w:t>débit</w:t>
      </w:r>
      <w:r>
        <w:rPr>
          <w:color w:val="006FC0"/>
          <w:sz w:val="48"/>
        </w:rPr>
        <w:t xml:space="preserve"> </w:t>
      </w:r>
      <w:r>
        <w:rPr>
          <w:color w:val="006FC0"/>
          <w:spacing w:val="-7"/>
          <w:sz w:val="48"/>
        </w:rPr>
        <w:t xml:space="preserve">avec </w:t>
      </w:r>
      <w:r>
        <w:rPr>
          <w:color w:val="006FC0"/>
          <w:sz w:val="48"/>
        </w:rPr>
        <w:t>un signe négatif</w:t>
      </w:r>
      <w:r>
        <w:rPr>
          <w:color w:val="006FC0"/>
          <w:spacing w:val="-10"/>
          <w:sz w:val="48"/>
        </w:rPr>
        <w:t xml:space="preserve"> </w:t>
      </w:r>
      <w:r>
        <w:rPr>
          <w:sz w:val="48"/>
        </w:rPr>
        <w:t>(-).</w:t>
      </w:r>
    </w:p>
    <w:p w:rsidR="00E20364" w:rsidRDefault="00A6641A">
      <w:pPr>
        <w:spacing w:before="115"/>
        <w:ind w:left="2505"/>
        <w:rPr>
          <w:sz w:val="48"/>
        </w:rPr>
      </w:pPr>
      <w:r>
        <w:rPr>
          <w:sz w:val="48"/>
        </w:rPr>
        <w:t>Exemple: importation,</w:t>
      </w:r>
      <w:r>
        <w:rPr>
          <w:spacing w:val="-99"/>
          <w:sz w:val="48"/>
        </w:rPr>
        <w:t xml:space="preserve"> </w:t>
      </w:r>
      <w:r>
        <w:rPr>
          <w:sz w:val="48"/>
        </w:rPr>
        <w:t>achat d’actif (prêt).</w:t>
      </w:r>
    </w:p>
    <w:p w:rsidR="00E20364" w:rsidRDefault="00E20364">
      <w:pPr>
        <w:rPr>
          <w:sz w:val="48"/>
        </w:rPr>
        <w:sectPr w:rsidR="00E20364">
          <w:pgSz w:w="14400" w:h="10800" w:orient="landscape"/>
          <w:pgMar w:top="140" w:right="0" w:bottom="280" w:left="1340" w:header="720" w:footer="720" w:gutter="0"/>
          <w:cols w:space="720"/>
        </w:sectPr>
      </w:pPr>
    </w:p>
    <w:p w:rsidR="00E20364" w:rsidRDefault="00E20364">
      <w:pPr>
        <w:pStyle w:val="Corpsdetexte"/>
        <w:spacing w:before="9"/>
        <w:rPr>
          <w:sz w:val="15"/>
        </w:rPr>
      </w:pPr>
      <w:r w:rsidRPr="00E20364">
        <w:lastRenderedPageBreak/>
        <w:pict>
          <v:group id="_x0000_s1323" style="position:absolute;margin-left:0;margin-top:0;width:720.05pt;height:540pt;z-index:-253108224;mso-position-horizontal-relative:page;mso-position-vertical-relative:page" coordsize="14401,10800">
            <v:shape id="_x0000_s1334" type="#_x0000_t75" style="position:absolute;width:14400;height:10800">
              <v:imagedata r:id="rId5" o:title=""/>
            </v:shape>
            <v:shape id="_x0000_s1333" style="position:absolute;left:4;top:5;width:1292;height:1291" coordorigin="5,6" coordsize="1292,1291" path="m1296,6l6,6,5,1296r1,l81,1294r75,-7l229,1277r72,-15l372,1243r69,-22l508,1195r65,-30l636,1132r61,-37l756,1055r57,-43l867,967r51,-49l967,867r45,-54l1055,756r40,-59l1132,636r33,-63l1195,508r26,-67l1243,372r19,-71l1277,229r10,-73l1294,81r2,-75xe" fillcolor="#fdf9f4" stroked="f">
              <v:fill opacity="21588f"/>
              <v:path arrowok="t"/>
            </v:shape>
            <v:shape id="_x0000_s1332" style="position:absolute;left:4;top:5;width:1292;height:1291" coordorigin="5,6" coordsize="1292,1291" path="m1296,6r-2,75l1287,156r-10,73l1262,301r-19,71l1221,441r-26,67l1165,573r-33,63l1095,697r-40,59l1012,813r-45,54l918,918r-51,49l813,1012r-57,43l697,1095r-61,37l573,1165r-65,30l441,1221r-69,22l301,1262r-72,15l156,1287r-75,7l6,1296r-1,l5,1296r,l6,6r1290,xe" filled="f" strokecolor="#d2c39e" strokeweight=".25pt">
              <v:path arrowok="t"/>
            </v:shape>
            <v:shape id="_x0000_s1331" type="#_x0000_t75" style="position:absolute;left:201;top:9;width:2811;height:2808">
              <v:imagedata r:id="rId6" o:title=""/>
            </v:shape>
            <v:shape id="_x0000_s1330" style="position:absolute;left:265;top:33;width:2681;height:2681" coordorigin="266,33" coordsize="2681,2681" path="m266,1374r2,-76l274,1223r11,-74l299,1077r18,-71l339,936r25,-67l393,803r32,-64l461,677r39,-60l542,559r44,-55l634,451r50,-50l737,354r55,-45l849,267r60,-39l971,193r64,-32l1101,132r68,-26l1238,84r71,-18l1381,52r74,-10l1530,35r76,-2l1682,35r75,7l1831,52r72,14l1974,84r70,22l2111,132r66,29l2241,193r62,35l2363,267r57,42l2476,354r52,47l2579,451r47,53l2671,559r42,58l2751,677r36,62l2819,803r29,66l2873,936r22,70l2913,1077r15,72l2938,1223r6,75l2946,1374r-2,76l2938,1525r-10,73l2913,1671r-18,71l2873,1811r-25,68l2819,1945r-32,63l2751,2070r-38,60l2671,2188r-45,55l2579,2296r-51,50l2476,2394r-56,44l2363,2480r-60,39l2241,2554r-64,32l2111,2615r-67,26l1974,2663r-71,18l1831,2695r-74,10l1682,2712r-76,2l1530,2712r-75,-7l1381,2695r-72,-14l1238,2663r-69,-22l1101,2615r-66,-29l971,2554r-62,-35l849,2480r-57,-42l737,2394r-53,-48l634,2296r-48,-53l542,2188r-42,-58l461,2070r-36,-62l393,1945r-29,-66l339,1811r-22,-69l299,1671r-14,-73l274,1525r-6,-75l266,1374xe" filled="f" strokecolor="#fff6db" strokeweight="2.15pt">
              <v:path arrowok="t"/>
            </v:shape>
            <v:shape id="_x0000_s1329" type="#_x0000_t75" style="position:absolute;left:271;top:1646;width:1820;height:1812">
              <v:imagedata r:id="rId7" o:title=""/>
            </v:shape>
            <v:shape id="_x0000_s1328" type="#_x0000_t75" style="position:absolute;left:295;top:1654;width:1759;height:1751">
              <v:imagedata r:id="rId8" o:title=""/>
            </v:shape>
            <v:shape id="_x0000_s1327" style="position:absolute;left:295;top:1654;width:1759;height:1751" coordorigin="295,1655" coordsize="1759,1751" o:spt="100" adj="0,,0" path="m482,1977r49,-57l584,1869r57,-46l700,1783r63,-35l827,1718r67,-24l963,1676r69,-13l1103,1656r71,-1l1245,1659r71,10l1386,1684r70,22l1524,1733r66,34l1654,1806r62,45l1774,1901r52,54l1873,2013r42,60l1952,2136r31,65l2008,2268r20,68l2042,2406r9,70l2054,2547r-3,71l2042,2688r-14,70l2008,2826r-26,68l1949,2959r-38,63l1867,3083r-49,56l1765,3190r-57,46l1649,3277r-63,35l1521,3341r-66,24l1386,3383r-70,13l1246,3403r-71,2l1104,3401r-71,-10l962,3375r-69,-21l825,3326r-66,-33l695,3254r-62,-46l575,3158r-52,-54l475,3047r-41,-60l397,2924r-31,-65l341,2792r-20,-69l307,2654r-9,-71l295,2513r3,-71l306,2371r15,-69l341,2233r26,-67l399,2101r38,-64l482,1977t160,128l600,2164r-34,62l539,2290r-20,67l506,2424r-5,69l502,2561r9,69l526,2697r23,66l578,2826r36,61l656,2945r49,53l761,3048r60,43l885,3127r65,29l1018,3177r68,14l1155,3199r69,l1292,3192r68,-13l1425,3158r63,-27l1549,3097r57,-41l1658,3009r49,-54l1749,2896r34,-62l1810,2769r20,-66l1843,2635r5,-68l1846,2498r-8,-68l1822,2363r-22,-66l1771,2233r-36,-61l1692,2115r-49,-54l1588,2012r-61,-43l1464,1933r-65,-29l1331,1882r-68,-14l1194,1861r-69,l1056,1867r-67,14l924,1902r-64,27l800,1963r-57,41l690,2051r-48,54e" filled="f" strokecolor="#c6b791" strokeweight=".20417mm">
              <v:stroke joinstyle="round"/>
              <v:formulas/>
              <v:path arrowok="t" o:connecttype="segments"/>
            </v:shape>
            <v:rect id="_x0000_s1326" style="position:absolute;left:1713;width:12687;height:10800" stroked="f"/>
            <v:shape id="_x0000_s1325" type="#_x0000_t75" style="position:absolute;left:1473;width:245;height:10800">
              <v:imagedata r:id="rId9" o:title=""/>
            </v:shape>
            <v:line id="_x0000_s1324" style="position:absolute" from="1656,0" to="1656,10800" strokecolor="white" strokeweight="5.76pt"/>
            <w10:wrap anchorx="page" anchory="page"/>
          </v:group>
        </w:pict>
      </w:r>
    </w:p>
    <w:p w:rsidR="00E20364" w:rsidRDefault="00E20364">
      <w:pPr>
        <w:spacing w:before="100" w:line="247" w:lineRule="auto"/>
        <w:ind w:left="1065" w:right="591"/>
        <w:rPr>
          <w:sz w:val="78"/>
        </w:rPr>
      </w:pPr>
      <w:r w:rsidRPr="00E20364">
        <w:pict>
          <v:group id="_x0000_s1319" style="position:absolute;left:0;text-align:left;margin-left:94.2pt;margin-top:-8.95pt;width:565.8pt;height:133.95pt;z-index:-253107200;mso-position-horizontal-relative:page" coordorigin="1884,-179" coordsize="11316,2679">
            <v:shape id="_x0000_s1322" type="#_x0000_t75" style="position:absolute;left:1884;top:-180;width:11316;height:1743">
              <v:imagedata r:id="rId23" o:title=""/>
            </v:shape>
            <v:shape id="_x0000_s1321" type="#_x0000_t75" style="position:absolute;left:1884;top:756;width:5477;height:1743">
              <v:imagedata r:id="rId26" o:title=""/>
            </v:shape>
            <v:shape id="_x0000_s1320" type="#_x0000_t75" style="position:absolute;left:6319;top:756;width:1258;height:1743">
              <v:imagedata r:id="rId25" o:title=""/>
            </v:shape>
            <w10:wrap anchorx="page"/>
          </v:group>
        </w:pict>
      </w:r>
      <w:r w:rsidR="00A6641A">
        <w:rPr>
          <w:color w:val="562213"/>
          <w:sz w:val="78"/>
        </w:rPr>
        <w:t>Le principe d’enregistrement en partie double</w:t>
      </w:r>
    </w:p>
    <w:p w:rsidR="00E20364" w:rsidRDefault="00A6641A">
      <w:pPr>
        <w:pStyle w:val="Paragraphedeliste"/>
        <w:numPr>
          <w:ilvl w:val="0"/>
          <w:numId w:val="5"/>
        </w:numPr>
        <w:tabs>
          <w:tab w:val="left" w:pos="1641"/>
          <w:tab w:val="left" w:pos="1642"/>
        </w:tabs>
        <w:spacing w:before="81" w:line="249" w:lineRule="auto"/>
        <w:ind w:right="549"/>
        <w:rPr>
          <w:rFonts w:ascii="Wingdings 2" w:hAnsi="Wingdings 2"/>
          <w:color w:val="3891A7"/>
          <w:sz w:val="38"/>
        </w:rPr>
      </w:pPr>
      <w:r>
        <w:rPr>
          <w:spacing w:val="-15"/>
          <w:sz w:val="48"/>
        </w:rPr>
        <w:t xml:space="preserve">Toute </w:t>
      </w:r>
      <w:r>
        <w:rPr>
          <w:sz w:val="48"/>
        </w:rPr>
        <w:t xml:space="preserve">transaction internationale est automatiquement enregistrée </w:t>
      </w:r>
      <w:r>
        <w:rPr>
          <w:color w:val="922122"/>
          <w:sz w:val="48"/>
        </w:rPr>
        <w:t>2 fois</w:t>
      </w:r>
      <w:r>
        <w:rPr>
          <w:sz w:val="48"/>
        </w:rPr>
        <w:t xml:space="preserve">, dans </w:t>
      </w:r>
      <w:r>
        <w:rPr>
          <w:color w:val="922122"/>
          <w:sz w:val="48"/>
        </w:rPr>
        <w:t xml:space="preserve">2 comptes </w:t>
      </w:r>
      <w:proofErr w:type="gramStart"/>
      <w:r>
        <w:rPr>
          <w:color w:val="922122"/>
          <w:sz w:val="48"/>
        </w:rPr>
        <w:t>différentes</w:t>
      </w:r>
      <w:proofErr w:type="gramEnd"/>
      <w:r>
        <w:rPr>
          <w:color w:val="922122"/>
          <w:sz w:val="48"/>
        </w:rPr>
        <w:t xml:space="preserve"> </w:t>
      </w:r>
      <w:r>
        <w:rPr>
          <w:sz w:val="48"/>
        </w:rPr>
        <w:t xml:space="preserve">et </w:t>
      </w:r>
      <w:r>
        <w:rPr>
          <w:color w:val="922122"/>
          <w:sz w:val="48"/>
        </w:rPr>
        <w:t>en</w:t>
      </w:r>
      <w:r>
        <w:rPr>
          <w:color w:val="922122"/>
          <w:spacing w:val="-84"/>
          <w:sz w:val="48"/>
        </w:rPr>
        <w:t xml:space="preserve"> </w:t>
      </w:r>
      <w:r>
        <w:rPr>
          <w:color w:val="922122"/>
          <w:sz w:val="48"/>
        </w:rPr>
        <w:t xml:space="preserve">sens </w:t>
      </w:r>
      <w:r>
        <w:rPr>
          <w:color w:val="922122"/>
          <w:spacing w:val="-3"/>
          <w:sz w:val="48"/>
        </w:rPr>
        <w:t xml:space="preserve">inverse </w:t>
      </w:r>
      <w:r>
        <w:rPr>
          <w:sz w:val="48"/>
        </w:rPr>
        <w:t>dans la</w:t>
      </w:r>
      <w:r>
        <w:rPr>
          <w:spacing w:val="-2"/>
          <w:sz w:val="48"/>
        </w:rPr>
        <w:t xml:space="preserve"> </w:t>
      </w:r>
      <w:r>
        <w:rPr>
          <w:spacing w:val="-24"/>
          <w:sz w:val="48"/>
        </w:rPr>
        <w:t>BP.</w:t>
      </w:r>
    </w:p>
    <w:p w:rsidR="00E20364" w:rsidRDefault="00A6641A">
      <w:pPr>
        <w:pStyle w:val="Paragraphedeliste"/>
        <w:numPr>
          <w:ilvl w:val="0"/>
          <w:numId w:val="5"/>
        </w:numPr>
        <w:tabs>
          <w:tab w:val="left" w:pos="1641"/>
          <w:tab w:val="left" w:pos="1642"/>
        </w:tabs>
        <w:spacing w:before="111" w:line="249" w:lineRule="auto"/>
        <w:ind w:right="902"/>
        <w:rPr>
          <w:rFonts w:ascii="Wingdings 2" w:hAnsi="Wingdings 2"/>
          <w:color w:val="3891A7"/>
          <w:sz w:val="38"/>
        </w:rPr>
      </w:pPr>
      <w:r>
        <w:rPr>
          <w:sz w:val="48"/>
        </w:rPr>
        <w:t>Elle entraîne une double écriture dont une en débit</w:t>
      </w:r>
      <w:r>
        <w:rPr>
          <w:spacing w:val="-20"/>
          <w:sz w:val="48"/>
        </w:rPr>
        <w:t xml:space="preserve"> </w:t>
      </w:r>
      <w:r>
        <w:rPr>
          <w:spacing w:val="-6"/>
          <w:sz w:val="48"/>
        </w:rPr>
        <w:t xml:space="preserve">et </w:t>
      </w:r>
      <w:r>
        <w:rPr>
          <w:spacing w:val="-3"/>
          <w:sz w:val="48"/>
        </w:rPr>
        <w:t xml:space="preserve">l’autre </w:t>
      </w:r>
      <w:r>
        <w:rPr>
          <w:sz w:val="48"/>
        </w:rPr>
        <w:t>en crédit.</w:t>
      </w:r>
    </w:p>
    <w:p w:rsidR="00E20364" w:rsidRDefault="00A6641A">
      <w:pPr>
        <w:pStyle w:val="Paragraphedeliste"/>
        <w:numPr>
          <w:ilvl w:val="0"/>
          <w:numId w:val="5"/>
        </w:numPr>
        <w:tabs>
          <w:tab w:val="left" w:pos="1641"/>
          <w:tab w:val="left" w:pos="1642"/>
          <w:tab w:val="left" w:pos="2863"/>
          <w:tab w:val="left" w:pos="3596"/>
        </w:tabs>
        <w:spacing w:before="115" w:line="247" w:lineRule="auto"/>
        <w:ind w:right="1214"/>
        <w:rPr>
          <w:rFonts w:ascii="Wingdings 2" w:hAnsi="Wingdings 2"/>
          <w:color w:val="3891A7"/>
          <w:sz w:val="38"/>
        </w:rPr>
      </w:pPr>
      <w:r>
        <w:rPr>
          <w:sz w:val="48"/>
        </w:rPr>
        <w:t>Ainsi</w:t>
      </w:r>
      <w:r>
        <w:rPr>
          <w:sz w:val="48"/>
        </w:rPr>
        <w:tab/>
        <w:t>en</w:t>
      </w:r>
      <w:r>
        <w:rPr>
          <w:sz w:val="48"/>
        </w:rPr>
        <w:tab/>
        <w:t xml:space="preserve">théorie, la BP doit </w:t>
      </w:r>
      <w:r>
        <w:rPr>
          <w:spacing w:val="-3"/>
          <w:sz w:val="48"/>
        </w:rPr>
        <w:t xml:space="preserve">être </w:t>
      </w:r>
      <w:r>
        <w:rPr>
          <w:sz w:val="48"/>
        </w:rPr>
        <w:t>toujours</w:t>
      </w:r>
      <w:r>
        <w:rPr>
          <w:spacing w:val="-46"/>
          <w:sz w:val="48"/>
        </w:rPr>
        <w:t xml:space="preserve"> </w:t>
      </w:r>
      <w:r>
        <w:rPr>
          <w:sz w:val="48"/>
        </w:rPr>
        <w:t>équilibrée (solde</w:t>
      </w:r>
      <w:r>
        <w:rPr>
          <w:spacing w:val="-2"/>
          <w:sz w:val="48"/>
        </w:rPr>
        <w:t xml:space="preserve"> </w:t>
      </w:r>
      <w:r>
        <w:rPr>
          <w:sz w:val="48"/>
        </w:rPr>
        <w:t>BP=0)</w:t>
      </w:r>
    </w:p>
    <w:p w:rsidR="00E20364" w:rsidRDefault="00E20364">
      <w:pPr>
        <w:spacing w:line="247" w:lineRule="auto"/>
        <w:rPr>
          <w:rFonts w:ascii="Wingdings 2" w:hAnsi="Wingdings 2"/>
          <w:sz w:val="38"/>
        </w:rPr>
        <w:sectPr w:rsidR="00E20364">
          <w:pgSz w:w="14400" w:h="10800" w:orient="landscape"/>
          <w:pgMar w:top="140" w:right="0" w:bottom="280" w:left="1340" w:header="720" w:footer="720" w:gutter="0"/>
          <w:cols w:space="720"/>
        </w:sectPr>
      </w:pPr>
    </w:p>
    <w:p w:rsidR="00E20364" w:rsidRDefault="00E20364">
      <w:pPr>
        <w:pStyle w:val="Corpsdetexte"/>
        <w:rPr>
          <w:sz w:val="20"/>
        </w:rPr>
      </w:pPr>
      <w:r w:rsidRPr="00E20364">
        <w:lastRenderedPageBreak/>
        <w:pict>
          <v:group id="_x0000_s1307" style="position:absolute;margin-left:0;margin-top:0;width:720.05pt;height:540pt;z-index:-253106176;mso-position-horizontal-relative:page;mso-position-vertical-relative:page" coordsize="14401,10800">
            <v:shape id="_x0000_s1318" type="#_x0000_t75" style="position:absolute;width:14400;height:10800">
              <v:imagedata r:id="rId5" o:title=""/>
            </v:shape>
            <v:shape id="_x0000_s1317" style="position:absolute;left:4;top:5;width:1292;height:1291" coordorigin="5,6" coordsize="1292,1291" path="m1296,6l6,6,5,1296r1,l81,1294r75,-7l229,1277r72,-15l372,1243r69,-22l508,1195r65,-30l636,1132r61,-37l756,1055r57,-43l867,967r51,-49l967,867r45,-54l1055,756r40,-59l1132,636r33,-63l1195,508r26,-67l1243,372r19,-71l1277,229r10,-73l1294,81r2,-75xe" fillcolor="#fdf9f4" stroked="f">
              <v:fill opacity="21588f"/>
              <v:path arrowok="t"/>
            </v:shape>
            <v:shape id="_x0000_s1316" style="position:absolute;left:4;top:5;width:1292;height:1291" coordorigin="5,6" coordsize="1292,1291" path="m1296,6r-2,75l1287,156r-10,73l1262,301r-19,71l1221,441r-26,67l1165,573r-33,63l1095,697r-40,59l1012,813r-45,54l918,918r-51,49l813,1012r-57,43l697,1095r-61,37l573,1165r-65,30l441,1221r-69,22l301,1262r-72,15l156,1287r-75,7l6,1296r-1,l5,1296r,l6,6r1290,xe" filled="f" strokecolor="#d2c39e" strokeweight=".25pt">
              <v:path arrowok="t"/>
            </v:shape>
            <v:shape id="_x0000_s1315" type="#_x0000_t75" style="position:absolute;left:201;top:9;width:2811;height:2808">
              <v:imagedata r:id="rId6" o:title=""/>
            </v:shape>
            <v:shape id="_x0000_s1314" style="position:absolute;left:265;top:33;width:2681;height:2681" coordorigin="266,33" coordsize="2681,2681" path="m266,1374r2,-76l274,1223r11,-74l299,1077r18,-71l339,936r25,-67l393,803r32,-64l461,677r39,-60l542,559r44,-55l634,451r50,-50l737,354r55,-45l849,267r60,-39l971,193r64,-32l1101,132r68,-26l1238,84r71,-18l1381,52r74,-10l1530,35r76,-2l1682,35r75,7l1831,52r72,14l1974,84r70,22l2111,132r66,29l2241,193r62,35l2363,267r57,42l2476,354r52,47l2579,451r47,53l2671,559r42,58l2751,677r36,62l2819,803r29,66l2873,936r22,70l2913,1077r15,72l2938,1223r6,75l2946,1374r-2,76l2938,1525r-10,73l2913,1671r-18,71l2873,1811r-25,68l2819,1945r-32,63l2751,2070r-38,60l2671,2188r-45,55l2579,2296r-51,50l2476,2394r-56,44l2363,2480r-60,39l2241,2554r-64,32l2111,2615r-67,26l1974,2663r-71,18l1831,2695r-74,10l1682,2712r-76,2l1530,2712r-75,-7l1381,2695r-72,-14l1238,2663r-69,-22l1101,2615r-66,-29l971,2554r-62,-35l849,2480r-57,-42l737,2394r-53,-48l634,2296r-48,-53l542,2188r-42,-58l461,2070r-36,-62l393,1945r-29,-66l339,1811r-22,-69l299,1671r-14,-73l274,1525r-6,-75l266,1374xe" filled="f" strokecolor="#fff6db" strokeweight="2.15pt">
              <v:path arrowok="t"/>
            </v:shape>
            <v:shape id="_x0000_s1313" type="#_x0000_t75" style="position:absolute;left:271;top:1646;width:1820;height:1812">
              <v:imagedata r:id="rId7" o:title=""/>
            </v:shape>
            <v:shape id="_x0000_s1312" type="#_x0000_t75" style="position:absolute;left:295;top:1654;width:1759;height:1751">
              <v:imagedata r:id="rId8" o:title=""/>
            </v:shape>
            <v:shape id="_x0000_s1311" style="position:absolute;left:295;top:1654;width:1759;height:1751" coordorigin="295,1655" coordsize="1759,1751" o:spt="100" adj="0,,0" path="m482,1977r49,-57l584,1869r57,-46l700,1783r63,-35l827,1718r67,-24l963,1676r69,-13l1103,1656r71,-1l1245,1659r71,10l1386,1684r70,22l1524,1733r66,34l1654,1806r62,45l1774,1901r52,54l1873,2013r42,60l1952,2136r31,65l2008,2268r20,68l2042,2406r9,70l2054,2547r-3,71l2042,2688r-14,70l2008,2826r-26,68l1949,2959r-38,63l1867,3083r-49,56l1765,3190r-57,46l1649,3277r-63,35l1521,3341r-66,24l1386,3383r-70,13l1246,3403r-71,2l1104,3401r-71,-10l962,3375r-69,-21l825,3326r-66,-33l695,3254r-62,-46l575,3158r-52,-54l475,3047r-41,-60l397,2924r-31,-65l341,2792r-20,-69l307,2654r-9,-71l295,2513r3,-71l306,2371r15,-69l341,2233r26,-67l399,2101r38,-64l482,1977t160,128l600,2164r-34,62l539,2290r-20,67l506,2424r-5,69l502,2561r9,69l526,2697r23,66l578,2826r36,61l656,2945r49,53l761,3048r60,43l885,3127r65,29l1018,3177r68,14l1155,3199r69,l1292,3192r68,-13l1425,3158r63,-27l1549,3097r57,-41l1658,3009r49,-54l1749,2896r34,-62l1810,2769r20,-66l1843,2635r5,-68l1846,2498r-8,-68l1822,2363r-22,-66l1771,2233r-36,-61l1692,2115r-49,-54l1588,2012r-61,-43l1464,1933r-65,-29l1331,1882r-68,-14l1194,1861r-69,l1056,1867r-67,14l924,1902r-64,27l800,1963r-57,41l690,2051r-48,54e" filled="f" strokecolor="#c6b791" strokeweight=".20417mm">
              <v:stroke joinstyle="round"/>
              <v:formulas/>
              <v:path arrowok="t" o:connecttype="segments"/>
            </v:shape>
            <v:rect id="_x0000_s1310" style="position:absolute;left:1713;width:12687;height:10800" stroked="f"/>
            <v:shape id="_x0000_s1309" type="#_x0000_t75" style="position:absolute;left:1473;width:245;height:10800">
              <v:imagedata r:id="rId9" o:title=""/>
            </v:shape>
            <v:line id="_x0000_s1308" style="position:absolute" from="1656,0" to="1656,10800" strokecolor="white" strokeweight="5.76pt"/>
            <w10:wrap anchorx="page" anchory="page"/>
          </v:group>
        </w:pict>
      </w: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spacing w:before="7"/>
        <w:rPr>
          <w:sz w:val="28"/>
        </w:rPr>
      </w:pPr>
    </w:p>
    <w:p w:rsidR="00E20364" w:rsidRDefault="00E20364">
      <w:pPr>
        <w:pStyle w:val="Corpsdetexte"/>
        <w:spacing w:before="101" w:line="249" w:lineRule="auto"/>
        <w:ind w:left="1194" w:right="591"/>
      </w:pPr>
      <w:r>
        <w:pict>
          <v:group id="_x0000_s1303" style="position:absolute;left:0;text-align:left;margin-left:91.55pt;margin-top:-86.3pt;width:615.15pt;height:96pt;z-index:-253104128;mso-position-horizontal-relative:page" coordorigin="1831,-1726" coordsize="12303,1920">
            <v:shape id="_x0000_s1306" type="#_x0000_t75" style="position:absolute;left:1831;top:-1727;width:12065;height:1920">
              <v:imagedata r:id="rId27" o:title=""/>
            </v:shape>
            <v:shape id="_x0000_s1305" type="#_x0000_t75" style="position:absolute;left:12748;top:-1727;width:1385;height:1920">
              <v:imagedata r:id="rId13" o:title=""/>
            </v:shape>
            <v:shape id="_x0000_s1304" type="#_x0000_t202" style="position:absolute;left:1831;top:-1727;width:12303;height:1920" filled="f" stroked="f">
              <v:textbox inset="0,0,0,0">
                <w:txbxContent>
                  <w:p w:rsidR="00E20364" w:rsidRDefault="00A6641A">
                    <w:pPr>
                      <w:spacing w:before="308"/>
                      <w:ind w:left="574"/>
                      <w:rPr>
                        <w:sz w:val="86"/>
                      </w:rPr>
                    </w:pPr>
                    <w:r>
                      <w:rPr>
                        <w:color w:val="562213"/>
                        <w:sz w:val="86"/>
                      </w:rPr>
                      <w:t>Les différents comptes de la BP</w:t>
                    </w:r>
                  </w:p>
                </w:txbxContent>
              </v:textbox>
            </v:shape>
            <w10:wrap anchorx="page"/>
          </v:group>
        </w:pict>
      </w:r>
      <w:r w:rsidR="00A6641A">
        <w:t>Les flux économique, financiers et monétaires à l’origine des opérations entre résidents et non-résidents sont répartis en 4 principaux comptes, à</w:t>
      </w:r>
      <w:r w:rsidR="00A6641A">
        <w:rPr>
          <w:spacing w:val="-60"/>
        </w:rPr>
        <w:t xml:space="preserve"> </w:t>
      </w:r>
      <w:r w:rsidR="00A6641A">
        <w:t>savoir:</w:t>
      </w:r>
    </w:p>
    <w:p w:rsidR="00E20364" w:rsidRDefault="00A6641A">
      <w:pPr>
        <w:pStyle w:val="Paragraphedeliste"/>
        <w:numPr>
          <w:ilvl w:val="0"/>
          <w:numId w:val="2"/>
        </w:numPr>
        <w:tabs>
          <w:tab w:val="left" w:pos="2005"/>
          <w:tab w:val="left" w:pos="2006"/>
        </w:tabs>
        <w:spacing w:before="113"/>
        <w:rPr>
          <w:sz w:val="40"/>
        </w:rPr>
      </w:pPr>
      <w:r>
        <w:rPr>
          <w:sz w:val="40"/>
        </w:rPr>
        <w:t>Le compte des transactions</w:t>
      </w:r>
      <w:r>
        <w:rPr>
          <w:spacing w:val="-17"/>
          <w:sz w:val="40"/>
        </w:rPr>
        <w:t xml:space="preserve"> </w:t>
      </w:r>
      <w:r>
        <w:rPr>
          <w:sz w:val="40"/>
        </w:rPr>
        <w:t>courantes</w:t>
      </w:r>
    </w:p>
    <w:p w:rsidR="00E20364" w:rsidRDefault="00A6641A">
      <w:pPr>
        <w:pStyle w:val="Paragraphedeliste"/>
        <w:numPr>
          <w:ilvl w:val="0"/>
          <w:numId w:val="2"/>
        </w:numPr>
        <w:tabs>
          <w:tab w:val="left" w:pos="2005"/>
          <w:tab w:val="left" w:pos="2006"/>
        </w:tabs>
        <w:spacing w:before="137"/>
        <w:rPr>
          <w:sz w:val="40"/>
        </w:rPr>
      </w:pPr>
      <w:r>
        <w:rPr>
          <w:sz w:val="40"/>
        </w:rPr>
        <w:t>Le compte</w:t>
      </w:r>
      <w:r>
        <w:rPr>
          <w:spacing w:val="-9"/>
          <w:sz w:val="40"/>
        </w:rPr>
        <w:t xml:space="preserve"> </w:t>
      </w:r>
      <w:r>
        <w:rPr>
          <w:sz w:val="40"/>
        </w:rPr>
        <w:t>financier</w:t>
      </w:r>
    </w:p>
    <w:p w:rsidR="00E20364" w:rsidRDefault="00A6641A">
      <w:pPr>
        <w:pStyle w:val="Paragraphedeliste"/>
        <w:numPr>
          <w:ilvl w:val="0"/>
          <w:numId w:val="2"/>
        </w:numPr>
        <w:tabs>
          <w:tab w:val="left" w:pos="2005"/>
          <w:tab w:val="left" w:pos="2006"/>
        </w:tabs>
        <w:spacing w:before="136"/>
        <w:rPr>
          <w:sz w:val="40"/>
        </w:rPr>
      </w:pPr>
      <w:r>
        <w:rPr>
          <w:sz w:val="40"/>
        </w:rPr>
        <w:t>Le compte de</w:t>
      </w:r>
      <w:r>
        <w:rPr>
          <w:spacing w:val="-11"/>
          <w:sz w:val="40"/>
        </w:rPr>
        <w:t xml:space="preserve"> </w:t>
      </w:r>
      <w:r>
        <w:rPr>
          <w:sz w:val="40"/>
        </w:rPr>
        <w:t>capital</w:t>
      </w:r>
    </w:p>
    <w:p w:rsidR="00E20364" w:rsidRDefault="00A6641A">
      <w:pPr>
        <w:pStyle w:val="Paragraphedeliste"/>
        <w:numPr>
          <w:ilvl w:val="0"/>
          <w:numId w:val="2"/>
        </w:numPr>
        <w:tabs>
          <w:tab w:val="left" w:pos="2005"/>
          <w:tab w:val="left" w:pos="2006"/>
        </w:tabs>
        <w:spacing w:before="136"/>
        <w:rPr>
          <w:sz w:val="40"/>
        </w:rPr>
      </w:pPr>
      <w:r>
        <w:rPr>
          <w:sz w:val="40"/>
        </w:rPr>
        <w:t>Les erreurs ou</w:t>
      </w:r>
      <w:r>
        <w:rPr>
          <w:spacing w:val="-11"/>
          <w:sz w:val="40"/>
        </w:rPr>
        <w:t xml:space="preserve"> </w:t>
      </w:r>
      <w:r>
        <w:rPr>
          <w:sz w:val="40"/>
        </w:rPr>
        <w:t>omissions</w:t>
      </w:r>
    </w:p>
    <w:p w:rsidR="00E20364" w:rsidRDefault="00E20364">
      <w:pPr>
        <w:rPr>
          <w:sz w:val="40"/>
        </w:rPr>
        <w:sectPr w:rsidR="00E20364">
          <w:pgSz w:w="14400" w:h="10800" w:orient="landscape"/>
          <w:pgMar w:top="540" w:right="0" w:bottom="280" w:left="1340" w:header="720" w:footer="720" w:gutter="0"/>
          <w:cols w:space="720"/>
        </w:sectPr>
      </w:pPr>
    </w:p>
    <w:p w:rsidR="00E20364" w:rsidRDefault="00E20364">
      <w:pPr>
        <w:pStyle w:val="Corpsdetexte"/>
        <w:rPr>
          <w:sz w:val="20"/>
        </w:rPr>
      </w:pPr>
      <w:r w:rsidRPr="00E20364">
        <w:lastRenderedPageBreak/>
        <w:pict>
          <v:group id="_x0000_s1291" style="position:absolute;margin-left:0;margin-top:0;width:720.05pt;height:540pt;z-index:-253103104;mso-position-horizontal-relative:page;mso-position-vertical-relative:page" coordsize="14401,10800">
            <v:shape id="_x0000_s1302" type="#_x0000_t75" style="position:absolute;width:14400;height:10800">
              <v:imagedata r:id="rId5" o:title=""/>
            </v:shape>
            <v:shape id="_x0000_s1301" style="position:absolute;left:4;top:5;width:1292;height:1291" coordorigin="5,6" coordsize="1292,1291" path="m1296,6l6,6,5,1296r1,l81,1294r75,-7l229,1277r72,-15l372,1243r69,-22l508,1195r65,-30l636,1132r61,-37l756,1055r57,-43l867,967r51,-49l967,867r45,-54l1055,756r40,-59l1132,636r33,-63l1195,508r26,-67l1243,372r19,-71l1277,229r10,-73l1294,81r2,-75xe" fillcolor="#fdf9f4" stroked="f">
              <v:fill opacity="21588f"/>
              <v:path arrowok="t"/>
            </v:shape>
            <v:shape id="_x0000_s1300" style="position:absolute;left:4;top:5;width:1292;height:1291" coordorigin="5,6" coordsize="1292,1291" path="m1296,6r-2,75l1287,156r-10,73l1262,301r-19,71l1221,441r-26,67l1165,573r-33,63l1095,697r-40,59l1012,813r-45,54l918,918r-51,49l813,1012r-57,43l697,1095r-61,37l573,1165r-65,30l441,1221r-69,22l301,1262r-72,15l156,1287r-75,7l6,1296r-1,l5,1296r,l6,6r1290,xe" filled="f" strokecolor="#d2c39e" strokeweight=".25pt">
              <v:path arrowok="t"/>
            </v:shape>
            <v:shape id="_x0000_s1299" type="#_x0000_t75" style="position:absolute;left:201;top:9;width:2811;height:2808">
              <v:imagedata r:id="rId6" o:title=""/>
            </v:shape>
            <v:shape id="_x0000_s1298" style="position:absolute;left:265;top:33;width:2681;height:2681" coordorigin="266,33" coordsize="2681,2681" path="m266,1374r2,-76l274,1223r11,-74l299,1077r18,-71l339,936r25,-67l393,803r32,-64l461,677r39,-60l542,559r44,-55l634,451r50,-50l737,354r55,-45l849,267r60,-39l971,193r64,-32l1101,132r68,-26l1238,84r71,-18l1381,52r74,-10l1530,35r76,-2l1682,35r75,7l1831,52r72,14l1974,84r70,22l2111,132r66,29l2241,193r62,35l2363,267r57,42l2476,354r52,47l2579,451r47,53l2671,559r42,58l2751,677r36,62l2819,803r29,66l2873,936r22,70l2913,1077r15,72l2938,1223r6,75l2946,1374r-2,76l2938,1525r-10,73l2913,1671r-18,71l2873,1811r-25,68l2819,1945r-32,63l2751,2070r-38,60l2671,2188r-45,55l2579,2296r-51,50l2476,2394r-56,44l2363,2480r-60,39l2241,2554r-64,32l2111,2615r-67,26l1974,2663r-71,18l1831,2695r-74,10l1682,2712r-76,2l1530,2712r-75,-7l1381,2695r-72,-14l1238,2663r-69,-22l1101,2615r-66,-29l971,2554r-62,-35l849,2480r-57,-42l737,2394r-53,-48l634,2296r-48,-53l542,2188r-42,-58l461,2070r-36,-62l393,1945r-29,-66l339,1811r-22,-69l299,1671r-14,-73l274,1525r-6,-75l266,1374xe" filled="f" strokecolor="#fff6db" strokeweight="2.15pt">
              <v:path arrowok="t"/>
            </v:shape>
            <v:shape id="_x0000_s1297" type="#_x0000_t75" style="position:absolute;left:271;top:1646;width:1820;height:1812">
              <v:imagedata r:id="rId7" o:title=""/>
            </v:shape>
            <v:shape id="_x0000_s1296" type="#_x0000_t75" style="position:absolute;left:295;top:1654;width:1759;height:1751">
              <v:imagedata r:id="rId8" o:title=""/>
            </v:shape>
            <v:shape id="_x0000_s1295" style="position:absolute;left:295;top:1654;width:1759;height:1751" coordorigin="295,1655" coordsize="1759,1751" o:spt="100" adj="0,,0" path="m482,1977r49,-57l584,1869r57,-46l700,1783r63,-35l827,1718r67,-24l963,1676r69,-13l1103,1656r71,-1l1245,1659r71,10l1386,1684r70,22l1524,1733r66,34l1654,1806r62,45l1774,1901r52,54l1873,2013r42,60l1952,2136r31,65l2008,2268r20,68l2042,2406r9,70l2054,2547r-3,71l2042,2688r-14,70l2008,2826r-26,68l1949,2959r-38,63l1867,3083r-49,56l1765,3190r-57,46l1649,3277r-63,35l1521,3341r-66,24l1386,3383r-70,13l1246,3403r-71,2l1104,3401r-71,-10l962,3375r-69,-21l825,3326r-66,-33l695,3254r-62,-46l575,3158r-52,-54l475,3047r-41,-60l397,2924r-31,-65l341,2792r-20,-69l307,2654r-9,-71l295,2513r3,-71l306,2371r15,-69l341,2233r26,-67l399,2101r38,-64l482,1977t160,128l600,2164r-34,62l539,2290r-20,67l506,2424r-5,69l502,2561r9,69l526,2697r23,66l578,2826r36,61l656,2945r49,53l761,3048r60,43l885,3127r65,29l1018,3177r68,14l1155,3199r69,l1292,3192r68,-13l1425,3158r63,-27l1549,3097r57,-41l1658,3009r49,-54l1749,2896r34,-62l1810,2769r20,-66l1843,2635r5,-68l1846,2498r-8,-68l1822,2363r-22,-66l1771,2233r-36,-61l1692,2115r-49,-54l1588,2012r-61,-43l1464,1933r-65,-29l1331,1882r-68,-14l1194,1861r-69,l1056,1867r-67,14l924,1902r-64,27l800,1963r-57,41l690,2051r-48,54e" filled="f" strokecolor="#c6b791" strokeweight=".20417mm">
              <v:stroke joinstyle="round"/>
              <v:formulas/>
              <v:path arrowok="t" o:connecttype="segments"/>
            </v:shape>
            <v:rect id="_x0000_s1294" style="position:absolute;left:1713;width:12687;height:10800" stroked="f"/>
            <v:shape id="_x0000_s1293" type="#_x0000_t75" style="position:absolute;left:1473;width:245;height:10800">
              <v:imagedata r:id="rId9" o:title=""/>
            </v:shape>
            <v:line id="_x0000_s1292" style="position:absolute" from="1656,0" to="1656,10800" strokecolor="white" strokeweight="5.76pt"/>
            <w10:wrap anchorx="page" anchory="page"/>
          </v:group>
        </w:pict>
      </w: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spacing w:before="5"/>
        <w:rPr>
          <w:sz w:val="23"/>
        </w:rPr>
      </w:pPr>
    </w:p>
    <w:p w:rsidR="00E20364" w:rsidRDefault="00E20364">
      <w:pPr>
        <w:pStyle w:val="Paragraphedeliste"/>
        <w:numPr>
          <w:ilvl w:val="0"/>
          <w:numId w:val="5"/>
        </w:numPr>
        <w:tabs>
          <w:tab w:val="left" w:pos="1641"/>
          <w:tab w:val="left" w:pos="1642"/>
        </w:tabs>
        <w:spacing w:line="249" w:lineRule="auto"/>
        <w:ind w:right="1658"/>
        <w:rPr>
          <w:rFonts w:ascii="Wingdings 2" w:hAnsi="Wingdings 2"/>
          <w:color w:val="3891A7"/>
          <w:sz w:val="32"/>
        </w:rPr>
      </w:pPr>
      <w:r w:rsidRPr="00E20364">
        <w:pict>
          <v:group id="_x0000_s1287" style="position:absolute;left:0;text-align:left;margin-left:91.7pt;margin-top:-83.65pt;width:628.35pt;height:87.15pt;z-index:251697152;mso-position-horizontal-relative:page" coordorigin="1834,-1673" coordsize="12567,1743">
            <v:shape id="_x0000_s1290" type="#_x0000_t75" style="position:absolute;left:1833;top:-1674;width:12536;height:1743">
              <v:imagedata r:id="rId28" o:title=""/>
            </v:shape>
            <v:shape id="_x0000_s1289" type="#_x0000_t75" style="position:absolute;left:13327;top:-1674;width:1073;height:1743">
              <v:imagedata r:id="rId29" o:title=""/>
            </v:shape>
            <v:shape id="_x0000_s1288" type="#_x0000_t202" style="position:absolute;left:1833;top:-1674;width:12567;height:1743" filled="f" stroked="f">
              <v:textbox inset="0,0,0,0">
                <w:txbxContent>
                  <w:p w:rsidR="00E20364" w:rsidRDefault="00A6641A">
                    <w:pPr>
                      <w:spacing w:before="279"/>
                      <w:ind w:left="521"/>
                      <w:rPr>
                        <w:sz w:val="78"/>
                      </w:rPr>
                    </w:pPr>
                    <w:r>
                      <w:rPr>
                        <w:color w:val="562213"/>
                        <w:sz w:val="78"/>
                      </w:rPr>
                      <w:t>Compte des transactions courantes</w:t>
                    </w:r>
                  </w:p>
                </w:txbxContent>
              </v:textbox>
            </v:shape>
            <w10:wrap anchorx="page"/>
          </v:group>
        </w:pict>
      </w:r>
      <w:r w:rsidRPr="00E20364">
        <w:pict>
          <v:group id="_x0000_s1280" style="position:absolute;left:0;text-align:left;margin-left:137.9pt;margin-top:91.65pt;width:482.05pt;height:323.3pt;z-index:-253100032;mso-position-horizontal-relative:page" coordorigin="2758,1833" coordsize="9641,6466">
            <v:shape id="_x0000_s1286" type="#_x0000_t75" style="position:absolute;left:2757;top:2598;width:9641;height:1272">
              <v:imagedata r:id="rId30" o:title=""/>
            </v:shape>
            <v:shape id="_x0000_s1285" type="#_x0000_t75" style="position:absolute;left:3117;top:1833;width:7073;height:1654">
              <v:imagedata r:id="rId31" o:title=""/>
            </v:shape>
            <v:shape id="_x0000_s1284" type="#_x0000_t75" style="position:absolute;left:2757;top:4813;width:9641;height:1272">
              <v:imagedata r:id="rId30" o:title=""/>
            </v:shape>
            <v:shape id="_x0000_s1283" type="#_x0000_t75" style="position:absolute;left:3117;top:3870;width:6965;height:2115">
              <v:imagedata r:id="rId32" o:title=""/>
            </v:shape>
            <v:shape id="_x0000_s1282" type="#_x0000_t75" style="position:absolute;left:2757;top:7026;width:9641;height:1272">
              <v:imagedata r:id="rId30" o:title=""/>
            </v:shape>
            <v:shape id="_x0000_s1281" type="#_x0000_t75" style="position:absolute;left:3117;top:6085;width:6965;height:2112">
              <v:imagedata r:id="rId33" o:title=""/>
            </v:shape>
            <w10:wrap anchorx="page"/>
          </v:group>
        </w:pict>
      </w:r>
      <w:r w:rsidR="00A6641A">
        <w:rPr>
          <w:sz w:val="40"/>
        </w:rPr>
        <w:t xml:space="preserve">Ce compte </w:t>
      </w:r>
      <w:r w:rsidR="00A6641A">
        <w:rPr>
          <w:spacing w:val="-3"/>
          <w:sz w:val="40"/>
        </w:rPr>
        <w:t xml:space="preserve">regroupe </w:t>
      </w:r>
      <w:r w:rsidR="00A6641A">
        <w:rPr>
          <w:sz w:val="40"/>
        </w:rPr>
        <w:t>toutes les transactions portant sur des valeurs économiques autres que les actifs financiers et les transferts sans contre partie. Il est scindé en trois</w:t>
      </w:r>
      <w:r w:rsidR="00A6641A">
        <w:rPr>
          <w:spacing w:val="-64"/>
          <w:sz w:val="40"/>
        </w:rPr>
        <w:t xml:space="preserve"> </w:t>
      </w:r>
      <w:r w:rsidR="00A6641A">
        <w:rPr>
          <w:sz w:val="40"/>
        </w:rPr>
        <w:t>balances.</w:t>
      </w:r>
    </w:p>
    <w:p w:rsidR="00E20364" w:rsidRDefault="00E20364">
      <w:pPr>
        <w:pStyle w:val="Corpsdetexte"/>
        <w:spacing w:before="4"/>
        <w:rPr>
          <w:sz w:val="58"/>
        </w:rPr>
      </w:pPr>
    </w:p>
    <w:p w:rsidR="00E20364" w:rsidRDefault="00A6641A">
      <w:pPr>
        <w:pStyle w:val="Heading2"/>
      </w:pPr>
      <w:r>
        <w:rPr>
          <w:color w:val="FFFFFF"/>
        </w:rPr>
        <w:t>La balance commerciale</w:t>
      </w: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A6641A">
      <w:pPr>
        <w:spacing w:before="302" w:line="216" w:lineRule="auto"/>
        <w:ind w:left="2242" w:right="5011"/>
        <w:rPr>
          <w:sz w:val="62"/>
        </w:rPr>
      </w:pPr>
      <w:r>
        <w:rPr>
          <w:color w:val="FFFFFF"/>
          <w:sz w:val="62"/>
        </w:rPr>
        <w:t>La balance des services (balance des invisibles)</w:t>
      </w:r>
    </w:p>
    <w:p w:rsidR="00E20364" w:rsidRDefault="00E20364">
      <w:pPr>
        <w:pStyle w:val="Corpsdetexte"/>
        <w:rPr>
          <w:sz w:val="20"/>
        </w:rPr>
      </w:pPr>
    </w:p>
    <w:p w:rsidR="00E20364" w:rsidRDefault="00E20364">
      <w:pPr>
        <w:pStyle w:val="Corpsdetexte"/>
        <w:rPr>
          <w:sz w:val="20"/>
        </w:rPr>
      </w:pPr>
    </w:p>
    <w:p w:rsidR="00E20364" w:rsidRDefault="00E20364">
      <w:pPr>
        <w:pStyle w:val="Corpsdetexte"/>
        <w:spacing w:before="11"/>
        <w:rPr>
          <w:sz w:val="25"/>
        </w:rPr>
      </w:pPr>
    </w:p>
    <w:p w:rsidR="00E20364" w:rsidRDefault="00A6641A">
      <w:pPr>
        <w:spacing w:before="157" w:line="216" w:lineRule="auto"/>
        <w:ind w:left="2242" w:right="5428"/>
        <w:rPr>
          <w:sz w:val="62"/>
        </w:rPr>
      </w:pPr>
      <w:r>
        <w:rPr>
          <w:color w:val="FFFFFF"/>
          <w:sz w:val="62"/>
        </w:rPr>
        <w:t>La balance des transferts unilatéraux</w:t>
      </w:r>
    </w:p>
    <w:p w:rsidR="00E20364" w:rsidRDefault="00E20364">
      <w:pPr>
        <w:spacing w:line="216" w:lineRule="auto"/>
        <w:rPr>
          <w:sz w:val="62"/>
        </w:rPr>
        <w:sectPr w:rsidR="00E20364">
          <w:pgSz w:w="14400" w:h="10800" w:orient="landscape"/>
          <w:pgMar w:top="600" w:right="0" w:bottom="0" w:left="1340" w:header="720" w:footer="720" w:gutter="0"/>
          <w:cols w:space="720"/>
        </w:sectPr>
      </w:pPr>
    </w:p>
    <w:p w:rsidR="00E20364" w:rsidRDefault="00E20364">
      <w:pPr>
        <w:pStyle w:val="Corpsdetexte"/>
        <w:rPr>
          <w:sz w:val="20"/>
        </w:rPr>
      </w:pPr>
      <w:r w:rsidRPr="00E20364">
        <w:lastRenderedPageBreak/>
        <w:pict>
          <v:group id="_x0000_s1268" style="position:absolute;margin-left:0;margin-top:0;width:720.05pt;height:540pt;z-index:-253099008;mso-position-horizontal-relative:page;mso-position-vertical-relative:page" coordsize="14401,10800">
            <v:shape id="_x0000_s1279" type="#_x0000_t75" style="position:absolute;width:14400;height:10800">
              <v:imagedata r:id="rId5" o:title=""/>
            </v:shape>
            <v:shape id="_x0000_s1278" style="position:absolute;left:4;top:5;width:1292;height:1291" coordorigin="5,6" coordsize="1292,1291" path="m1296,6l6,6,5,1296r1,l81,1294r75,-7l229,1277r72,-15l372,1243r69,-22l508,1195r65,-30l636,1132r61,-37l756,1055r57,-43l867,967r51,-49l967,867r45,-54l1055,756r40,-59l1132,636r33,-63l1195,508r26,-67l1243,372r19,-71l1277,229r10,-73l1294,81r2,-75xe" fillcolor="#fdf9f4" stroked="f">
              <v:fill opacity="21588f"/>
              <v:path arrowok="t"/>
            </v:shape>
            <v:shape id="_x0000_s1277" style="position:absolute;left:4;top:5;width:1292;height:1291" coordorigin="5,6" coordsize="1292,1291" path="m1296,6r-2,75l1287,156r-10,73l1262,301r-19,71l1221,441r-26,67l1165,573r-33,63l1095,697r-40,59l1012,813r-45,54l918,918r-51,49l813,1012r-57,43l697,1095r-61,37l573,1165r-65,30l441,1221r-69,22l301,1262r-72,15l156,1287r-75,7l6,1296r-1,l5,1296r,l6,6r1290,xe" filled="f" strokecolor="#d2c39e" strokeweight=".25pt">
              <v:path arrowok="t"/>
            </v:shape>
            <v:shape id="_x0000_s1276" type="#_x0000_t75" style="position:absolute;left:201;top:9;width:2811;height:2808">
              <v:imagedata r:id="rId6" o:title=""/>
            </v:shape>
            <v:shape id="_x0000_s1275" style="position:absolute;left:265;top:33;width:2681;height:2681" coordorigin="266,33" coordsize="2681,2681" path="m266,1374r2,-76l274,1223r11,-74l299,1077r18,-71l339,936r25,-67l393,803r32,-64l461,677r39,-60l542,559r44,-55l634,451r50,-50l737,354r55,-45l849,267r60,-39l971,193r64,-32l1101,132r68,-26l1238,84r71,-18l1381,52r74,-10l1530,35r76,-2l1682,35r75,7l1831,52r72,14l1974,84r70,22l2111,132r66,29l2241,193r62,35l2363,267r57,42l2476,354r52,47l2579,451r47,53l2671,559r42,58l2751,677r36,62l2819,803r29,66l2873,936r22,70l2913,1077r15,72l2938,1223r6,75l2946,1374r-2,76l2938,1525r-10,73l2913,1671r-18,71l2873,1811r-25,68l2819,1945r-32,63l2751,2070r-38,60l2671,2188r-45,55l2579,2296r-51,50l2476,2394r-56,44l2363,2480r-60,39l2241,2554r-64,32l2111,2615r-67,26l1974,2663r-71,18l1831,2695r-74,10l1682,2712r-76,2l1530,2712r-75,-7l1381,2695r-72,-14l1238,2663r-69,-22l1101,2615r-66,-29l971,2554r-62,-35l849,2480r-57,-42l737,2394r-53,-48l634,2296r-48,-53l542,2188r-42,-58l461,2070r-36,-62l393,1945r-29,-66l339,1811r-22,-69l299,1671r-14,-73l274,1525r-6,-75l266,1374xe" filled="f" strokecolor="#fff6db" strokeweight="2.15pt">
              <v:path arrowok="t"/>
            </v:shape>
            <v:shape id="_x0000_s1274" type="#_x0000_t75" style="position:absolute;left:271;top:1646;width:1820;height:1812">
              <v:imagedata r:id="rId7" o:title=""/>
            </v:shape>
            <v:shape id="_x0000_s1273" type="#_x0000_t75" style="position:absolute;left:295;top:1654;width:1759;height:1751">
              <v:imagedata r:id="rId8" o:title=""/>
            </v:shape>
            <v:shape id="_x0000_s1272" style="position:absolute;left:295;top:1654;width:1759;height:1751" coordorigin="295,1655" coordsize="1759,1751" o:spt="100" adj="0,,0" path="m482,1977r49,-57l584,1869r57,-46l700,1783r63,-35l827,1718r67,-24l963,1676r69,-13l1103,1656r71,-1l1245,1659r71,10l1386,1684r70,22l1524,1733r66,34l1654,1806r62,45l1774,1901r52,54l1873,2013r42,60l1952,2136r31,65l2008,2268r20,68l2042,2406r9,70l2054,2547r-3,71l2042,2688r-14,70l2008,2826r-26,68l1949,2959r-38,63l1867,3083r-49,56l1765,3190r-57,46l1649,3277r-63,35l1521,3341r-66,24l1386,3383r-70,13l1246,3403r-71,2l1104,3401r-71,-10l962,3375r-69,-21l825,3326r-66,-33l695,3254r-62,-46l575,3158r-52,-54l475,3047r-41,-60l397,2924r-31,-65l341,2792r-20,-69l307,2654r-9,-71l295,2513r3,-71l306,2371r15,-69l341,2233r26,-67l399,2101r38,-64l482,1977t160,128l600,2164r-34,62l539,2290r-20,67l506,2424r-5,69l502,2561r9,69l526,2697r23,66l578,2826r36,61l656,2945r49,53l761,3048r60,43l885,3127r65,29l1018,3177r68,14l1155,3199r69,l1292,3192r68,-13l1425,3158r63,-27l1549,3097r57,-41l1658,3009r49,-54l1749,2896r34,-62l1810,2769r20,-66l1843,2635r5,-68l1846,2498r-8,-68l1822,2363r-22,-66l1771,2233r-36,-61l1692,2115r-49,-54l1588,2012r-61,-43l1464,1933r-65,-29l1331,1882r-68,-14l1194,1861r-69,l1056,1867r-67,14l924,1902r-64,27l800,1963r-57,41l690,2051r-48,54e" filled="f" strokecolor="#c6b791" strokeweight=".20417mm">
              <v:stroke joinstyle="round"/>
              <v:formulas/>
              <v:path arrowok="t" o:connecttype="segments"/>
            </v:shape>
            <v:rect id="_x0000_s1271" style="position:absolute;left:1713;width:12687;height:10800" stroked="f"/>
            <v:shape id="_x0000_s1270" type="#_x0000_t75" style="position:absolute;left:1473;width:245;height:10800">
              <v:imagedata r:id="rId9" o:title=""/>
            </v:shape>
            <v:line id="_x0000_s1269" style="position:absolute" from="1656,0" to="1656,10800" strokecolor="white" strokeweight="5.76pt"/>
            <w10:wrap anchorx="page" anchory="page"/>
          </v:group>
        </w:pict>
      </w: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spacing w:before="10"/>
        <w:rPr>
          <w:sz w:val="28"/>
        </w:rPr>
      </w:pPr>
    </w:p>
    <w:p w:rsidR="00E20364" w:rsidRDefault="00E20364">
      <w:pPr>
        <w:pStyle w:val="Heading3"/>
        <w:numPr>
          <w:ilvl w:val="0"/>
          <w:numId w:val="5"/>
        </w:numPr>
        <w:tabs>
          <w:tab w:val="left" w:pos="1641"/>
          <w:tab w:val="left" w:pos="1642"/>
        </w:tabs>
        <w:spacing w:line="249" w:lineRule="auto"/>
        <w:ind w:right="641"/>
        <w:rPr>
          <w:rFonts w:ascii="Wingdings 2" w:hAnsi="Wingdings 2"/>
          <w:color w:val="3891A7"/>
          <w:sz w:val="38"/>
        </w:rPr>
      </w:pPr>
      <w:r w:rsidRPr="00E20364">
        <w:pict>
          <v:group id="_x0000_s1264" style="position:absolute;left:0;text-align:left;margin-left:91.55pt;margin-top:-86.45pt;width:483.15pt;height:96pt;z-index:-253096960;mso-position-horizontal-relative:page" coordorigin="1831,-1729" coordsize="9663,1920">
            <v:shape id="_x0000_s1267" type="#_x0000_t75" style="position:absolute;left:1831;top:-1729;width:9425;height:1920">
              <v:imagedata r:id="rId34" o:title=""/>
            </v:shape>
            <v:shape id="_x0000_s1266" type="#_x0000_t75" style="position:absolute;left:10108;top:-1729;width:1385;height:1920">
              <v:imagedata r:id="rId13" o:title=""/>
            </v:shape>
            <v:shape id="_x0000_s1265" type="#_x0000_t202" style="position:absolute;left:1831;top:-1729;width:9663;height:1920" filled="f" stroked="f">
              <v:textbox inset="0,0,0,0">
                <w:txbxContent>
                  <w:p w:rsidR="00E20364" w:rsidRDefault="00A6641A">
                    <w:pPr>
                      <w:spacing w:before="308"/>
                      <w:ind w:left="574"/>
                      <w:rPr>
                        <w:sz w:val="86"/>
                      </w:rPr>
                    </w:pPr>
                    <w:r>
                      <w:rPr>
                        <w:color w:val="562213"/>
                        <w:sz w:val="86"/>
                      </w:rPr>
                      <w:t>La balance commerciale</w:t>
                    </w:r>
                  </w:p>
                </w:txbxContent>
              </v:textbox>
            </v:shape>
            <w10:wrap anchorx="page"/>
          </v:group>
        </w:pict>
      </w:r>
      <w:r w:rsidR="00A6641A">
        <w:t xml:space="preserve">Elle </w:t>
      </w:r>
      <w:r w:rsidR="00A6641A">
        <w:rPr>
          <w:spacing w:val="-3"/>
        </w:rPr>
        <w:t xml:space="preserve">enregistre </w:t>
      </w:r>
      <w:r w:rsidR="00A6641A">
        <w:t xml:space="preserve">les exportations et des importations des marchandises (des </w:t>
      </w:r>
      <w:r w:rsidR="00A6641A">
        <w:rPr>
          <w:spacing w:val="-25"/>
        </w:rPr>
        <w:t xml:space="preserve">MP, </w:t>
      </w:r>
      <w:r w:rsidR="00A6641A">
        <w:t xml:space="preserve">produits industriels…) du </w:t>
      </w:r>
      <w:r w:rsidR="00A6641A">
        <w:rPr>
          <w:spacing w:val="-5"/>
        </w:rPr>
        <w:t xml:space="preserve">pays. </w:t>
      </w:r>
      <w:r w:rsidR="00A6641A">
        <w:t>Elle est la photographie du commerce</w:t>
      </w:r>
      <w:r w:rsidR="00A6641A">
        <w:rPr>
          <w:spacing w:val="-12"/>
        </w:rPr>
        <w:t xml:space="preserve"> </w:t>
      </w:r>
      <w:r w:rsidR="00A6641A">
        <w:rPr>
          <w:spacing w:val="-5"/>
        </w:rPr>
        <w:t>extéri</w:t>
      </w:r>
      <w:r w:rsidR="00A6641A">
        <w:rPr>
          <w:spacing w:val="-5"/>
        </w:rPr>
        <w:t>eur.</w:t>
      </w:r>
    </w:p>
    <w:p w:rsidR="00E20364" w:rsidRDefault="00A6641A">
      <w:pPr>
        <w:pStyle w:val="Paragraphedeliste"/>
        <w:numPr>
          <w:ilvl w:val="0"/>
          <w:numId w:val="5"/>
        </w:numPr>
        <w:tabs>
          <w:tab w:val="left" w:pos="1641"/>
          <w:tab w:val="left" w:pos="1642"/>
        </w:tabs>
        <w:spacing w:before="111" w:line="249" w:lineRule="auto"/>
        <w:ind w:right="813"/>
        <w:rPr>
          <w:rFonts w:ascii="Wingdings 2" w:hAnsi="Wingdings 2"/>
          <w:color w:val="3891A7"/>
          <w:sz w:val="38"/>
        </w:rPr>
      </w:pPr>
      <w:r>
        <w:rPr>
          <w:sz w:val="48"/>
        </w:rPr>
        <w:t xml:space="preserve">Les biens </w:t>
      </w:r>
      <w:r>
        <w:rPr>
          <w:spacing w:val="-4"/>
          <w:sz w:val="48"/>
        </w:rPr>
        <w:t xml:space="preserve">reprend </w:t>
      </w:r>
      <w:r>
        <w:rPr>
          <w:sz w:val="48"/>
        </w:rPr>
        <w:t xml:space="preserve">toutes les transactions sur marchandises entre le </w:t>
      </w:r>
      <w:r>
        <w:rPr>
          <w:spacing w:val="-4"/>
          <w:sz w:val="48"/>
        </w:rPr>
        <w:t xml:space="preserve">Maroc </w:t>
      </w:r>
      <w:r>
        <w:rPr>
          <w:sz w:val="48"/>
        </w:rPr>
        <w:t>et l’étranger qu’il y’ait</w:t>
      </w:r>
      <w:r>
        <w:rPr>
          <w:spacing w:val="-23"/>
          <w:sz w:val="48"/>
        </w:rPr>
        <w:t xml:space="preserve"> </w:t>
      </w:r>
      <w:r>
        <w:rPr>
          <w:sz w:val="48"/>
        </w:rPr>
        <w:t>ou non transfert.</w:t>
      </w:r>
      <w:r>
        <w:rPr>
          <w:spacing w:val="-103"/>
          <w:sz w:val="48"/>
        </w:rPr>
        <w:t xml:space="preserve"> </w:t>
      </w:r>
      <w:r>
        <w:rPr>
          <w:sz w:val="48"/>
        </w:rPr>
        <w:t xml:space="preserve">Ainsi se reparti à son </w:t>
      </w:r>
      <w:r>
        <w:rPr>
          <w:spacing w:val="3"/>
          <w:sz w:val="48"/>
        </w:rPr>
        <w:t>tour:</w:t>
      </w:r>
    </w:p>
    <w:p w:rsidR="00E20364" w:rsidRDefault="00A6641A">
      <w:pPr>
        <w:pStyle w:val="Paragraphedeliste"/>
        <w:numPr>
          <w:ilvl w:val="0"/>
          <w:numId w:val="3"/>
        </w:numPr>
        <w:tabs>
          <w:tab w:val="left" w:pos="1642"/>
        </w:tabs>
        <w:spacing w:before="112" w:line="249" w:lineRule="auto"/>
        <w:ind w:right="888"/>
        <w:rPr>
          <w:rFonts w:ascii="Wingdings" w:hAnsi="Wingdings"/>
          <w:color w:val="3891A7"/>
          <w:sz w:val="38"/>
        </w:rPr>
      </w:pPr>
      <w:r>
        <w:rPr>
          <w:sz w:val="48"/>
        </w:rPr>
        <w:t>Les biens importés sans paiement et réexportés après transformation</w:t>
      </w:r>
    </w:p>
    <w:p w:rsidR="00E20364" w:rsidRDefault="00A6641A">
      <w:pPr>
        <w:pStyle w:val="Paragraphedeliste"/>
        <w:numPr>
          <w:ilvl w:val="0"/>
          <w:numId w:val="3"/>
        </w:numPr>
        <w:tabs>
          <w:tab w:val="left" w:pos="1642"/>
        </w:tabs>
        <w:spacing w:before="115"/>
        <w:ind w:hanging="448"/>
        <w:rPr>
          <w:rFonts w:ascii="Wingdings" w:hAnsi="Wingdings"/>
          <w:color w:val="3891A7"/>
          <w:sz w:val="38"/>
        </w:rPr>
      </w:pPr>
      <w:r>
        <w:rPr>
          <w:sz w:val="48"/>
        </w:rPr>
        <w:t>Achat de biens dans les</w:t>
      </w:r>
      <w:r>
        <w:rPr>
          <w:spacing w:val="-5"/>
          <w:sz w:val="48"/>
        </w:rPr>
        <w:t xml:space="preserve"> </w:t>
      </w:r>
      <w:proofErr w:type="gramStart"/>
      <w:r>
        <w:rPr>
          <w:sz w:val="48"/>
        </w:rPr>
        <w:t>ports(</w:t>
      </w:r>
      <w:proofErr w:type="gramEnd"/>
      <w:r>
        <w:rPr>
          <w:sz w:val="48"/>
        </w:rPr>
        <w:t>avitaillement).</w:t>
      </w:r>
    </w:p>
    <w:p w:rsidR="00E20364" w:rsidRDefault="00E20364">
      <w:pPr>
        <w:rPr>
          <w:rFonts w:ascii="Wingdings" w:hAnsi="Wingdings"/>
          <w:sz w:val="38"/>
        </w:rPr>
        <w:sectPr w:rsidR="00E20364">
          <w:pgSz w:w="14400" w:h="10800" w:orient="landscape"/>
          <w:pgMar w:top="540" w:right="0" w:bottom="280" w:left="1340" w:header="720" w:footer="720" w:gutter="0"/>
          <w:cols w:space="720"/>
        </w:sectPr>
      </w:pPr>
    </w:p>
    <w:p w:rsidR="00E20364" w:rsidRDefault="00E20364">
      <w:pPr>
        <w:pStyle w:val="Corpsdetexte"/>
        <w:rPr>
          <w:sz w:val="20"/>
        </w:rPr>
      </w:pPr>
      <w:r w:rsidRPr="00E20364">
        <w:lastRenderedPageBreak/>
        <w:pict>
          <v:group id="_x0000_s1252" style="position:absolute;margin-left:0;margin-top:0;width:720.05pt;height:540pt;z-index:-253095936;mso-position-horizontal-relative:page;mso-position-vertical-relative:page" coordsize="14401,10800">
            <v:shape id="_x0000_s1263" type="#_x0000_t75" style="position:absolute;width:14400;height:10800">
              <v:imagedata r:id="rId5" o:title=""/>
            </v:shape>
            <v:shape id="_x0000_s1262" style="position:absolute;left:4;top:5;width:1292;height:1291" coordorigin="5,6" coordsize="1292,1291" path="m1296,6l6,6,5,1296r1,l81,1294r75,-7l229,1277r72,-15l372,1243r69,-22l508,1195r65,-30l636,1132r61,-37l756,1055r57,-43l867,967r51,-49l967,867r45,-54l1055,756r40,-59l1132,636r33,-63l1195,508r26,-67l1243,372r19,-71l1277,229r10,-73l1294,81r2,-75xe" fillcolor="#fdf9f4" stroked="f">
              <v:fill opacity="21588f"/>
              <v:path arrowok="t"/>
            </v:shape>
            <v:shape id="_x0000_s1261" style="position:absolute;left:4;top:5;width:1292;height:1291" coordorigin="5,6" coordsize="1292,1291" path="m1296,6r-2,75l1287,156r-10,73l1262,301r-19,71l1221,441r-26,67l1165,573r-33,63l1095,697r-40,59l1012,813r-45,54l918,918r-51,49l813,1012r-57,43l697,1095r-61,37l573,1165r-65,30l441,1221r-69,22l301,1262r-72,15l156,1287r-75,7l6,1296r-1,l5,1296r,l6,6r1290,xe" filled="f" strokecolor="#d2c39e" strokeweight=".25pt">
              <v:path arrowok="t"/>
            </v:shape>
            <v:shape id="_x0000_s1260" type="#_x0000_t75" style="position:absolute;left:201;top:9;width:2811;height:2808">
              <v:imagedata r:id="rId6" o:title=""/>
            </v:shape>
            <v:shape id="_x0000_s1259" style="position:absolute;left:265;top:33;width:2681;height:2681" coordorigin="266,33" coordsize="2681,2681" path="m266,1374r2,-76l274,1223r11,-74l299,1077r18,-71l339,936r25,-67l393,803r32,-64l461,677r39,-60l542,559r44,-55l634,451r50,-50l737,354r55,-45l849,267r60,-39l971,193r64,-32l1101,132r68,-26l1238,84r71,-18l1381,52r74,-10l1530,35r76,-2l1682,35r75,7l1831,52r72,14l1974,84r70,22l2111,132r66,29l2241,193r62,35l2363,267r57,42l2476,354r52,47l2579,451r47,53l2671,559r42,58l2751,677r36,62l2819,803r29,66l2873,936r22,70l2913,1077r15,72l2938,1223r6,75l2946,1374r-2,76l2938,1525r-10,73l2913,1671r-18,71l2873,1811r-25,68l2819,1945r-32,63l2751,2070r-38,60l2671,2188r-45,55l2579,2296r-51,50l2476,2394r-56,44l2363,2480r-60,39l2241,2554r-64,32l2111,2615r-67,26l1974,2663r-71,18l1831,2695r-74,10l1682,2712r-76,2l1530,2712r-75,-7l1381,2695r-72,-14l1238,2663r-69,-22l1101,2615r-66,-29l971,2554r-62,-35l849,2480r-57,-42l737,2394r-53,-48l634,2296r-48,-53l542,2188r-42,-58l461,2070r-36,-62l393,1945r-29,-66l339,1811r-22,-69l299,1671r-14,-73l274,1525r-6,-75l266,1374xe" filled="f" strokecolor="#fff6db" strokeweight="2.15pt">
              <v:path arrowok="t"/>
            </v:shape>
            <v:shape id="_x0000_s1258" type="#_x0000_t75" style="position:absolute;left:271;top:1646;width:1820;height:1812">
              <v:imagedata r:id="rId7" o:title=""/>
            </v:shape>
            <v:shape id="_x0000_s1257" type="#_x0000_t75" style="position:absolute;left:295;top:1654;width:1759;height:1751">
              <v:imagedata r:id="rId8" o:title=""/>
            </v:shape>
            <v:shape id="_x0000_s1256" style="position:absolute;left:295;top:1654;width:1759;height:1751" coordorigin="295,1655" coordsize="1759,1751" o:spt="100" adj="0,,0" path="m482,1977r49,-57l584,1869r57,-46l700,1783r63,-35l827,1718r67,-24l963,1676r69,-13l1103,1656r71,-1l1245,1659r71,10l1386,1684r70,22l1524,1733r66,34l1654,1806r62,45l1774,1901r52,54l1873,2013r42,60l1952,2136r31,65l2008,2268r20,68l2042,2406r9,70l2054,2547r-3,71l2042,2688r-14,70l2008,2826r-26,68l1949,2959r-38,63l1867,3083r-49,56l1765,3190r-57,46l1649,3277r-63,35l1521,3341r-66,24l1386,3383r-70,13l1246,3403r-71,2l1104,3401r-71,-10l962,3375r-69,-21l825,3326r-66,-33l695,3254r-62,-46l575,3158r-52,-54l475,3047r-41,-60l397,2924r-31,-65l341,2792r-20,-69l307,2654r-9,-71l295,2513r3,-71l306,2371r15,-69l341,2233r26,-67l399,2101r38,-64l482,1977t160,128l600,2164r-34,62l539,2290r-20,67l506,2424r-5,69l502,2561r9,69l526,2697r23,66l578,2826r36,61l656,2945r49,53l761,3048r60,43l885,3127r65,29l1018,3177r68,14l1155,3199r69,l1292,3192r68,-13l1425,3158r63,-27l1549,3097r57,-41l1658,3009r49,-54l1749,2896r34,-62l1810,2769r20,-66l1843,2635r5,-68l1846,2498r-8,-68l1822,2363r-22,-66l1771,2233r-36,-61l1692,2115r-49,-54l1588,2012r-61,-43l1464,1933r-65,-29l1331,1882r-68,-14l1194,1861r-69,l1056,1867r-67,14l924,1902r-64,27l800,1963r-57,41l690,2051r-48,54e" filled="f" strokecolor="#c6b791" strokeweight=".20417mm">
              <v:stroke joinstyle="round"/>
              <v:formulas/>
              <v:path arrowok="t" o:connecttype="segments"/>
            </v:shape>
            <v:rect id="_x0000_s1255" style="position:absolute;left:1713;width:12687;height:10800" stroked="f"/>
            <v:shape id="_x0000_s1254" type="#_x0000_t75" style="position:absolute;left:1473;width:245;height:10800">
              <v:imagedata r:id="rId9" o:title=""/>
            </v:shape>
            <v:line id="_x0000_s1253" style="position:absolute" from="1656,0" to="1656,10800" strokecolor="white" strokeweight="5.76pt"/>
            <w10:wrap anchorx="page" anchory="page"/>
          </v:group>
        </w:pict>
      </w: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spacing w:before="7"/>
        <w:rPr>
          <w:sz w:val="28"/>
        </w:rPr>
      </w:pPr>
    </w:p>
    <w:p w:rsidR="00E20364" w:rsidRDefault="00E20364">
      <w:pPr>
        <w:pStyle w:val="Paragraphedeliste"/>
        <w:numPr>
          <w:ilvl w:val="0"/>
          <w:numId w:val="5"/>
        </w:numPr>
        <w:tabs>
          <w:tab w:val="left" w:pos="1641"/>
          <w:tab w:val="left" w:pos="1642"/>
        </w:tabs>
        <w:ind w:hanging="448"/>
        <w:rPr>
          <w:rFonts w:ascii="Wingdings 2" w:hAnsi="Wingdings 2"/>
          <w:color w:val="3891A7"/>
          <w:sz w:val="32"/>
        </w:rPr>
      </w:pPr>
      <w:r w:rsidRPr="00E20364">
        <w:pict>
          <v:group id="_x0000_s1248" style="position:absolute;left:0;text-align:left;margin-left:299.75pt;margin-top:-86.3pt;width:228.85pt;height:96pt;z-index:-253093888;mso-position-horizontal-relative:page" coordorigin="5995,-1726" coordsize="4577,1920">
            <v:shape id="_x0000_s1251" type="#_x0000_t75" style="position:absolute;left:5995;top:-1727;width:4340;height:1920">
              <v:imagedata r:id="rId35" o:title=""/>
            </v:shape>
            <v:shape id="_x0000_s1250" type="#_x0000_t75" style="position:absolute;left:9187;top:-1727;width:1385;height:1920">
              <v:imagedata r:id="rId13" o:title=""/>
            </v:shape>
            <v:shape id="_x0000_s1249" type="#_x0000_t202" style="position:absolute;left:5995;top:-1727;width:4577;height:1920" filled="f" stroked="f">
              <v:textbox inset="0,0,0,0">
                <w:txbxContent>
                  <w:p w:rsidR="00E20364" w:rsidRDefault="00A6641A">
                    <w:pPr>
                      <w:spacing w:before="308"/>
                      <w:ind w:left="574"/>
                      <w:rPr>
                        <w:sz w:val="86"/>
                      </w:rPr>
                    </w:pPr>
                    <w:r>
                      <w:rPr>
                        <w:color w:val="562213"/>
                        <w:sz w:val="86"/>
                      </w:rPr>
                      <w:t>Les biens</w:t>
                    </w:r>
                  </w:p>
                </w:txbxContent>
              </v:textbox>
            </v:shape>
            <w10:wrap anchorx="page"/>
          </v:group>
        </w:pict>
      </w:r>
      <w:r w:rsidR="00A6641A">
        <w:rPr>
          <w:color w:val="922122"/>
          <w:sz w:val="40"/>
        </w:rPr>
        <w:t>Marchandises générale</w:t>
      </w:r>
      <w:r w:rsidR="00A6641A">
        <w:rPr>
          <w:color w:val="922122"/>
          <w:spacing w:val="-8"/>
          <w:sz w:val="40"/>
        </w:rPr>
        <w:t xml:space="preserve"> </w:t>
      </w:r>
      <w:r w:rsidR="00A6641A">
        <w:rPr>
          <w:color w:val="922122"/>
          <w:sz w:val="40"/>
        </w:rPr>
        <w:t>:</w:t>
      </w:r>
    </w:p>
    <w:p w:rsidR="00E20364" w:rsidRDefault="00A6641A">
      <w:pPr>
        <w:pStyle w:val="Paragraphedeliste"/>
        <w:numPr>
          <w:ilvl w:val="0"/>
          <w:numId w:val="3"/>
        </w:numPr>
        <w:tabs>
          <w:tab w:val="left" w:pos="1642"/>
        </w:tabs>
        <w:spacing w:before="137" w:line="247" w:lineRule="auto"/>
        <w:ind w:right="512"/>
        <w:rPr>
          <w:rFonts w:ascii="Wingdings" w:hAnsi="Wingdings"/>
          <w:color w:val="3891A7"/>
          <w:sz w:val="32"/>
        </w:rPr>
      </w:pPr>
      <w:r>
        <w:rPr>
          <w:sz w:val="40"/>
        </w:rPr>
        <w:t>Elles retracent les mouvements de biens déterminés à partir des documents douaniers conformément aux méthodes en usage sur</w:t>
      </w:r>
      <w:r>
        <w:rPr>
          <w:spacing w:val="-22"/>
          <w:sz w:val="40"/>
        </w:rPr>
        <w:t xml:space="preserve"> </w:t>
      </w:r>
      <w:r>
        <w:rPr>
          <w:sz w:val="40"/>
        </w:rPr>
        <w:t>le plan</w:t>
      </w:r>
      <w:r>
        <w:rPr>
          <w:spacing w:val="-5"/>
          <w:sz w:val="40"/>
        </w:rPr>
        <w:t xml:space="preserve"> </w:t>
      </w:r>
      <w:r>
        <w:rPr>
          <w:sz w:val="40"/>
        </w:rPr>
        <w:t>international.</w:t>
      </w:r>
    </w:p>
    <w:p w:rsidR="00E20364" w:rsidRDefault="00A6641A">
      <w:pPr>
        <w:pStyle w:val="Paragraphedeliste"/>
        <w:numPr>
          <w:ilvl w:val="0"/>
          <w:numId w:val="3"/>
        </w:numPr>
        <w:tabs>
          <w:tab w:val="left" w:pos="1642"/>
        </w:tabs>
        <w:spacing w:before="127" w:line="247" w:lineRule="auto"/>
        <w:ind w:right="565"/>
        <w:rPr>
          <w:rFonts w:ascii="Wingdings" w:hAnsi="Wingdings"/>
          <w:color w:val="3891A7"/>
          <w:sz w:val="32"/>
        </w:rPr>
      </w:pPr>
      <w:r>
        <w:rPr>
          <w:sz w:val="40"/>
        </w:rPr>
        <w:t>Les importations et exportations sont ainsi évaluées FOB dans la balance des paiements alors que dans les statistiques du</w:t>
      </w:r>
      <w:r>
        <w:rPr>
          <w:spacing w:val="-22"/>
          <w:sz w:val="40"/>
        </w:rPr>
        <w:t xml:space="preserve"> </w:t>
      </w:r>
      <w:r>
        <w:rPr>
          <w:sz w:val="40"/>
        </w:rPr>
        <w:t xml:space="preserve">commerce </w:t>
      </w:r>
      <w:r>
        <w:rPr>
          <w:spacing w:val="-5"/>
          <w:sz w:val="40"/>
        </w:rPr>
        <w:t xml:space="preserve">extérieur, </w:t>
      </w:r>
      <w:r>
        <w:rPr>
          <w:sz w:val="40"/>
        </w:rPr>
        <w:t xml:space="preserve">les importations sont évaluées </w:t>
      </w:r>
      <w:r>
        <w:rPr>
          <w:spacing w:val="2"/>
          <w:sz w:val="40"/>
        </w:rPr>
        <w:t xml:space="preserve">CAF </w:t>
      </w:r>
      <w:r>
        <w:rPr>
          <w:sz w:val="40"/>
        </w:rPr>
        <w:t>et les exportations FOB.</w:t>
      </w:r>
    </w:p>
    <w:p w:rsidR="00E20364" w:rsidRDefault="00A6641A">
      <w:pPr>
        <w:pStyle w:val="Paragraphedeliste"/>
        <w:numPr>
          <w:ilvl w:val="0"/>
          <w:numId w:val="3"/>
        </w:numPr>
        <w:tabs>
          <w:tab w:val="left" w:pos="1642"/>
        </w:tabs>
        <w:spacing w:before="129" w:line="247" w:lineRule="auto"/>
        <w:ind w:right="1112"/>
        <w:rPr>
          <w:rFonts w:ascii="Wingdings" w:hAnsi="Wingdings"/>
          <w:color w:val="3891A7"/>
          <w:sz w:val="32"/>
        </w:rPr>
      </w:pPr>
      <w:r>
        <w:rPr>
          <w:sz w:val="40"/>
        </w:rPr>
        <w:t>Les transactions commerciales sont enregistrées au mom</w:t>
      </w:r>
      <w:r>
        <w:rPr>
          <w:sz w:val="40"/>
        </w:rPr>
        <w:t>ent</w:t>
      </w:r>
      <w:r>
        <w:rPr>
          <w:spacing w:val="-41"/>
          <w:sz w:val="40"/>
        </w:rPr>
        <w:t xml:space="preserve"> </w:t>
      </w:r>
      <w:r>
        <w:rPr>
          <w:sz w:val="40"/>
        </w:rPr>
        <w:t>du passage en douane des marchandises sans tenir compte des modalités de paiement</w:t>
      </w:r>
      <w:r>
        <w:rPr>
          <w:spacing w:val="-16"/>
          <w:sz w:val="40"/>
        </w:rPr>
        <w:t xml:space="preserve"> </w:t>
      </w:r>
      <w:r>
        <w:rPr>
          <w:sz w:val="40"/>
        </w:rPr>
        <w:t>correspondantes.</w:t>
      </w:r>
    </w:p>
    <w:p w:rsidR="00E20364" w:rsidRDefault="00E20364">
      <w:pPr>
        <w:spacing w:line="247" w:lineRule="auto"/>
        <w:rPr>
          <w:rFonts w:ascii="Wingdings" w:hAnsi="Wingdings"/>
          <w:sz w:val="32"/>
        </w:rPr>
        <w:sectPr w:rsidR="00E20364">
          <w:pgSz w:w="14400" w:h="10800" w:orient="landscape"/>
          <w:pgMar w:top="540" w:right="0" w:bottom="280" w:left="1340" w:header="720" w:footer="720" w:gutter="0"/>
          <w:cols w:space="720"/>
        </w:sectPr>
      </w:pPr>
    </w:p>
    <w:p w:rsidR="00E20364" w:rsidRDefault="00E20364">
      <w:pPr>
        <w:pStyle w:val="Corpsdetexte"/>
        <w:rPr>
          <w:sz w:val="20"/>
        </w:rPr>
      </w:pPr>
      <w:r w:rsidRPr="00E20364">
        <w:lastRenderedPageBreak/>
        <w:pict>
          <v:group id="_x0000_s1236" style="position:absolute;margin-left:0;margin-top:0;width:720.05pt;height:540pt;z-index:-253092864;mso-position-horizontal-relative:page;mso-position-vertical-relative:page" coordsize="14401,10800">
            <v:shape id="_x0000_s1247" type="#_x0000_t75" style="position:absolute;width:14400;height:10800">
              <v:imagedata r:id="rId5" o:title=""/>
            </v:shape>
            <v:shape id="_x0000_s1246" style="position:absolute;left:4;top:5;width:1292;height:1291" coordorigin="5,6" coordsize="1292,1291" path="m1296,6l6,6,5,1296r1,l81,1294r75,-7l229,1277r72,-15l372,1243r69,-22l508,1195r65,-30l636,1132r61,-37l756,1055r57,-43l867,967r51,-49l967,867r45,-54l1055,756r40,-59l1132,636r33,-63l1195,508r26,-67l1243,372r19,-71l1277,229r10,-73l1294,81r2,-75xe" fillcolor="#fdf9f4" stroked="f">
              <v:fill opacity="21588f"/>
              <v:path arrowok="t"/>
            </v:shape>
            <v:shape id="_x0000_s1245" style="position:absolute;left:4;top:5;width:1292;height:1291" coordorigin="5,6" coordsize="1292,1291" path="m1296,6r-2,75l1287,156r-10,73l1262,301r-19,71l1221,441r-26,67l1165,573r-33,63l1095,697r-40,59l1012,813r-45,54l918,918r-51,49l813,1012r-57,43l697,1095r-61,37l573,1165r-65,30l441,1221r-69,22l301,1262r-72,15l156,1287r-75,7l6,1296r-1,l5,1296r,l6,6r1290,xe" filled="f" strokecolor="#d2c39e" strokeweight=".25pt">
              <v:path arrowok="t"/>
            </v:shape>
            <v:shape id="_x0000_s1244" type="#_x0000_t75" style="position:absolute;left:201;top:9;width:2811;height:2808">
              <v:imagedata r:id="rId6" o:title=""/>
            </v:shape>
            <v:shape id="_x0000_s1243" style="position:absolute;left:265;top:33;width:2681;height:2681" coordorigin="266,33" coordsize="2681,2681" path="m266,1374r2,-76l274,1223r11,-74l299,1077r18,-71l339,936r25,-67l393,803r32,-64l461,677r39,-60l542,559r44,-55l634,451r50,-50l737,354r55,-45l849,267r60,-39l971,193r64,-32l1101,132r68,-26l1238,84r71,-18l1381,52r74,-10l1530,35r76,-2l1682,35r75,7l1831,52r72,14l1974,84r70,22l2111,132r66,29l2241,193r62,35l2363,267r57,42l2476,354r52,47l2579,451r47,53l2671,559r42,58l2751,677r36,62l2819,803r29,66l2873,936r22,70l2913,1077r15,72l2938,1223r6,75l2946,1374r-2,76l2938,1525r-10,73l2913,1671r-18,71l2873,1811r-25,68l2819,1945r-32,63l2751,2070r-38,60l2671,2188r-45,55l2579,2296r-51,50l2476,2394r-56,44l2363,2480r-60,39l2241,2554r-64,32l2111,2615r-67,26l1974,2663r-71,18l1831,2695r-74,10l1682,2712r-76,2l1530,2712r-75,-7l1381,2695r-72,-14l1238,2663r-69,-22l1101,2615r-66,-29l971,2554r-62,-35l849,2480r-57,-42l737,2394r-53,-48l634,2296r-48,-53l542,2188r-42,-58l461,2070r-36,-62l393,1945r-29,-66l339,1811r-22,-69l299,1671r-14,-73l274,1525r-6,-75l266,1374xe" filled="f" strokecolor="#fff6db" strokeweight="2.15pt">
              <v:path arrowok="t"/>
            </v:shape>
            <v:shape id="_x0000_s1242" type="#_x0000_t75" style="position:absolute;left:271;top:1646;width:1820;height:1812">
              <v:imagedata r:id="rId7" o:title=""/>
            </v:shape>
            <v:shape id="_x0000_s1241" type="#_x0000_t75" style="position:absolute;left:295;top:1654;width:1759;height:1751">
              <v:imagedata r:id="rId8" o:title=""/>
            </v:shape>
            <v:shape id="_x0000_s1240" style="position:absolute;left:295;top:1654;width:1759;height:1751" coordorigin="295,1655" coordsize="1759,1751" o:spt="100" adj="0,,0" path="m482,1977r49,-57l584,1869r57,-46l700,1783r63,-35l827,1718r67,-24l963,1676r69,-13l1103,1656r71,-1l1245,1659r71,10l1386,1684r70,22l1524,1733r66,34l1654,1806r62,45l1774,1901r52,54l1873,2013r42,60l1952,2136r31,65l2008,2268r20,68l2042,2406r9,70l2054,2547r-3,71l2042,2688r-14,70l2008,2826r-26,68l1949,2959r-38,63l1867,3083r-49,56l1765,3190r-57,46l1649,3277r-63,35l1521,3341r-66,24l1386,3383r-70,13l1246,3403r-71,2l1104,3401r-71,-10l962,3375r-69,-21l825,3326r-66,-33l695,3254r-62,-46l575,3158r-52,-54l475,3047r-41,-60l397,2924r-31,-65l341,2792r-20,-69l307,2654r-9,-71l295,2513r3,-71l306,2371r15,-69l341,2233r26,-67l399,2101r38,-64l482,1977t160,128l600,2164r-34,62l539,2290r-20,67l506,2424r-5,69l502,2561r9,69l526,2697r23,66l578,2826r36,61l656,2945r49,53l761,3048r60,43l885,3127r65,29l1018,3177r68,14l1155,3199r69,l1292,3192r68,-13l1425,3158r63,-27l1549,3097r57,-41l1658,3009r49,-54l1749,2896r34,-62l1810,2769r20,-66l1843,2635r5,-68l1846,2498r-8,-68l1822,2363r-22,-66l1771,2233r-36,-61l1692,2115r-49,-54l1588,2012r-61,-43l1464,1933r-65,-29l1331,1882r-68,-14l1194,1861r-69,l1056,1867r-67,14l924,1902r-64,27l800,1963r-57,41l690,2051r-48,54e" filled="f" strokecolor="#c6b791" strokeweight=".20417mm">
              <v:stroke joinstyle="round"/>
              <v:formulas/>
              <v:path arrowok="t" o:connecttype="segments"/>
            </v:shape>
            <v:rect id="_x0000_s1239" style="position:absolute;left:1713;width:12687;height:10800" stroked="f"/>
            <v:shape id="_x0000_s1238" type="#_x0000_t75" style="position:absolute;left:1473;width:245;height:10800">
              <v:imagedata r:id="rId9" o:title=""/>
            </v:shape>
            <v:line id="_x0000_s1237" style="position:absolute" from="1656,0" to="1656,10800" strokecolor="white" strokeweight="5.76pt"/>
            <w10:wrap anchorx="page" anchory="page"/>
          </v:group>
        </w:pict>
      </w: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spacing w:before="7"/>
        <w:rPr>
          <w:sz w:val="28"/>
        </w:rPr>
      </w:pPr>
    </w:p>
    <w:p w:rsidR="00E20364" w:rsidRDefault="00E20364">
      <w:pPr>
        <w:pStyle w:val="Paragraphedeliste"/>
        <w:numPr>
          <w:ilvl w:val="0"/>
          <w:numId w:val="5"/>
        </w:numPr>
        <w:tabs>
          <w:tab w:val="left" w:pos="1641"/>
          <w:tab w:val="left" w:pos="1642"/>
        </w:tabs>
        <w:ind w:hanging="448"/>
        <w:rPr>
          <w:rFonts w:ascii="Wingdings 2" w:hAnsi="Wingdings 2"/>
          <w:color w:val="3891A7"/>
          <w:sz w:val="32"/>
        </w:rPr>
      </w:pPr>
      <w:r w:rsidRPr="00E20364">
        <w:pict>
          <v:group id="_x0000_s1232" style="position:absolute;left:0;text-align:left;margin-left:238.7pt;margin-top:-86.3pt;width:351pt;height:96pt;z-index:-253090816;mso-position-horizontal-relative:page" coordorigin="4774,-1726" coordsize="7020,1920">
            <v:shape id="_x0000_s1235" type="#_x0000_t75" style="position:absolute;left:4773;top:-1727;width:6783;height:1920">
              <v:imagedata r:id="rId36" o:title=""/>
            </v:shape>
            <v:shape id="_x0000_s1234" type="#_x0000_t75" style="position:absolute;left:10408;top:-1727;width:1385;height:1920">
              <v:imagedata r:id="rId13" o:title=""/>
            </v:shape>
            <v:shape id="_x0000_s1233" type="#_x0000_t202" style="position:absolute;left:4773;top:-1727;width:7020;height:1920" filled="f" stroked="f">
              <v:textbox inset="0,0,0,0">
                <w:txbxContent>
                  <w:p w:rsidR="00E20364" w:rsidRDefault="00A6641A">
                    <w:pPr>
                      <w:spacing w:before="308"/>
                      <w:ind w:left="574"/>
                      <w:rPr>
                        <w:sz w:val="86"/>
                      </w:rPr>
                    </w:pPr>
                    <w:r>
                      <w:rPr>
                        <w:color w:val="562213"/>
                        <w:sz w:val="86"/>
                      </w:rPr>
                      <w:t>Les biens (suite)</w:t>
                    </w:r>
                  </w:p>
                </w:txbxContent>
              </v:textbox>
            </v:shape>
            <w10:wrap anchorx="page"/>
          </v:group>
        </w:pict>
      </w:r>
      <w:r w:rsidR="00A6641A">
        <w:rPr>
          <w:color w:val="922122"/>
          <w:sz w:val="40"/>
        </w:rPr>
        <w:t>Biens importés sans paiement et réexportés après</w:t>
      </w:r>
      <w:r w:rsidR="00A6641A">
        <w:rPr>
          <w:color w:val="922122"/>
          <w:spacing w:val="-20"/>
          <w:sz w:val="40"/>
        </w:rPr>
        <w:t xml:space="preserve"> </w:t>
      </w:r>
      <w:r w:rsidR="00A6641A">
        <w:rPr>
          <w:color w:val="922122"/>
          <w:sz w:val="40"/>
        </w:rPr>
        <w:t>transformation:</w:t>
      </w:r>
    </w:p>
    <w:p w:rsidR="00E20364" w:rsidRDefault="00A6641A">
      <w:pPr>
        <w:pStyle w:val="Corpsdetexte"/>
        <w:tabs>
          <w:tab w:val="left" w:pos="2899"/>
        </w:tabs>
        <w:spacing w:before="137" w:line="247" w:lineRule="auto"/>
        <w:ind w:left="1194" w:right="591"/>
      </w:pPr>
      <w:r>
        <w:t xml:space="preserve">Ils recouvrent les transactions effectuées dans le </w:t>
      </w:r>
      <w:r>
        <w:rPr>
          <w:spacing w:val="-3"/>
        </w:rPr>
        <w:t xml:space="preserve">cadre </w:t>
      </w:r>
      <w:r>
        <w:t>du régime douanier de l’admission temporaire. Ces opérations sont dites sans paiement</w:t>
      </w:r>
      <w:r>
        <w:tab/>
        <w:t>du fait qu’elles ne font pas l’objet de règlement au profit</w:t>
      </w:r>
      <w:r>
        <w:rPr>
          <w:spacing w:val="-47"/>
        </w:rPr>
        <w:t xml:space="preserve"> </w:t>
      </w:r>
      <w:r>
        <w:t>du fournisseur étranger qui en reste</w:t>
      </w:r>
      <w:r>
        <w:rPr>
          <w:spacing w:val="-23"/>
        </w:rPr>
        <w:t xml:space="preserve"> </w:t>
      </w:r>
      <w:r>
        <w:t>propriétaire.</w:t>
      </w:r>
    </w:p>
    <w:p w:rsidR="00E20364" w:rsidRDefault="00A6641A">
      <w:pPr>
        <w:pStyle w:val="Paragraphedeliste"/>
        <w:numPr>
          <w:ilvl w:val="0"/>
          <w:numId w:val="5"/>
        </w:numPr>
        <w:tabs>
          <w:tab w:val="left" w:pos="1641"/>
          <w:tab w:val="left" w:pos="1642"/>
        </w:tabs>
        <w:spacing w:before="129"/>
        <w:ind w:hanging="448"/>
        <w:rPr>
          <w:rFonts w:ascii="Wingdings 2" w:hAnsi="Wingdings 2"/>
          <w:color w:val="3891A7"/>
          <w:sz w:val="32"/>
        </w:rPr>
      </w:pPr>
      <w:r>
        <w:rPr>
          <w:color w:val="922122"/>
          <w:sz w:val="40"/>
        </w:rPr>
        <w:t>Ac</w:t>
      </w:r>
      <w:r>
        <w:rPr>
          <w:color w:val="922122"/>
          <w:sz w:val="40"/>
        </w:rPr>
        <w:t>hats de biens dans les</w:t>
      </w:r>
      <w:r>
        <w:rPr>
          <w:color w:val="922122"/>
          <w:spacing w:val="-12"/>
          <w:sz w:val="40"/>
        </w:rPr>
        <w:t xml:space="preserve"> </w:t>
      </w:r>
      <w:r>
        <w:rPr>
          <w:color w:val="922122"/>
          <w:sz w:val="40"/>
        </w:rPr>
        <w:t>ports:</w:t>
      </w:r>
    </w:p>
    <w:p w:rsidR="00E20364" w:rsidRDefault="00A6641A">
      <w:pPr>
        <w:pStyle w:val="Corpsdetexte"/>
        <w:spacing w:before="136" w:line="249" w:lineRule="auto"/>
        <w:ind w:left="1194" w:right="487"/>
      </w:pPr>
      <w:r>
        <w:t xml:space="preserve">Ils reprend les achats effectués par les transporteurs étrangers de marchandises marocaines dans les ports </w:t>
      </w:r>
      <w:proofErr w:type="gramStart"/>
      <w:r>
        <w:t>marocains(</w:t>
      </w:r>
      <w:proofErr w:type="gramEnd"/>
      <w:r>
        <w:t>recettes) et les achats par le pavillon marocain de marchandises étrangères également dans les ports marocain</w:t>
      </w:r>
      <w:r>
        <w:t>s (dépenses).</w:t>
      </w:r>
    </w:p>
    <w:p w:rsidR="00E20364" w:rsidRDefault="00E20364">
      <w:pPr>
        <w:spacing w:line="249" w:lineRule="auto"/>
        <w:sectPr w:rsidR="00E20364">
          <w:pgSz w:w="14400" w:h="10800" w:orient="landscape"/>
          <w:pgMar w:top="540" w:right="0" w:bottom="280" w:left="1340" w:header="720" w:footer="720" w:gutter="0"/>
          <w:cols w:space="720"/>
        </w:sectPr>
      </w:pPr>
    </w:p>
    <w:p w:rsidR="00E20364" w:rsidRDefault="00E20364">
      <w:pPr>
        <w:pStyle w:val="Corpsdetexte"/>
        <w:rPr>
          <w:sz w:val="20"/>
        </w:rPr>
      </w:pPr>
      <w:r w:rsidRPr="00E20364">
        <w:lastRenderedPageBreak/>
        <w:pict>
          <v:group id="_x0000_s1220" style="position:absolute;margin-left:0;margin-top:0;width:720.05pt;height:540pt;z-index:-253089792;mso-position-horizontal-relative:page;mso-position-vertical-relative:page" coordsize="14401,10800">
            <v:shape id="_x0000_s1231" type="#_x0000_t75" style="position:absolute;width:14400;height:10800">
              <v:imagedata r:id="rId5" o:title=""/>
            </v:shape>
            <v:shape id="_x0000_s1230" style="position:absolute;left:4;top:5;width:1292;height:1291" coordorigin="5,6" coordsize="1292,1291" path="m1296,6l6,6,5,1296r1,l81,1294r75,-7l229,1277r72,-15l372,1243r69,-22l508,1195r65,-30l636,1132r61,-37l756,1055r57,-43l867,967r51,-49l967,867r45,-54l1055,756r40,-59l1132,636r33,-63l1195,508r26,-67l1243,372r19,-71l1277,229r10,-73l1294,81r2,-75xe" fillcolor="#fdf9f4" stroked="f">
              <v:fill opacity="21588f"/>
              <v:path arrowok="t"/>
            </v:shape>
            <v:shape id="_x0000_s1229" style="position:absolute;left:4;top:5;width:1292;height:1291" coordorigin="5,6" coordsize="1292,1291" path="m1296,6r-2,75l1287,156r-10,73l1262,301r-19,71l1221,441r-26,67l1165,573r-33,63l1095,697r-40,59l1012,813r-45,54l918,918r-51,49l813,1012r-57,43l697,1095r-61,37l573,1165r-65,30l441,1221r-69,22l301,1262r-72,15l156,1287r-75,7l6,1296r-1,l5,1296r,l6,6r1290,xe" filled="f" strokecolor="#d2c39e" strokeweight=".25pt">
              <v:path arrowok="t"/>
            </v:shape>
            <v:shape id="_x0000_s1228" type="#_x0000_t75" style="position:absolute;left:201;top:9;width:2811;height:2808">
              <v:imagedata r:id="rId6" o:title=""/>
            </v:shape>
            <v:shape id="_x0000_s1227" style="position:absolute;left:265;top:33;width:2681;height:2681" coordorigin="266,33" coordsize="2681,2681" path="m266,1374r2,-76l274,1223r11,-74l299,1077r18,-71l339,936r25,-67l393,803r32,-64l461,677r39,-60l542,559r44,-55l634,451r50,-50l737,354r55,-45l849,267r60,-39l971,193r64,-32l1101,132r68,-26l1238,84r71,-18l1381,52r74,-10l1530,35r76,-2l1682,35r75,7l1831,52r72,14l1974,84r70,22l2111,132r66,29l2241,193r62,35l2363,267r57,42l2476,354r52,47l2579,451r47,53l2671,559r42,58l2751,677r36,62l2819,803r29,66l2873,936r22,70l2913,1077r15,72l2938,1223r6,75l2946,1374r-2,76l2938,1525r-10,73l2913,1671r-18,71l2873,1811r-25,68l2819,1945r-32,63l2751,2070r-38,60l2671,2188r-45,55l2579,2296r-51,50l2476,2394r-56,44l2363,2480r-60,39l2241,2554r-64,32l2111,2615r-67,26l1974,2663r-71,18l1831,2695r-74,10l1682,2712r-76,2l1530,2712r-75,-7l1381,2695r-72,-14l1238,2663r-69,-22l1101,2615r-66,-29l971,2554r-62,-35l849,2480r-57,-42l737,2394r-53,-48l634,2296r-48,-53l542,2188r-42,-58l461,2070r-36,-62l393,1945r-29,-66l339,1811r-22,-69l299,1671r-14,-73l274,1525r-6,-75l266,1374xe" filled="f" strokecolor="#fff6db" strokeweight="2.15pt">
              <v:path arrowok="t"/>
            </v:shape>
            <v:shape id="_x0000_s1226" type="#_x0000_t75" style="position:absolute;left:271;top:1646;width:1820;height:1812">
              <v:imagedata r:id="rId7" o:title=""/>
            </v:shape>
            <v:shape id="_x0000_s1225" type="#_x0000_t75" style="position:absolute;left:295;top:1654;width:1759;height:1751">
              <v:imagedata r:id="rId8" o:title=""/>
            </v:shape>
            <v:shape id="_x0000_s1224" style="position:absolute;left:295;top:1654;width:1759;height:1751" coordorigin="295,1655" coordsize="1759,1751" o:spt="100" adj="0,,0" path="m482,1977r49,-57l584,1869r57,-46l700,1783r63,-35l827,1718r67,-24l963,1676r69,-13l1103,1656r71,-1l1245,1659r71,10l1386,1684r70,22l1524,1733r66,34l1654,1806r62,45l1774,1901r52,54l1873,2013r42,60l1952,2136r31,65l2008,2268r20,68l2042,2406r9,70l2054,2547r-3,71l2042,2688r-14,70l2008,2826r-26,68l1949,2959r-38,63l1867,3083r-49,56l1765,3190r-57,46l1649,3277r-63,35l1521,3341r-66,24l1386,3383r-70,13l1246,3403r-71,2l1104,3401r-71,-10l962,3375r-69,-21l825,3326r-66,-33l695,3254r-62,-46l575,3158r-52,-54l475,3047r-41,-60l397,2924r-31,-65l341,2792r-20,-69l307,2654r-9,-71l295,2513r3,-71l306,2371r15,-69l341,2233r26,-67l399,2101r38,-64l482,1977t160,128l600,2164r-34,62l539,2290r-20,67l506,2424r-5,69l502,2561r9,69l526,2697r23,66l578,2826r36,61l656,2945r49,53l761,3048r60,43l885,3127r65,29l1018,3177r68,14l1155,3199r69,l1292,3192r68,-13l1425,3158r63,-27l1549,3097r57,-41l1658,3009r49,-54l1749,2896r34,-62l1810,2769r20,-66l1843,2635r5,-68l1846,2498r-8,-68l1822,2363r-22,-66l1771,2233r-36,-61l1692,2115r-49,-54l1588,2012r-61,-43l1464,1933r-65,-29l1331,1882r-68,-14l1194,1861r-69,l1056,1867r-67,14l924,1902r-64,27l800,1963r-57,41l690,2051r-48,54e" filled="f" strokecolor="#c6b791" strokeweight=".20417mm">
              <v:stroke joinstyle="round"/>
              <v:formulas/>
              <v:path arrowok="t" o:connecttype="segments"/>
            </v:shape>
            <v:rect id="_x0000_s1223" style="position:absolute;left:1713;width:12687;height:10800" stroked="f"/>
            <v:shape id="_x0000_s1222" type="#_x0000_t75" style="position:absolute;left:1473;width:245;height:10800">
              <v:imagedata r:id="rId9" o:title=""/>
            </v:shape>
            <v:line id="_x0000_s1221" style="position:absolute" from="1656,0" to="1656,10800" strokecolor="white" strokeweight="5.76pt"/>
            <w10:wrap anchorx="page" anchory="page"/>
          </v:group>
        </w:pict>
      </w: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spacing w:before="6"/>
        <w:rPr>
          <w:sz w:val="24"/>
        </w:rPr>
      </w:pPr>
    </w:p>
    <w:p w:rsidR="00E20364" w:rsidRDefault="00E20364">
      <w:pPr>
        <w:pStyle w:val="Corpsdetexte"/>
        <w:spacing w:before="101" w:line="247" w:lineRule="auto"/>
        <w:ind w:left="1641" w:right="487"/>
      </w:pPr>
      <w:r>
        <w:pict>
          <v:group id="_x0000_s1215" style="position:absolute;left:0;text-align:left;margin-left:94.2pt;margin-top:-130pt;width:625.8pt;height:134.25pt;z-index:251710464;mso-position-horizontal-relative:page" coordorigin="1884,-2600" coordsize="12516,2685">
            <v:shape id="_x0000_s1219" type="#_x0000_t75" style="position:absolute;left:1884;top:-2601;width:12516;height:1743">
              <v:imagedata r:id="rId37" o:title=""/>
            </v:shape>
            <v:shape id="_x0000_s1218" type="#_x0000_t75" style="position:absolute;left:1884;top:-1665;width:4061;height:1743">
              <v:imagedata r:id="rId38" o:title=""/>
            </v:shape>
            <v:shape id="_x0000_s1217" type="#_x0000_t75" style="position:absolute;left:4903;top:-1665;width:1258;height:1743">
              <v:imagedata r:id="rId25" o:title=""/>
            </v:shape>
            <v:shape id="_x0000_s1216" type="#_x0000_t202" style="position:absolute;left:1884;top:-2601;width:12516;height:2685" filled="f" stroked="f">
              <v:textbox inset="0,0,0,0">
                <w:txbxContent>
                  <w:p w:rsidR="00E20364" w:rsidRDefault="00A6641A">
                    <w:pPr>
                      <w:spacing w:before="279" w:line="247" w:lineRule="auto"/>
                      <w:ind w:left="521"/>
                      <w:rPr>
                        <w:sz w:val="78"/>
                      </w:rPr>
                    </w:pPr>
                    <w:r>
                      <w:rPr>
                        <w:color w:val="562213"/>
                        <w:sz w:val="78"/>
                      </w:rPr>
                      <w:t>La balance des services (balance des invisibles)</w:t>
                    </w:r>
                  </w:p>
                  <w:p w:rsidR="00E20364" w:rsidRDefault="00A6641A">
                    <w:pPr>
                      <w:numPr>
                        <w:ilvl w:val="0"/>
                        <w:numId w:val="1"/>
                      </w:numPr>
                      <w:tabs>
                        <w:tab w:val="left" w:pos="1097"/>
                        <w:tab w:val="left" w:pos="1098"/>
                      </w:tabs>
                      <w:spacing w:before="78"/>
                      <w:ind w:hanging="448"/>
                      <w:rPr>
                        <w:sz w:val="40"/>
                      </w:rPr>
                    </w:pPr>
                    <w:r>
                      <w:rPr>
                        <w:sz w:val="40"/>
                      </w:rPr>
                      <w:t>Elle comporte des biens immatériels échangés entre les</w:t>
                    </w:r>
                    <w:r>
                      <w:rPr>
                        <w:spacing w:val="-29"/>
                        <w:sz w:val="40"/>
                      </w:rPr>
                      <w:t xml:space="preserve"> </w:t>
                    </w:r>
                    <w:r>
                      <w:rPr>
                        <w:sz w:val="40"/>
                      </w:rPr>
                      <w:t>résidents</w:t>
                    </w:r>
                  </w:p>
                </w:txbxContent>
              </v:textbox>
            </v:shape>
            <w10:wrap anchorx="page"/>
          </v:group>
        </w:pict>
      </w:r>
      <w:proofErr w:type="gramStart"/>
      <w:r w:rsidR="00A6641A">
        <w:t>d’un</w:t>
      </w:r>
      <w:proofErr w:type="gramEnd"/>
      <w:r w:rsidR="00A6641A">
        <w:t xml:space="preserve"> </w:t>
      </w:r>
      <w:r w:rsidR="00A6641A">
        <w:rPr>
          <w:spacing w:val="-5"/>
        </w:rPr>
        <w:t xml:space="preserve">pays </w:t>
      </w:r>
      <w:r w:rsidR="00A6641A">
        <w:t xml:space="preserve">et </w:t>
      </w:r>
      <w:r w:rsidR="00A6641A">
        <w:rPr>
          <w:spacing w:val="-4"/>
        </w:rPr>
        <w:t xml:space="preserve">l’extérieur. </w:t>
      </w:r>
      <w:proofErr w:type="gramStart"/>
      <w:r w:rsidR="00A6641A">
        <w:t>Les statistiques internationaux</w:t>
      </w:r>
      <w:proofErr w:type="gramEnd"/>
      <w:r w:rsidR="00A6641A">
        <w:t xml:space="preserve"> distingues clairement entre services et </w:t>
      </w:r>
      <w:r w:rsidR="00A6641A">
        <w:rPr>
          <w:spacing w:val="-4"/>
        </w:rPr>
        <w:t xml:space="preserve">revenus </w:t>
      </w:r>
      <w:r w:rsidR="00A6641A">
        <w:t xml:space="preserve">des facteurs de production. Il s’agit généralement des flux financiers de retour </w:t>
      </w:r>
      <w:r w:rsidR="00A6641A">
        <w:rPr>
          <w:spacing w:val="-4"/>
        </w:rPr>
        <w:t xml:space="preserve">(revenus </w:t>
      </w:r>
      <w:r w:rsidR="00A6641A">
        <w:t>des investissements</w:t>
      </w:r>
      <w:r w:rsidR="00A6641A">
        <w:rPr>
          <w:spacing w:val="-7"/>
        </w:rPr>
        <w:t xml:space="preserve"> </w:t>
      </w:r>
      <w:r w:rsidR="00A6641A">
        <w:t>extérieurs,</w:t>
      </w:r>
      <w:r w:rsidR="00A6641A">
        <w:rPr>
          <w:spacing w:val="-49"/>
        </w:rPr>
        <w:t xml:space="preserve"> </w:t>
      </w:r>
      <w:r w:rsidR="00A6641A">
        <w:t>bénéfice</w:t>
      </w:r>
      <w:r w:rsidR="00A6641A">
        <w:rPr>
          <w:spacing w:val="-4"/>
        </w:rPr>
        <w:t xml:space="preserve"> </w:t>
      </w:r>
      <w:r w:rsidR="00A6641A">
        <w:t>des filiales</w:t>
      </w:r>
      <w:r w:rsidR="00A6641A">
        <w:rPr>
          <w:spacing w:val="-7"/>
        </w:rPr>
        <w:t xml:space="preserve"> </w:t>
      </w:r>
      <w:r w:rsidR="00A6641A">
        <w:t>extérieures,</w:t>
      </w:r>
      <w:r w:rsidR="00A6641A">
        <w:rPr>
          <w:spacing w:val="-47"/>
        </w:rPr>
        <w:t xml:space="preserve"> </w:t>
      </w:r>
      <w:r w:rsidR="00A6641A">
        <w:rPr>
          <w:spacing w:val="-4"/>
        </w:rPr>
        <w:t xml:space="preserve">revenus </w:t>
      </w:r>
      <w:r w:rsidR="00A6641A">
        <w:t xml:space="preserve">des </w:t>
      </w:r>
      <w:r w:rsidR="00A6641A">
        <w:rPr>
          <w:spacing w:val="-4"/>
        </w:rPr>
        <w:t>brevets</w:t>
      </w:r>
      <w:r w:rsidR="00A6641A">
        <w:rPr>
          <w:spacing w:val="-4"/>
        </w:rPr>
        <w:t xml:space="preserve"> </w:t>
      </w:r>
      <w:r w:rsidR="00A6641A">
        <w:t>et licence</w:t>
      </w:r>
      <w:r w:rsidR="00A6641A">
        <w:rPr>
          <w:spacing w:val="-9"/>
        </w:rPr>
        <w:t xml:space="preserve"> </w:t>
      </w:r>
      <w:r w:rsidR="00A6641A">
        <w:t>exploités).</w:t>
      </w:r>
    </w:p>
    <w:p w:rsidR="00E20364" w:rsidRDefault="00A6641A">
      <w:pPr>
        <w:pStyle w:val="Paragraphedeliste"/>
        <w:numPr>
          <w:ilvl w:val="0"/>
          <w:numId w:val="5"/>
        </w:numPr>
        <w:tabs>
          <w:tab w:val="left" w:pos="1641"/>
          <w:tab w:val="left" w:pos="1642"/>
        </w:tabs>
        <w:spacing w:before="132" w:line="249" w:lineRule="auto"/>
        <w:ind w:right="572"/>
        <w:rPr>
          <w:rFonts w:ascii="Wingdings 2" w:hAnsi="Wingdings 2"/>
          <w:color w:val="3891A7"/>
          <w:sz w:val="32"/>
        </w:rPr>
      </w:pPr>
      <w:r>
        <w:rPr>
          <w:spacing w:val="-3"/>
          <w:sz w:val="40"/>
        </w:rPr>
        <w:t xml:space="preserve">Pour </w:t>
      </w:r>
      <w:r>
        <w:rPr>
          <w:sz w:val="40"/>
        </w:rPr>
        <w:t xml:space="preserve">ce qui est des services ce sont des biens immatériels donnant lieu a des échanges </w:t>
      </w:r>
      <w:proofErr w:type="gramStart"/>
      <w:r>
        <w:rPr>
          <w:sz w:val="40"/>
        </w:rPr>
        <w:t>internationaux(</w:t>
      </w:r>
      <w:proofErr w:type="gramEnd"/>
      <w:r>
        <w:rPr>
          <w:sz w:val="40"/>
        </w:rPr>
        <w:t>transport international, les assurances, le tourisme, les services aux entreprise)) et aux personnes.</w:t>
      </w:r>
    </w:p>
    <w:p w:rsidR="00E20364" w:rsidRDefault="00E20364">
      <w:pPr>
        <w:spacing w:line="249" w:lineRule="auto"/>
        <w:rPr>
          <w:rFonts w:ascii="Wingdings 2" w:hAnsi="Wingdings 2"/>
          <w:sz w:val="32"/>
        </w:rPr>
        <w:sectPr w:rsidR="00E20364">
          <w:pgSz w:w="14400" w:h="10800" w:orient="landscape"/>
          <w:pgMar w:top="140" w:right="0" w:bottom="280" w:left="1340" w:header="720" w:footer="720" w:gutter="0"/>
          <w:cols w:space="720"/>
        </w:sectPr>
      </w:pPr>
    </w:p>
    <w:p w:rsidR="00E20364" w:rsidRDefault="00E20364">
      <w:pPr>
        <w:pStyle w:val="Corpsdetexte"/>
        <w:rPr>
          <w:sz w:val="20"/>
        </w:rPr>
      </w:pPr>
      <w:r w:rsidRPr="00E20364">
        <w:lastRenderedPageBreak/>
        <w:pict>
          <v:group id="_x0000_s1203" style="position:absolute;margin-left:0;margin-top:0;width:720.05pt;height:540pt;z-index:-253086720;mso-position-horizontal-relative:page;mso-position-vertical-relative:page" coordsize="14401,10800">
            <v:shape id="_x0000_s1214" type="#_x0000_t75" style="position:absolute;width:14400;height:10800">
              <v:imagedata r:id="rId5" o:title=""/>
            </v:shape>
            <v:shape id="_x0000_s1213" style="position:absolute;left:4;top:5;width:1292;height:1291" coordorigin="5,6" coordsize="1292,1291" path="m1296,6l6,6,5,1296r1,l81,1294r75,-7l229,1277r72,-15l372,1243r69,-22l508,1195r65,-30l636,1132r61,-37l756,1055r57,-43l867,967r51,-49l967,867r45,-54l1055,756r40,-59l1132,636r33,-63l1195,508r26,-67l1243,372r19,-71l1277,229r10,-73l1294,81r2,-75xe" fillcolor="#fdf9f4" stroked="f">
              <v:fill opacity="21588f"/>
              <v:path arrowok="t"/>
            </v:shape>
            <v:shape id="_x0000_s1212" style="position:absolute;left:4;top:5;width:1292;height:1291" coordorigin="5,6" coordsize="1292,1291" path="m1296,6r-2,75l1287,156r-10,73l1262,301r-19,71l1221,441r-26,67l1165,573r-33,63l1095,697r-40,59l1012,813r-45,54l918,918r-51,49l813,1012r-57,43l697,1095r-61,37l573,1165r-65,30l441,1221r-69,22l301,1262r-72,15l156,1287r-75,7l6,1296r-1,l5,1296r,l6,6r1290,xe" filled="f" strokecolor="#d2c39e" strokeweight=".25pt">
              <v:path arrowok="t"/>
            </v:shape>
            <v:shape id="_x0000_s1211" type="#_x0000_t75" style="position:absolute;left:201;top:9;width:2811;height:2808">
              <v:imagedata r:id="rId6" o:title=""/>
            </v:shape>
            <v:shape id="_x0000_s1210" style="position:absolute;left:265;top:33;width:2681;height:2681" coordorigin="266,33" coordsize="2681,2681" path="m266,1374r2,-76l274,1223r11,-74l299,1077r18,-71l339,936r25,-67l393,803r32,-64l461,677r39,-60l542,559r44,-55l634,451r50,-50l737,354r55,-45l849,267r60,-39l971,193r64,-32l1101,132r68,-26l1238,84r71,-18l1381,52r74,-10l1530,35r76,-2l1682,35r75,7l1831,52r72,14l1974,84r70,22l2111,132r66,29l2241,193r62,35l2363,267r57,42l2476,354r52,47l2579,451r47,53l2671,559r42,58l2751,677r36,62l2819,803r29,66l2873,936r22,70l2913,1077r15,72l2938,1223r6,75l2946,1374r-2,76l2938,1525r-10,73l2913,1671r-18,71l2873,1811r-25,68l2819,1945r-32,63l2751,2070r-38,60l2671,2188r-45,55l2579,2296r-51,50l2476,2394r-56,44l2363,2480r-60,39l2241,2554r-64,32l2111,2615r-67,26l1974,2663r-71,18l1831,2695r-74,10l1682,2712r-76,2l1530,2712r-75,-7l1381,2695r-72,-14l1238,2663r-69,-22l1101,2615r-66,-29l971,2554r-62,-35l849,2480r-57,-42l737,2394r-53,-48l634,2296r-48,-53l542,2188r-42,-58l461,2070r-36,-62l393,1945r-29,-66l339,1811r-22,-69l299,1671r-14,-73l274,1525r-6,-75l266,1374xe" filled="f" strokecolor="#fff6db" strokeweight="2.15pt">
              <v:path arrowok="t"/>
            </v:shape>
            <v:shape id="_x0000_s1209" type="#_x0000_t75" style="position:absolute;left:271;top:1646;width:1820;height:1812">
              <v:imagedata r:id="rId7" o:title=""/>
            </v:shape>
            <v:shape id="_x0000_s1208" type="#_x0000_t75" style="position:absolute;left:295;top:1654;width:1759;height:1751">
              <v:imagedata r:id="rId8" o:title=""/>
            </v:shape>
            <v:shape id="_x0000_s1207" style="position:absolute;left:295;top:1654;width:1759;height:1751" coordorigin="295,1655" coordsize="1759,1751" o:spt="100" adj="0,,0" path="m482,1977r49,-57l584,1869r57,-46l700,1783r63,-35l827,1718r67,-24l963,1676r69,-13l1103,1656r71,-1l1245,1659r71,10l1386,1684r70,22l1524,1733r66,34l1654,1806r62,45l1774,1901r52,54l1873,2013r42,60l1952,2136r31,65l2008,2268r20,68l2042,2406r9,70l2054,2547r-3,71l2042,2688r-14,70l2008,2826r-26,68l1949,2959r-38,63l1867,3083r-49,56l1765,3190r-57,46l1649,3277r-63,35l1521,3341r-66,24l1386,3383r-70,13l1246,3403r-71,2l1104,3401r-71,-10l962,3375r-69,-21l825,3326r-66,-33l695,3254r-62,-46l575,3158r-52,-54l475,3047r-41,-60l397,2924r-31,-65l341,2792r-20,-69l307,2654r-9,-71l295,2513r3,-71l306,2371r15,-69l341,2233r26,-67l399,2101r38,-64l482,1977t160,128l600,2164r-34,62l539,2290r-20,67l506,2424r-5,69l502,2561r9,69l526,2697r23,66l578,2826r36,61l656,2945r49,53l761,3048r60,43l885,3127r65,29l1018,3177r68,14l1155,3199r69,l1292,3192r68,-13l1425,3158r63,-27l1549,3097r57,-41l1658,3009r49,-54l1749,2896r34,-62l1810,2769r20,-66l1843,2635r5,-68l1846,2498r-8,-68l1822,2363r-22,-66l1771,2233r-36,-61l1692,2115r-49,-54l1588,2012r-61,-43l1464,1933r-65,-29l1331,1882r-68,-14l1194,1861r-69,l1056,1867r-67,14l924,1902r-64,27l800,1963r-57,41l690,2051r-48,54e" filled="f" strokecolor="#c6b791" strokeweight=".20417mm">
              <v:stroke joinstyle="round"/>
              <v:formulas/>
              <v:path arrowok="t" o:connecttype="segments"/>
            </v:shape>
            <v:rect id="_x0000_s1206" style="position:absolute;left:1713;width:12687;height:10800" stroked="f"/>
            <v:shape id="_x0000_s1205" type="#_x0000_t75" style="position:absolute;left:1473;width:245;height:10800">
              <v:imagedata r:id="rId9" o:title=""/>
            </v:shape>
            <v:line id="_x0000_s1204" style="position:absolute" from="1656,0" to="1656,10800" strokecolor="white" strokeweight="5.76pt"/>
            <w10:wrap anchorx="page" anchory="page"/>
          </v:group>
        </w:pict>
      </w: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spacing w:before="3"/>
        <w:rPr>
          <w:sz w:val="29"/>
        </w:rPr>
      </w:pPr>
    </w:p>
    <w:p w:rsidR="00E20364" w:rsidRDefault="00A6641A">
      <w:pPr>
        <w:pStyle w:val="Heading3"/>
        <w:numPr>
          <w:ilvl w:val="0"/>
          <w:numId w:val="5"/>
        </w:numPr>
        <w:tabs>
          <w:tab w:val="left" w:pos="1641"/>
          <w:tab w:val="left" w:pos="1642"/>
        </w:tabs>
        <w:spacing w:before="100"/>
        <w:ind w:hanging="448"/>
        <w:rPr>
          <w:rFonts w:ascii="Wingdings 2" w:hAnsi="Wingdings 2"/>
          <w:color w:val="3891A7"/>
          <w:sz w:val="38"/>
        </w:rPr>
      </w:pPr>
      <w:r>
        <w:t xml:space="preserve">Ce qui </w:t>
      </w:r>
      <w:r>
        <w:rPr>
          <w:spacing w:val="-3"/>
        </w:rPr>
        <w:t>veut</w:t>
      </w:r>
      <w:r>
        <w:rPr>
          <w:spacing w:val="-2"/>
        </w:rPr>
        <w:t xml:space="preserve"> </w:t>
      </w:r>
      <w:r>
        <w:rPr>
          <w:spacing w:val="-3"/>
        </w:rPr>
        <w:t>dire</w:t>
      </w:r>
    </w:p>
    <w:p w:rsidR="00E20364" w:rsidRDefault="00A6641A">
      <w:pPr>
        <w:pStyle w:val="Paragraphedeliste"/>
        <w:numPr>
          <w:ilvl w:val="0"/>
          <w:numId w:val="5"/>
        </w:numPr>
        <w:tabs>
          <w:tab w:val="left" w:pos="1641"/>
          <w:tab w:val="left" w:pos="1642"/>
          <w:tab w:val="left" w:pos="10827"/>
        </w:tabs>
        <w:spacing w:before="140" w:line="247" w:lineRule="auto"/>
        <w:ind w:right="1755"/>
        <w:rPr>
          <w:rFonts w:ascii="Wingdings 2" w:hAnsi="Wingdings 2"/>
          <w:color w:val="3891A7"/>
          <w:sz w:val="38"/>
        </w:rPr>
      </w:pPr>
      <w:r>
        <w:rPr>
          <w:sz w:val="48"/>
        </w:rPr>
        <w:t>La balance des transactions courantes: balance commerciale + balance des services</w:t>
      </w:r>
      <w:r>
        <w:rPr>
          <w:spacing w:val="-16"/>
          <w:sz w:val="48"/>
        </w:rPr>
        <w:t xml:space="preserve"> </w:t>
      </w:r>
      <w:r>
        <w:rPr>
          <w:sz w:val="48"/>
        </w:rPr>
        <w:t>+</w:t>
      </w:r>
      <w:r>
        <w:rPr>
          <w:spacing w:val="-2"/>
          <w:sz w:val="48"/>
        </w:rPr>
        <w:t xml:space="preserve"> </w:t>
      </w:r>
      <w:r>
        <w:rPr>
          <w:sz w:val="48"/>
        </w:rPr>
        <w:t>balance</w:t>
      </w:r>
      <w:r>
        <w:rPr>
          <w:sz w:val="48"/>
        </w:rPr>
        <w:tab/>
      </w:r>
      <w:r>
        <w:rPr>
          <w:spacing w:val="-9"/>
          <w:sz w:val="48"/>
        </w:rPr>
        <w:t xml:space="preserve">de </w:t>
      </w:r>
      <w:r>
        <w:rPr>
          <w:sz w:val="48"/>
        </w:rPr>
        <w:t xml:space="preserve">transferts </w:t>
      </w:r>
      <w:proofErr w:type="gramStart"/>
      <w:r>
        <w:rPr>
          <w:sz w:val="48"/>
        </w:rPr>
        <w:t>unilatéraux .</w:t>
      </w:r>
      <w:proofErr w:type="gramEnd"/>
    </w:p>
    <w:p w:rsidR="00E20364" w:rsidRDefault="00A6641A">
      <w:pPr>
        <w:pStyle w:val="Paragraphedeliste"/>
        <w:numPr>
          <w:ilvl w:val="0"/>
          <w:numId w:val="5"/>
        </w:numPr>
        <w:tabs>
          <w:tab w:val="left" w:pos="1641"/>
          <w:tab w:val="left" w:pos="1642"/>
        </w:tabs>
        <w:spacing w:before="128"/>
        <w:ind w:hanging="448"/>
        <w:rPr>
          <w:rFonts w:ascii="Wingdings 2" w:hAnsi="Wingdings 2"/>
          <w:color w:val="3891A7"/>
          <w:sz w:val="38"/>
        </w:rPr>
      </w:pPr>
      <w:r>
        <w:rPr>
          <w:sz w:val="48"/>
        </w:rPr>
        <w:t xml:space="preserve">Quel risque peut il y </w:t>
      </w:r>
      <w:r>
        <w:rPr>
          <w:spacing w:val="-6"/>
          <w:sz w:val="48"/>
        </w:rPr>
        <w:t xml:space="preserve">avoir </w:t>
      </w:r>
      <w:r>
        <w:rPr>
          <w:sz w:val="48"/>
        </w:rPr>
        <w:t>lorsque la balance</w:t>
      </w:r>
      <w:r>
        <w:rPr>
          <w:spacing w:val="-9"/>
          <w:sz w:val="48"/>
        </w:rPr>
        <w:t xml:space="preserve"> </w:t>
      </w:r>
      <w:r>
        <w:rPr>
          <w:sz w:val="48"/>
        </w:rPr>
        <w:t>des</w:t>
      </w:r>
    </w:p>
    <w:p w:rsidR="00E20364" w:rsidRDefault="00A6641A">
      <w:pPr>
        <w:spacing w:before="20"/>
        <w:ind w:left="1641"/>
        <w:rPr>
          <w:sz w:val="48"/>
        </w:rPr>
      </w:pPr>
      <w:proofErr w:type="gramStart"/>
      <w:r>
        <w:rPr>
          <w:sz w:val="48"/>
        </w:rPr>
        <w:t>paiements</w:t>
      </w:r>
      <w:proofErr w:type="gramEnd"/>
      <w:r>
        <w:rPr>
          <w:sz w:val="48"/>
        </w:rPr>
        <w:t xml:space="preserve"> courants est excédentaire ou bien déficitaire?</w:t>
      </w:r>
    </w:p>
    <w:p w:rsidR="00E20364" w:rsidRDefault="00A6641A">
      <w:pPr>
        <w:pStyle w:val="Paragraphedeliste"/>
        <w:numPr>
          <w:ilvl w:val="0"/>
          <w:numId w:val="5"/>
        </w:numPr>
        <w:tabs>
          <w:tab w:val="left" w:pos="1641"/>
          <w:tab w:val="left" w:pos="1642"/>
        </w:tabs>
        <w:spacing w:before="139" w:line="249" w:lineRule="auto"/>
        <w:ind w:right="678"/>
        <w:rPr>
          <w:rFonts w:ascii="Wingdings 2" w:hAnsi="Wingdings 2"/>
          <w:color w:val="3891A7"/>
          <w:sz w:val="38"/>
        </w:rPr>
      </w:pPr>
      <w:r>
        <w:rPr>
          <w:sz w:val="48"/>
        </w:rPr>
        <w:t>Le soldes de la balance des paiements et très</w:t>
      </w:r>
      <w:r>
        <w:rPr>
          <w:spacing w:val="-22"/>
          <w:sz w:val="48"/>
        </w:rPr>
        <w:t xml:space="preserve"> </w:t>
      </w:r>
      <w:r>
        <w:rPr>
          <w:sz w:val="48"/>
        </w:rPr>
        <w:t xml:space="preserve">significatif d’un point de vue économique. Elle donne une idée globale sur la santé financière d’un </w:t>
      </w:r>
      <w:r>
        <w:rPr>
          <w:spacing w:val="-6"/>
          <w:sz w:val="48"/>
        </w:rPr>
        <w:t xml:space="preserve">pays </w:t>
      </w:r>
      <w:r>
        <w:rPr>
          <w:sz w:val="48"/>
        </w:rPr>
        <w:t>et donc sa capacité de paiement sur le plan</w:t>
      </w:r>
      <w:r>
        <w:rPr>
          <w:spacing w:val="-14"/>
          <w:sz w:val="48"/>
        </w:rPr>
        <w:t xml:space="preserve"> </w:t>
      </w:r>
      <w:r>
        <w:rPr>
          <w:sz w:val="48"/>
        </w:rPr>
        <w:t>international.</w:t>
      </w:r>
    </w:p>
    <w:p w:rsidR="00E20364" w:rsidRDefault="00E20364">
      <w:pPr>
        <w:spacing w:line="249" w:lineRule="auto"/>
        <w:rPr>
          <w:rFonts w:ascii="Wingdings 2" w:hAnsi="Wingdings 2"/>
          <w:sz w:val="38"/>
        </w:rPr>
        <w:sectPr w:rsidR="00E20364">
          <w:pgSz w:w="14400" w:h="10800" w:orient="landscape"/>
          <w:pgMar w:top="1000" w:right="0" w:bottom="280" w:left="1340" w:header="720" w:footer="720" w:gutter="0"/>
          <w:cols w:space="720"/>
        </w:sectPr>
      </w:pPr>
    </w:p>
    <w:p w:rsidR="00E20364" w:rsidRDefault="00E20364">
      <w:pPr>
        <w:pStyle w:val="Corpsdetexte"/>
        <w:spacing w:before="9"/>
        <w:rPr>
          <w:sz w:val="15"/>
        </w:rPr>
      </w:pPr>
      <w:r w:rsidRPr="00E20364">
        <w:lastRenderedPageBreak/>
        <w:pict>
          <v:group id="_x0000_s1191" style="position:absolute;margin-left:0;margin-top:0;width:720.05pt;height:540pt;z-index:-253085696;mso-position-horizontal-relative:page;mso-position-vertical-relative:page" coordsize="14401,10800">
            <v:shape id="_x0000_s1202" type="#_x0000_t75" style="position:absolute;width:14400;height:10800">
              <v:imagedata r:id="rId5" o:title=""/>
            </v:shape>
            <v:shape id="_x0000_s1201" style="position:absolute;left:4;top:5;width:1292;height:1291" coordorigin="5,6" coordsize="1292,1291" path="m1296,6l6,6,5,1296r1,l81,1294r75,-7l229,1277r72,-15l372,1243r69,-22l508,1195r65,-30l636,1132r61,-37l756,1055r57,-43l867,967r51,-49l967,867r45,-54l1055,756r40,-59l1132,636r33,-63l1195,508r26,-67l1243,372r19,-71l1277,229r10,-73l1294,81r2,-75xe" fillcolor="#fdf9f4" stroked="f">
              <v:fill opacity="21588f"/>
              <v:path arrowok="t"/>
            </v:shape>
            <v:shape id="_x0000_s1200" style="position:absolute;left:4;top:5;width:1292;height:1291" coordorigin="5,6" coordsize="1292,1291" path="m1296,6r-2,75l1287,156r-10,73l1262,301r-19,71l1221,441r-26,67l1165,573r-33,63l1095,697r-40,59l1012,813r-45,54l918,918r-51,49l813,1012r-57,43l697,1095r-61,37l573,1165r-65,30l441,1221r-69,22l301,1262r-72,15l156,1287r-75,7l6,1296r-1,l5,1296r,l6,6r1290,xe" filled="f" strokecolor="#d2c39e" strokeweight=".25pt">
              <v:path arrowok="t"/>
            </v:shape>
            <v:shape id="_x0000_s1199" type="#_x0000_t75" style="position:absolute;left:201;top:9;width:2811;height:2808">
              <v:imagedata r:id="rId6" o:title=""/>
            </v:shape>
            <v:shape id="_x0000_s1198" style="position:absolute;left:265;top:33;width:2681;height:2681" coordorigin="266,33" coordsize="2681,2681" path="m266,1374r2,-76l274,1223r11,-74l299,1077r18,-71l339,936r25,-67l393,803r32,-64l461,677r39,-60l542,559r44,-55l634,451r50,-50l737,354r55,-45l849,267r60,-39l971,193r64,-32l1101,132r68,-26l1238,84r71,-18l1381,52r74,-10l1530,35r76,-2l1682,35r75,7l1831,52r72,14l1974,84r70,22l2111,132r66,29l2241,193r62,35l2363,267r57,42l2476,354r52,47l2579,451r47,53l2671,559r42,58l2751,677r36,62l2819,803r29,66l2873,936r22,70l2913,1077r15,72l2938,1223r6,75l2946,1374r-2,76l2938,1525r-10,73l2913,1671r-18,71l2873,1811r-25,68l2819,1945r-32,63l2751,2070r-38,60l2671,2188r-45,55l2579,2296r-51,50l2476,2394r-56,44l2363,2480r-60,39l2241,2554r-64,32l2111,2615r-67,26l1974,2663r-71,18l1831,2695r-74,10l1682,2712r-76,2l1530,2712r-75,-7l1381,2695r-72,-14l1238,2663r-69,-22l1101,2615r-66,-29l971,2554r-62,-35l849,2480r-57,-42l737,2394r-53,-48l634,2296r-48,-53l542,2188r-42,-58l461,2070r-36,-62l393,1945r-29,-66l339,1811r-22,-69l299,1671r-14,-73l274,1525r-6,-75l266,1374xe" filled="f" strokecolor="#fff6db" strokeweight="2.15pt">
              <v:path arrowok="t"/>
            </v:shape>
            <v:shape id="_x0000_s1197" type="#_x0000_t75" style="position:absolute;left:271;top:1646;width:1820;height:1812">
              <v:imagedata r:id="rId7" o:title=""/>
            </v:shape>
            <v:shape id="_x0000_s1196" type="#_x0000_t75" style="position:absolute;left:295;top:1654;width:1759;height:1751">
              <v:imagedata r:id="rId8" o:title=""/>
            </v:shape>
            <v:shape id="_x0000_s1195" style="position:absolute;left:295;top:1654;width:1759;height:1751" coordorigin="295,1655" coordsize="1759,1751" o:spt="100" adj="0,,0" path="m482,1977r49,-57l584,1869r57,-46l700,1783r63,-35l827,1718r67,-24l963,1676r69,-13l1103,1656r71,-1l1245,1659r71,10l1386,1684r70,22l1524,1733r66,34l1654,1806r62,45l1774,1901r52,54l1873,2013r42,60l1952,2136r31,65l2008,2268r20,68l2042,2406r9,70l2054,2547r-3,71l2042,2688r-14,70l2008,2826r-26,68l1949,2959r-38,63l1867,3083r-49,56l1765,3190r-57,46l1649,3277r-63,35l1521,3341r-66,24l1386,3383r-70,13l1246,3403r-71,2l1104,3401r-71,-10l962,3375r-69,-21l825,3326r-66,-33l695,3254r-62,-46l575,3158r-52,-54l475,3047r-41,-60l397,2924r-31,-65l341,2792r-20,-69l307,2654r-9,-71l295,2513r3,-71l306,2371r15,-69l341,2233r26,-67l399,2101r38,-64l482,1977t160,128l600,2164r-34,62l539,2290r-20,67l506,2424r-5,69l502,2561r9,69l526,2697r23,66l578,2826r36,61l656,2945r49,53l761,3048r60,43l885,3127r65,29l1018,3177r68,14l1155,3199r69,l1292,3192r68,-13l1425,3158r63,-27l1549,3097r57,-41l1658,3009r49,-54l1749,2896r34,-62l1810,2769r20,-66l1843,2635r5,-68l1846,2498r-8,-68l1822,2363r-22,-66l1771,2233r-36,-61l1692,2115r-49,-54l1588,2012r-61,-43l1464,1933r-65,-29l1331,1882r-68,-14l1194,1861r-69,l1056,1867r-67,14l924,1902r-64,27l800,1963r-57,41l690,2051r-48,54e" filled="f" strokecolor="#c6b791" strokeweight=".20417mm">
              <v:stroke joinstyle="round"/>
              <v:formulas/>
              <v:path arrowok="t" o:connecttype="segments"/>
            </v:shape>
            <v:rect id="_x0000_s1194" style="position:absolute;left:1713;width:12687;height:10800" stroked="f"/>
            <v:shape id="_x0000_s1193" type="#_x0000_t75" style="position:absolute;left:1473;width:245;height:10800">
              <v:imagedata r:id="rId9" o:title=""/>
            </v:shape>
            <v:line id="_x0000_s1192" style="position:absolute" from="1656,0" to="1656,10800" strokecolor="white" strokeweight="5.76pt"/>
            <w10:wrap anchorx="page" anchory="page"/>
          </v:group>
        </w:pict>
      </w:r>
    </w:p>
    <w:p w:rsidR="00E20364" w:rsidRDefault="00E20364">
      <w:pPr>
        <w:spacing w:before="100" w:line="247" w:lineRule="auto"/>
        <w:ind w:left="1065" w:right="4177"/>
        <w:rPr>
          <w:sz w:val="78"/>
        </w:rPr>
      </w:pPr>
      <w:r w:rsidRPr="00E20364">
        <w:pict>
          <v:group id="_x0000_s1187" style="position:absolute;left:0;text-align:left;margin-left:94.2pt;margin-top:-8.95pt;width:453.25pt;height:133.95pt;z-index:-253084672;mso-position-horizontal-relative:page" coordorigin="1884,-179" coordsize="9065,2679">
            <v:shape id="_x0000_s1190" type="#_x0000_t75" style="position:absolute;left:1884;top:-180;width:9065;height:1743">
              <v:imagedata r:id="rId39" o:title=""/>
            </v:shape>
            <v:shape id="_x0000_s1189" type="#_x0000_t75" style="position:absolute;left:1884;top:756;width:4556;height:1743">
              <v:imagedata r:id="rId40" o:title=""/>
            </v:shape>
            <v:shape id="_x0000_s1188" type="#_x0000_t75" style="position:absolute;left:5397;top:756;width:1258;height:1743">
              <v:imagedata r:id="rId25" o:title=""/>
            </v:shape>
            <w10:wrap anchorx="page"/>
          </v:group>
        </w:pict>
      </w:r>
      <w:r w:rsidR="00A6641A">
        <w:rPr>
          <w:color w:val="562213"/>
          <w:sz w:val="78"/>
        </w:rPr>
        <w:t>La balance de</w:t>
      </w:r>
      <w:r w:rsidR="00A6641A">
        <w:rPr>
          <w:color w:val="562213"/>
          <w:sz w:val="78"/>
        </w:rPr>
        <w:t>s transferts unilatéraux</w:t>
      </w:r>
    </w:p>
    <w:p w:rsidR="00E20364" w:rsidRDefault="00A6641A">
      <w:pPr>
        <w:pStyle w:val="Paragraphedeliste"/>
        <w:numPr>
          <w:ilvl w:val="0"/>
          <w:numId w:val="5"/>
        </w:numPr>
        <w:tabs>
          <w:tab w:val="left" w:pos="1641"/>
          <w:tab w:val="left" w:pos="1642"/>
        </w:tabs>
        <w:spacing w:before="78" w:line="249" w:lineRule="auto"/>
        <w:ind w:right="565"/>
        <w:rPr>
          <w:rFonts w:ascii="Wingdings 2" w:hAnsi="Wingdings 2"/>
          <w:color w:val="3891A7"/>
          <w:sz w:val="32"/>
        </w:rPr>
      </w:pPr>
      <w:r>
        <w:rPr>
          <w:sz w:val="40"/>
        </w:rPr>
        <w:t xml:space="preserve">Ce sont des transferts dans lequel il n’y a pas d’échange de valeurs, mais simplement une transaction unique sans contrepartie. On y </w:t>
      </w:r>
      <w:r>
        <w:rPr>
          <w:spacing w:val="-3"/>
          <w:sz w:val="40"/>
        </w:rPr>
        <w:t xml:space="preserve">retrouve </w:t>
      </w:r>
      <w:r>
        <w:rPr>
          <w:sz w:val="40"/>
        </w:rPr>
        <w:t>les transfert privés ou</w:t>
      </w:r>
      <w:r>
        <w:rPr>
          <w:spacing w:val="-17"/>
          <w:sz w:val="40"/>
        </w:rPr>
        <w:t xml:space="preserve"> </w:t>
      </w:r>
      <w:r>
        <w:rPr>
          <w:sz w:val="40"/>
        </w:rPr>
        <w:t>publics.</w:t>
      </w:r>
    </w:p>
    <w:p w:rsidR="00E20364" w:rsidRDefault="00A6641A">
      <w:pPr>
        <w:pStyle w:val="Paragraphedeliste"/>
        <w:numPr>
          <w:ilvl w:val="0"/>
          <w:numId w:val="3"/>
        </w:numPr>
        <w:tabs>
          <w:tab w:val="left" w:pos="1642"/>
        </w:tabs>
        <w:spacing w:before="113" w:line="249" w:lineRule="auto"/>
        <w:ind w:right="714"/>
        <w:rPr>
          <w:rFonts w:ascii="Wingdings" w:hAnsi="Wingdings"/>
          <w:color w:val="3891A7"/>
          <w:sz w:val="32"/>
        </w:rPr>
      </w:pPr>
      <w:r>
        <w:rPr>
          <w:spacing w:val="-6"/>
          <w:sz w:val="40"/>
        </w:rPr>
        <w:t xml:space="preserve">Transfert </w:t>
      </w:r>
      <w:r>
        <w:rPr>
          <w:sz w:val="40"/>
        </w:rPr>
        <w:t>privé: il enregistre principalement les transf</w:t>
      </w:r>
      <w:r>
        <w:rPr>
          <w:sz w:val="40"/>
        </w:rPr>
        <w:t>erts</w:t>
      </w:r>
      <w:r>
        <w:rPr>
          <w:spacing w:val="-66"/>
          <w:sz w:val="40"/>
        </w:rPr>
        <w:t xml:space="preserve"> </w:t>
      </w:r>
      <w:r>
        <w:rPr>
          <w:sz w:val="40"/>
        </w:rPr>
        <w:t xml:space="preserve">effectués par les résidents étrangers au titre des économies sur </w:t>
      </w:r>
      <w:r>
        <w:rPr>
          <w:spacing w:val="-4"/>
          <w:sz w:val="40"/>
        </w:rPr>
        <w:t>revenus,</w:t>
      </w:r>
      <w:r>
        <w:rPr>
          <w:spacing w:val="-67"/>
          <w:sz w:val="40"/>
        </w:rPr>
        <w:t xml:space="preserve"> </w:t>
      </w:r>
      <w:r>
        <w:rPr>
          <w:sz w:val="40"/>
        </w:rPr>
        <w:t>les cotisations aux caisses étrangères de retraite ou de prévoyance sociale.</w:t>
      </w:r>
    </w:p>
    <w:p w:rsidR="00E20364" w:rsidRDefault="00A6641A">
      <w:pPr>
        <w:pStyle w:val="Paragraphedeliste"/>
        <w:numPr>
          <w:ilvl w:val="0"/>
          <w:numId w:val="3"/>
        </w:numPr>
        <w:tabs>
          <w:tab w:val="left" w:pos="1642"/>
        </w:tabs>
        <w:spacing w:before="111" w:line="247" w:lineRule="auto"/>
        <w:ind w:right="1654"/>
        <w:rPr>
          <w:rFonts w:ascii="Wingdings" w:hAnsi="Wingdings"/>
          <w:color w:val="3891A7"/>
          <w:sz w:val="32"/>
        </w:rPr>
      </w:pPr>
      <w:r>
        <w:rPr>
          <w:spacing w:val="-6"/>
          <w:sz w:val="40"/>
        </w:rPr>
        <w:t xml:space="preserve">Transfert </w:t>
      </w:r>
      <w:r>
        <w:rPr>
          <w:sz w:val="40"/>
        </w:rPr>
        <w:t xml:space="preserve">public: sont généralement des dons ou des aides internationales reçus ou versé par un </w:t>
      </w:r>
      <w:r>
        <w:rPr>
          <w:spacing w:val="-5"/>
          <w:sz w:val="40"/>
        </w:rPr>
        <w:t xml:space="preserve">pays </w:t>
      </w:r>
      <w:r>
        <w:rPr>
          <w:sz w:val="40"/>
        </w:rPr>
        <w:t xml:space="preserve">a un </w:t>
      </w:r>
      <w:r>
        <w:rPr>
          <w:spacing w:val="-5"/>
          <w:sz w:val="40"/>
        </w:rPr>
        <w:t>pays</w:t>
      </w:r>
      <w:r>
        <w:rPr>
          <w:spacing w:val="-33"/>
          <w:sz w:val="40"/>
        </w:rPr>
        <w:t xml:space="preserve"> </w:t>
      </w:r>
      <w:r>
        <w:rPr>
          <w:sz w:val="40"/>
        </w:rPr>
        <w:t>sinistre.</w:t>
      </w:r>
    </w:p>
    <w:p w:rsidR="00E20364" w:rsidRDefault="00A6641A">
      <w:pPr>
        <w:pStyle w:val="Corpsdetexte"/>
        <w:spacing w:before="125" w:line="247" w:lineRule="auto"/>
        <w:ind w:left="1194" w:right="487"/>
      </w:pPr>
      <w:r>
        <w:t>C’est à travers sa balance qu’on dégage un solde qui est le résultat de la différence entre le débit (paiement à l’étranger) crédit (recette reçues de l’étranger).</w:t>
      </w:r>
    </w:p>
    <w:p w:rsidR="00E20364" w:rsidRDefault="00E20364">
      <w:pPr>
        <w:spacing w:line="247" w:lineRule="auto"/>
        <w:sectPr w:rsidR="00E20364">
          <w:pgSz w:w="14400" w:h="10800" w:orient="landscape"/>
          <w:pgMar w:top="140" w:right="0" w:bottom="280" w:left="1340" w:header="720" w:footer="720" w:gutter="0"/>
          <w:cols w:space="720"/>
        </w:sectPr>
      </w:pPr>
    </w:p>
    <w:p w:rsidR="00E20364" w:rsidRDefault="00E20364">
      <w:pPr>
        <w:pStyle w:val="Corpsdetexte"/>
        <w:rPr>
          <w:sz w:val="20"/>
        </w:rPr>
      </w:pPr>
      <w:r w:rsidRPr="00E20364">
        <w:lastRenderedPageBreak/>
        <w:pict>
          <v:group id="_x0000_s1175" style="position:absolute;margin-left:0;margin-top:0;width:720.05pt;height:540pt;z-index:-253083648;mso-position-horizontal-relative:page;mso-position-vertical-relative:page" coordsize="14401,10800">
            <v:shape id="_x0000_s1186" type="#_x0000_t75" style="position:absolute;width:14400;height:10800">
              <v:imagedata r:id="rId5" o:title=""/>
            </v:shape>
            <v:shape id="_x0000_s1185" style="position:absolute;left:4;top:5;width:1292;height:1291" coordorigin="5,6" coordsize="1292,1291" path="m1296,6l6,6,5,1296r1,l81,1294r75,-7l229,1277r72,-15l372,1243r69,-22l508,1195r65,-30l636,1132r61,-37l756,1055r57,-43l867,967r51,-49l967,867r45,-54l1055,756r40,-59l1132,636r33,-63l1195,508r26,-67l1243,372r19,-71l1277,229r10,-73l1294,81r2,-75xe" fillcolor="#fdf9f4" stroked="f">
              <v:fill opacity="21588f"/>
              <v:path arrowok="t"/>
            </v:shape>
            <v:shape id="_x0000_s1184" style="position:absolute;left:4;top:5;width:1292;height:1291" coordorigin="5,6" coordsize="1292,1291" path="m1296,6r-2,75l1287,156r-10,73l1262,301r-19,71l1221,441r-26,67l1165,573r-33,63l1095,697r-40,59l1012,813r-45,54l918,918r-51,49l813,1012r-57,43l697,1095r-61,37l573,1165r-65,30l441,1221r-69,22l301,1262r-72,15l156,1287r-75,7l6,1296r-1,l5,1296r,l6,6r1290,xe" filled="f" strokecolor="#d2c39e" strokeweight=".25pt">
              <v:path arrowok="t"/>
            </v:shape>
            <v:shape id="_x0000_s1183" type="#_x0000_t75" style="position:absolute;left:201;top:9;width:2811;height:2808">
              <v:imagedata r:id="rId6" o:title=""/>
            </v:shape>
            <v:shape id="_x0000_s1182" style="position:absolute;left:265;top:33;width:2681;height:2681" coordorigin="266,33" coordsize="2681,2681" path="m266,1374r2,-76l274,1223r11,-74l299,1077r18,-71l339,936r25,-67l393,803r32,-64l461,677r39,-60l542,559r44,-55l634,451r50,-50l737,354r55,-45l849,267r60,-39l971,193r64,-32l1101,132r68,-26l1238,84r71,-18l1381,52r74,-10l1530,35r76,-2l1682,35r75,7l1831,52r72,14l1974,84r70,22l2111,132r66,29l2241,193r62,35l2363,267r57,42l2476,354r52,47l2579,451r47,53l2671,559r42,58l2751,677r36,62l2819,803r29,66l2873,936r22,70l2913,1077r15,72l2938,1223r6,75l2946,1374r-2,76l2938,1525r-10,73l2913,1671r-18,71l2873,1811r-25,68l2819,1945r-32,63l2751,2070r-38,60l2671,2188r-45,55l2579,2296r-51,50l2476,2394r-56,44l2363,2480r-60,39l2241,2554r-64,32l2111,2615r-67,26l1974,2663r-71,18l1831,2695r-74,10l1682,2712r-76,2l1530,2712r-75,-7l1381,2695r-72,-14l1238,2663r-69,-22l1101,2615r-66,-29l971,2554r-62,-35l849,2480r-57,-42l737,2394r-53,-48l634,2296r-48,-53l542,2188r-42,-58l461,2070r-36,-62l393,1945r-29,-66l339,1811r-22,-69l299,1671r-14,-73l274,1525r-6,-75l266,1374xe" filled="f" strokecolor="#fff6db" strokeweight="2.15pt">
              <v:path arrowok="t"/>
            </v:shape>
            <v:shape id="_x0000_s1181" type="#_x0000_t75" style="position:absolute;left:271;top:1646;width:1820;height:1812">
              <v:imagedata r:id="rId7" o:title=""/>
            </v:shape>
            <v:shape id="_x0000_s1180" type="#_x0000_t75" style="position:absolute;left:295;top:1654;width:1759;height:1751">
              <v:imagedata r:id="rId8" o:title=""/>
            </v:shape>
            <v:shape id="_x0000_s1179" style="position:absolute;left:295;top:1654;width:1759;height:1751" coordorigin="295,1655" coordsize="1759,1751" o:spt="100" adj="0,,0" path="m482,1977r49,-57l584,1869r57,-46l700,1783r63,-35l827,1718r67,-24l963,1676r69,-13l1103,1656r71,-1l1245,1659r71,10l1386,1684r70,22l1524,1733r66,34l1654,1806r62,45l1774,1901r52,54l1873,2013r42,60l1952,2136r31,65l2008,2268r20,68l2042,2406r9,70l2054,2547r-3,71l2042,2688r-14,70l2008,2826r-26,68l1949,2959r-38,63l1867,3083r-49,56l1765,3190r-57,46l1649,3277r-63,35l1521,3341r-66,24l1386,3383r-70,13l1246,3403r-71,2l1104,3401r-71,-10l962,3375r-69,-21l825,3326r-66,-33l695,3254r-62,-46l575,3158r-52,-54l475,3047r-41,-60l397,2924r-31,-65l341,2792r-20,-69l307,2654r-9,-71l295,2513r3,-71l306,2371r15,-69l341,2233r26,-67l399,2101r38,-64l482,1977t160,128l600,2164r-34,62l539,2290r-20,67l506,2424r-5,69l502,2561r9,69l526,2697r23,66l578,2826r36,61l656,2945r49,53l761,3048r60,43l885,3127r65,29l1018,3177r68,14l1155,3199r69,l1292,3192r68,-13l1425,3158r63,-27l1549,3097r57,-41l1658,3009r49,-54l1749,2896r34,-62l1810,2769r20,-66l1843,2635r5,-68l1846,2498r-8,-68l1822,2363r-22,-66l1771,2233r-36,-61l1692,2115r-49,-54l1588,2012r-61,-43l1464,1933r-65,-29l1331,1882r-68,-14l1194,1861r-69,l1056,1867r-67,14l924,1902r-64,27l800,1963r-57,41l690,2051r-48,54e" filled="f" strokecolor="#c6b791" strokeweight=".20417mm">
              <v:stroke joinstyle="round"/>
              <v:formulas/>
              <v:path arrowok="t" o:connecttype="segments"/>
            </v:shape>
            <v:rect id="_x0000_s1178" style="position:absolute;left:1713;width:12687;height:10800" stroked="f"/>
            <v:shape id="_x0000_s1177" type="#_x0000_t75" style="position:absolute;left:1473;width:245;height:10800">
              <v:imagedata r:id="rId9" o:title=""/>
            </v:shape>
            <v:line id="_x0000_s1176" style="position:absolute" from="1656,0" to="1656,10800" strokecolor="white" strokeweight="5.76pt"/>
            <w10:wrap anchorx="page" anchory="page"/>
          </v:group>
        </w:pict>
      </w: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spacing w:before="7"/>
        <w:rPr>
          <w:sz w:val="28"/>
        </w:rPr>
      </w:pPr>
    </w:p>
    <w:p w:rsidR="00E20364" w:rsidRDefault="00E20364">
      <w:pPr>
        <w:pStyle w:val="Paragraphedeliste"/>
        <w:numPr>
          <w:ilvl w:val="0"/>
          <w:numId w:val="5"/>
        </w:numPr>
        <w:tabs>
          <w:tab w:val="left" w:pos="1641"/>
          <w:tab w:val="left" w:pos="1642"/>
        </w:tabs>
        <w:ind w:hanging="448"/>
        <w:rPr>
          <w:rFonts w:ascii="Wingdings 2" w:hAnsi="Wingdings 2"/>
          <w:color w:val="3891A7"/>
          <w:sz w:val="32"/>
        </w:rPr>
      </w:pPr>
      <w:r w:rsidRPr="00E20364">
        <w:pict>
          <v:group id="_x0000_s1171" style="position:absolute;left:0;text-align:left;margin-left:91.55pt;margin-top:-86.3pt;width:376.95pt;height:96pt;z-index:-253081600;mso-position-horizontal-relative:page" coordorigin="1831,-1726" coordsize="7539,1920">
            <v:shape id="_x0000_s1174" type="#_x0000_t75" style="position:absolute;left:1831;top:-1727;width:7301;height:1920">
              <v:imagedata r:id="rId41" o:title=""/>
            </v:shape>
            <v:shape id="_x0000_s1173" type="#_x0000_t75" style="position:absolute;left:7984;top:-1727;width:1385;height:1920">
              <v:imagedata r:id="rId13" o:title=""/>
            </v:shape>
            <v:shape id="_x0000_s1172" type="#_x0000_t202" style="position:absolute;left:1831;top:-1727;width:7539;height:1920" filled="f" stroked="f">
              <v:textbox inset="0,0,0,0">
                <w:txbxContent>
                  <w:p w:rsidR="00E20364" w:rsidRDefault="00A6641A">
                    <w:pPr>
                      <w:spacing w:before="308"/>
                      <w:ind w:left="574"/>
                      <w:rPr>
                        <w:sz w:val="86"/>
                      </w:rPr>
                    </w:pPr>
                    <w:r>
                      <w:rPr>
                        <w:color w:val="562213"/>
                        <w:sz w:val="86"/>
                      </w:rPr>
                      <w:t>Le compte capital</w:t>
                    </w:r>
                  </w:p>
                </w:txbxContent>
              </v:textbox>
            </v:shape>
            <w10:wrap anchorx="page"/>
          </v:group>
        </w:pict>
      </w:r>
      <w:r w:rsidR="00A6641A">
        <w:rPr>
          <w:sz w:val="40"/>
        </w:rPr>
        <w:t xml:space="preserve">Ce compte </w:t>
      </w:r>
      <w:r w:rsidR="00A6641A">
        <w:rPr>
          <w:spacing w:val="-3"/>
          <w:sz w:val="40"/>
        </w:rPr>
        <w:t xml:space="preserve">reprend </w:t>
      </w:r>
      <w:r w:rsidR="00A6641A">
        <w:rPr>
          <w:sz w:val="40"/>
        </w:rPr>
        <w:t>les opérations en capital ainsi que</w:t>
      </w:r>
      <w:r w:rsidR="00A6641A">
        <w:rPr>
          <w:spacing w:val="-32"/>
          <w:sz w:val="40"/>
        </w:rPr>
        <w:t xml:space="preserve"> </w:t>
      </w:r>
      <w:r w:rsidR="00A6641A">
        <w:rPr>
          <w:sz w:val="40"/>
        </w:rPr>
        <w:t>les</w:t>
      </w:r>
    </w:p>
    <w:p w:rsidR="00E20364" w:rsidRDefault="00A6641A">
      <w:pPr>
        <w:pStyle w:val="Corpsdetexte"/>
        <w:spacing w:before="17"/>
        <w:ind w:left="1641"/>
      </w:pPr>
      <w:proofErr w:type="gramStart"/>
      <w:r>
        <w:t>transactions</w:t>
      </w:r>
      <w:proofErr w:type="gramEnd"/>
      <w:r>
        <w:t xml:space="preserve"> sur les actifs non financiers non produits.</w:t>
      </w:r>
    </w:p>
    <w:p w:rsidR="00E20364" w:rsidRDefault="00A6641A">
      <w:pPr>
        <w:pStyle w:val="Paragraphedeliste"/>
        <w:numPr>
          <w:ilvl w:val="0"/>
          <w:numId w:val="5"/>
        </w:numPr>
        <w:tabs>
          <w:tab w:val="left" w:pos="1641"/>
          <w:tab w:val="left" w:pos="1642"/>
        </w:tabs>
        <w:spacing w:before="136" w:line="247" w:lineRule="auto"/>
        <w:ind w:right="713"/>
        <w:rPr>
          <w:rFonts w:ascii="Wingdings 2" w:hAnsi="Wingdings 2"/>
          <w:color w:val="3891A7"/>
          <w:sz w:val="32"/>
        </w:rPr>
      </w:pPr>
      <w:r>
        <w:rPr>
          <w:sz w:val="40"/>
        </w:rPr>
        <w:t>Les opérations en capital portent principalement sur les</w:t>
      </w:r>
      <w:r>
        <w:rPr>
          <w:spacing w:val="-25"/>
          <w:sz w:val="40"/>
        </w:rPr>
        <w:t xml:space="preserve"> </w:t>
      </w:r>
      <w:r>
        <w:rPr>
          <w:sz w:val="40"/>
        </w:rPr>
        <w:t>transferts des migrants et les remises de</w:t>
      </w:r>
      <w:r>
        <w:rPr>
          <w:spacing w:val="-12"/>
          <w:sz w:val="40"/>
        </w:rPr>
        <w:t xml:space="preserve"> </w:t>
      </w:r>
      <w:r>
        <w:rPr>
          <w:sz w:val="40"/>
        </w:rPr>
        <w:t>dettes.</w:t>
      </w:r>
    </w:p>
    <w:p w:rsidR="00E20364" w:rsidRDefault="00A6641A">
      <w:pPr>
        <w:pStyle w:val="Paragraphedeliste"/>
        <w:numPr>
          <w:ilvl w:val="0"/>
          <w:numId w:val="5"/>
        </w:numPr>
        <w:tabs>
          <w:tab w:val="left" w:pos="1641"/>
          <w:tab w:val="left" w:pos="1642"/>
        </w:tabs>
        <w:spacing w:before="125" w:line="247" w:lineRule="auto"/>
        <w:ind w:right="549"/>
        <w:rPr>
          <w:rFonts w:ascii="Wingdings 2" w:hAnsi="Wingdings 2"/>
          <w:color w:val="3891A7"/>
          <w:sz w:val="32"/>
        </w:rPr>
      </w:pPr>
      <w:r>
        <w:rPr>
          <w:sz w:val="40"/>
        </w:rPr>
        <w:t>Les transactions sur les actifs non financiers non produits, elles recouvrent</w:t>
      </w:r>
      <w:r>
        <w:rPr>
          <w:spacing w:val="-13"/>
          <w:sz w:val="40"/>
        </w:rPr>
        <w:t xml:space="preserve"> </w:t>
      </w:r>
      <w:r>
        <w:rPr>
          <w:sz w:val="40"/>
        </w:rPr>
        <w:t>les</w:t>
      </w:r>
      <w:r>
        <w:rPr>
          <w:spacing w:val="-3"/>
          <w:sz w:val="40"/>
        </w:rPr>
        <w:t xml:space="preserve"> </w:t>
      </w:r>
      <w:r>
        <w:rPr>
          <w:spacing w:val="-4"/>
          <w:sz w:val="40"/>
        </w:rPr>
        <w:t>avoirs</w:t>
      </w:r>
      <w:r>
        <w:rPr>
          <w:spacing w:val="-7"/>
          <w:sz w:val="40"/>
        </w:rPr>
        <w:t xml:space="preserve"> </w:t>
      </w:r>
      <w:r>
        <w:rPr>
          <w:sz w:val="40"/>
        </w:rPr>
        <w:t>incorporels</w:t>
      </w:r>
      <w:r>
        <w:rPr>
          <w:spacing w:val="-10"/>
          <w:sz w:val="40"/>
        </w:rPr>
        <w:t xml:space="preserve"> </w:t>
      </w:r>
      <w:proofErr w:type="gramStart"/>
      <w:r>
        <w:rPr>
          <w:sz w:val="40"/>
        </w:rPr>
        <w:t>(</w:t>
      </w:r>
      <w:r>
        <w:rPr>
          <w:spacing w:val="-3"/>
          <w:sz w:val="40"/>
        </w:rPr>
        <w:t xml:space="preserve"> </w:t>
      </w:r>
      <w:r>
        <w:rPr>
          <w:spacing w:val="-4"/>
          <w:sz w:val="40"/>
        </w:rPr>
        <w:t>brevets</w:t>
      </w:r>
      <w:proofErr w:type="gramEnd"/>
      <w:r>
        <w:rPr>
          <w:spacing w:val="-6"/>
          <w:sz w:val="40"/>
        </w:rPr>
        <w:t xml:space="preserve"> </w:t>
      </w:r>
      <w:r>
        <w:rPr>
          <w:sz w:val="40"/>
        </w:rPr>
        <w:t>,</w:t>
      </w:r>
      <w:r>
        <w:rPr>
          <w:spacing w:val="-42"/>
          <w:sz w:val="40"/>
        </w:rPr>
        <w:t xml:space="preserve"> </w:t>
      </w:r>
      <w:r>
        <w:rPr>
          <w:sz w:val="40"/>
        </w:rPr>
        <w:t>marques,</w:t>
      </w:r>
      <w:r>
        <w:rPr>
          <w:spacing w:val="-51"/>
          <w:sz w:val="40"/>
        </w:rPr>
        <w:t xml:space="preserve"> </w:t>
      </w:r>
      <w:r>
        <w:rPr>
          <w:sz w:val="40"/>
        </w:rPr>
        <w:t>droits</w:t>
      </w:r>
      <w:r>
        <w:rPr>
          <w:spacing w:val="-6"/>
          <w:sz w:val="40"/>
        </w:rPr>
        <w:t xml:space="preserve"> </w:t>
      </w:r>
      <w:r>
        <w:rPr>
          <w:sz w:val="40"/>
        </w:rPr>
        <w:t>de</w:t>
      </w:r>
      <w:r>
        <w:rPr>
          <w:spacing w:val="-5"/>
          <w:sz w:val="40"/>
        </w:rPr>
        <w:t xml:space="preserve"> </w:t>
      </w:r>
      <w:r>
        <w:rPr>
          <w:sz w:val="40"/>
        </w:rPr>
        <w:t xml:space="preserve">bail, etc.) et </w:t>
      </w:r>
      <w:r>
        <w:rPr>
          <w:spacing w:val="-4"/>
          <w:sz w:val="40"/>
        </w:rPr>
        <w:t xml:space="preserve">avoirs </w:t>
      </w:r>
      <w:r>
        <w:rPr>
          <w:sz w:val="40"/>
        </w:rPr>
        <w:t>corporels tels que les terrains</w:t>
      </w:r>
      <w:r>
        <w:rPr>
          <w:spacing w:val="-23"/>
          <w:sz w:val="40"/>
        </w:rPr>
        <w:t xml:space="preserve"> </w:t>
      </w:r>
      <w:r>
        <w:rPr>
          <w:sz w:val="40"/>
        </w:rPr>
        <w:t>.</w:t>
      </w:r>
    </w:p>
    <w:p w:rsidR="00E20364" w:rsidRDefault="00A6641A">
      <w:pPr>
        <w:pStyle w:val="Paragraphedeliste"/>
        <w:numPr>
          <w:ilvl w:val="0"/>
          <w:numId w:val="5"/>
        </w:numPr>
        <w:tabs>
          <w:tab w:val="left" w:pos="1641"/>
          <w:tab w:val="left" w:pos="1642"/>
        </w:tabs>
        <w:spacing w:before="126"/>
        <w:ind w:hanging="448"/>
        <w:rPr>
          <w:rFonts w:ascii="Wingdings 2" w:hAnsi="Wingdings 2"/>
          <w:color w:val="3891A7"/>
          <w:sz w:val="32"/>
        </w:rPr>
      </w:pPr>
      <w:r>
        <w:rPr>
          <w:spacing w:val="-3"/>
          <w:sz w:val="40"/>
        </w:rPr>
        <w:t xml:space="preserve">Pour </w:t>
      </w:r>
      <w:r>
        <w:rPr>
          <w:sz w:val="40"/>
        </w:rPr>
        <w:t xml:space="preserve">la présentation </w:t>
      </w:r>
      <w:proofErr w:type="gramStart"/>
      <w:r>
        <w:rPr>
          <w:sz w:val="40"/>
        </w:rPr>
        <w:t>marocaine ,</w:t>
      </w:r>
      <w:proofErr w:type="gramEnd"/>
      <w:r>
        <w:rPr>
          <w:sz w:val="40"/>
        </w:rPr>
        <w:t xml:space="preserve"> il s’agit uniquement</w:t>
      </w:r>
      <w:r>
        <w:rPr>
          <w:spacing w:val="-81"/>
          <w:sz w:val="40"/>
        </w:rPr>
        <w:t xml:space="preserve"> </w:t>
      </w:r>
      <w:r>
        <w:rPr>
          <w:sz w:val="40"/>
        </w:rPr>
        <w:t>des</w:t>
      </w:r>
    </w:p>
    <w:p w:rsidR="00E20364" w:rsidRDefault="00A6641A">
      <w:pPr>
        <w:pStyle w:val="Corpsdetexte"/>
        <w:spacing w:before="17"/>
        <w:ind w:left="1641"/>
      </w:pPr>
      <w:proofErr w:type="gramStart"/>
      <w:r>
        <w:t>opérations</w:t>
      </w:r>
      <w:proofErr w:type="gramEnd"/>
      <w:r>
        <w:t xml:space="preserve"> en capital:</w:t>
      </w:r>
    </w:p>
    <w:p w:rsidR="00E20364" w:rsidRDefault="00A6641A">
      <w:pPr>
        <w:pStyle w:val="Paragraphedeliste"/>
        <w:numPr>
          <w:ilvl w:val="0"/>
          <w:numId w:val="5"/>
        </w:numPr>
        <w:tabs>
          <w:tab w:val="left" w:pos="1641"/>
          <w:tab w:val="left" w:pos="1642"/>
        </w:tabs>
        <w:spacing w:before="136" w:line="247" w:lineRule="auto"/>
        <w:ind w:right="842"/>
        <w:rPr>
          <w:rFonts w:ascii="Wingdings 2" w:hAnsi="Wingdings 2"/>
          <w:color w:val="3891A7"/>
          <w:sz w:val="32"/>
        </w:rPr>
      </w:pPr>
      <w:r>
        <w:rPr>
          <w:color w:val="922122"/>
          <w:spacing w:val="-5"/>
          <w:sz w:val="40"/>
        </w:rPr>
        <w:t xml:space="preserve">Transferts </w:t>
      </w:r>
      <w:r>
        <w:rPr>
          <w:color w:val="922122"/>
          <w:sz w:val="40"/>
        </w:rPr>
        <w:t>effectués par les migrants au titre des départs définitifs et les remises de dettes au profit du secteur</w:t>
      </w:r>
      <w:r>
        <w:rPr>
          <w:color w:val="922122"/>
          <w:spacing w:val="-22"/>
          <w:sz w:val="40"/>
        </w:rPr>
        <w:t xml:space="preserve"> </w:t>
      </w:r>
      <w:r>
        <w:rPr>
          <w:color w:val="922122"/>
          <w:sz w:val="40"/>
        </w:rPr>
        <w:t>public.</w:t>
      </w:r>
    </w:p>
    <w:p w:rsidR="00E20364" w:rsidRDefault="00E20364">
      <w:pPr>
        <w:spacing w:line="247" w:lineRule="auto"/>
        <w:rPr>
          <w:rFonts w:ascii="Wingdings 2" w:hAnsi="Wingdings 2"/>
          <w:sz w:val="32"/>
        </w:rPr>
        <w:sectPr w:rsidR="00E20364">
          <w:pgSz w:w="14400" w:h="10800" w:orient="landscape"/>
          <w:pgMar w:top="540" w:right="0" w:bottom="280" w:left="1340" w:header="720" w:footer="720" w:gutter="0"/>
          <w:cols w:space="720"/>
        </w:sectPr>
      </w:pPr>
    </w:p>
    <w:p w:rsidR="00E20364" w:rsidRDefault="00E20364">
      <w:pPr>
        <w:pStyle w:val="Corpsdetexte"/>
        <w:spacing w:before="9"/>
        <w:rPr>
          <w:sz w:val="15"/>
        </w:rPr>
      </w:pPr>
      <w:r w:rsidRPr="00E20364">
        <w:lastRenderedPageBreak/>
        <w:pict>
          <v:group id="_x0000_s1159" style="position:absolute;margin-left:0;margin-top:0;width:720.05pt;height:540pt;z-index:-253080576;mso-position-horizontal-relative:page;mso-position-vertical-relative:page" coordsize="14401,10800">
            <v:shape id="_x0000_s1170" type="#_x0000_t75" style="position:absolute;width:14400;height:10800">
              <v:imagedata r:id="rId5" o:title=""/>
            </v:shape>
            <v:shape id="_x0000_s1169" style="position:absolute;left:4;top:5;width:1292;height:1291" coordorigin="5,6" coordsize="1292,1291" path="m1296,6l6,6,5,1296r1,l81,1294r75,-7l229,1277r72,-15l372,1243r69,-22l508,1195r65,-30l636,1132r61,-37l756,1055r57,-43l867,967r51,-49l967,867r45,-54l1055,756r40,-59l1132,636r33,-63l1195,508r26,-67l1243,372r19,-71l1277,229r10,-73l1294,81r2,-75xe" fillcolor="#fdf9f4" stroked="f">
              <v:fill opacity="21588f"/>
              <v:path arrowok="t"/>
            </v:shape>
            <v:shape id="_x0000_s1168" style="position:absolute;left:4;top:5;width:1292;height:1291" coordorigin="5,6" coordsize="1292,1291" path="m1296,6r-2,75l1287,156r-10,73l1262,301r-19,71l1221,441r-26,67l1165,573r-33,63l1095,697r-40,59l1012,813r-45,54l918,918r-51,49l813,1012r-57,43l697,1095r-61,37l573,1165r-65,30l441,1221r-69,22l301,1262r-72,15l156,1287r-75,7l6,1296r-1,l5,1296r,l6,6r1290,xe" filled="f" strokecolor="#d2c39e" strokeweight=".25pt">
              <v:path arrowok="t"/>
            </v:shape>
            <v:shape id="_x0000_s1167" type="#_x0000_t75" style="position:absolute;left:201;top:9;width:2811;height:2808">
              <v:imagedata r:id="rId6" o:title=""/>
            </v:shape>
            <v:shape id="_x0000_s1166" style="position:absolute;left:265;top:33;width:2681;height:2681" coordorigin="266,33" coordsize="2681,2681" path="m266,1374r2,-76l274,1223r11,-74l299,1077r18,-71l339,936r25,-67l393,803r32,-64l461,677r39,-60l542,559r44,-55l634,451r50,-50l737,354r55,-45l849,267r60,-39l971,193r64,-32l1101,132r68,-26l1238,84r71,-18l1381,52r74,-10l1530,35r76,-2l1682,35r75,7l1831,52r72,14l1974,84r70,22l2111,132r66,29l2241,193r62,35l2363,267r57,42l2476,354r52,47l2579,451r47,53l2671,559r42,58l2751,677r36,62l2819,803r29,66l2873,936r22,70l2913,1077r15,72l2938,1223r6,75l2946,1374r-2,76l2938,1525r-10,73l2913,1671r-18,71l2873,1811r-25,68l2819,1945r-32,63l2751,2070r-38,60l2671,2188r-45,55l2579,2296r-51,50l2476,2394r-56,44l2363,2480r-60,39l2241,2554r-64,32l2111,2615r-67,26l1974,2663r-71,18l1831,2695r-74,10l1682,2712r-76,2l1530,2712r-75,-7l1381,2695r-72,-14l1238,2663r-69,-22l1101,2615r-66,-29l971,2554r-62,-35l849,2480r-57,-42l737,2394r-53,-48l634,2296r-48,-53l542,2188r-42,-58l461,2070r-36,-62l393,1945r-29,-66l339,1811r-22,-69l299,1671r-14,-73l274,1525r-6,-75l266,1374xe" filled="f" strokecolor="#fff6db" strokeweight="2.15pt">
              <v:path arrowok="t"/>
            </v:shape>
            <v:shape id="_x0000_s1165" type="#_x0000_t75" style="position:absolute;left:271;top:1646;width:1820;height:1812">
              <v:imagedata r:id="rId7" o:title=""/>
            </v:shape>
            <v:shape id="_x0000_s1164" type="#_x0000_t75" style="position:absolute;left:295;top:1654;width:1759;height:1751">
              <v:imagedata r:id="rId8" o:title=""/>
            </v:shape>
            <v:shape id="_x0000_s1163" style="position:absolute;left:295;top:1654;width:1759;height:1751" coordorigin="295,1655" coordsize="1759,1751" o:spt="100" adj="0,,0" path="m482,1977r49,-57l584,1869r57,-46l700,1783r63,-35l827,1718r67,-24l963,1676r69,-13l1103,1656r71,-1l1245,1659r71,10l1386,1684r70,22l1524,1733r66,34l1654,1806r62,45l1774,1901r52,54l1873,2013r42,60l1952,2136r31,65l2008,2268r20,68l2042,2406r9,70l2054,2547r-3,71l2042,2688r-14,70l2008,2826r-26,68l1949,2959r-38,63l1867,3083r-49,56l1765,3190r-57,46l1649,3277r-63,35l1521,3341r-66,24l1386,3383r-70,13l1246,3403r-71,2l1104,3401r-71,-10l962,3375r-69,-21l825,3326r-66,-33l695,3254r-62,-46l575,3158r-52,-54l475,3047r-41,-60l397,2924r-31,-65l341,2792r-20,-69l307,2654r-9,-71l295,2513r3,-71l306,2371r15,-69l341,2233r26,-67l399,2101r38,-64l482,1977t160,128l600,2164r-34,62l539,2290r-20,67l506,2424r-5,69l502,2561r9,69l526,2697r23,66l578,2826r36,61l656,2945r49,53l761,3048r60,43l885,3127r65,29l1018,3177r68,14l1155,3199r69,l1292,3192r68,-13l1425,3158r63,-27l1549,3097r57,-41l1658,3009r49,-54l1749,2896r34,-62l1810,2769r20,-66l1843,2635r5,-68l1846,2498r-8,-68l1822,2363r-22,-66l1771,2233r-36,-61l1692,2115r-49,-54l1588,2012r-61,-43l1464,1933r-65,-29l1331,1882r-68,-14l1194,1861r-69,l1056,1867r-67,14l924,1902r-64,27l800,1963r-57,41l690,2051r-48,54e" filled="f" strokecolor="#c6b791" strokeweight=".20417mm">
              <v:stroke joinstyle="round"/>
              <v:formulas/>
              <v:path arrowok="t" o:connecttype="segments"/>
            </v:shape>
            <v:rect id="_x0000_s1162" style="position:absolute;left:1713;width:12687;height:10800" stroked="f"/>
            <v:shape id="_x0000_s1161" type="#_x0000_t75" style="position:absolute;left:1473;width:245;height:10800">
              <v:imagedata r:id="rId9" o:title=""/>
            </v:shape>
            <v:line id="_x0000_s1160" style="position:absolute" from="1656,0" to="1656,10800" strokecolor="white" strokeweight="5.76pt"/>
            <w10:wrap anchorx="page" anchory="page"/>
          </v:group>
        </w:pict>
      </w:r>
    </w:p>
    <w:p w:rsidR="00E20364" w:rsidRDefault="00E20364">
      <w:pPr>
        <w:pStyle w:val="Heading1"/>
        <w:spacing w:line="247" w:lineRule="auto"/>
        <w:ind w:right="3713"/>
      </w:pPr>
      <w:r>
        <w:pict>
          <v:group id="_x0000_s1155" style="position:absolute;left:0;text-align:left;margin-left:94.2pt;margin-top:-8.95pt;width:475.95pt;height:133.95pt;z-index:-253079552;mso-position-horizontal-relative:page" coordorigin="1884,-179" coordsize="9519,2679">
            <v:shape id="_x0000_s1158" type="#_x0000_t75" style="position:absolute;left:1884;top:-180;width:9519;height:1743">
              <v:imagedata r:id="rId42" o:title=""/>
            </v:shape>
            <v:shape id="_x0000_s1157" type="#_x0000_t75" style="position:absolute;left:1884;top:756;width:4589;height:1743">
              <v:imagedata r:id="rId43" o:title=""/>
            </v:shape>
            <v:shape id="_x0000_s1156" type="#_x0000_t75" style="position:absolute;left:5431;top:756;width:1258;height:1743">
              <v:imagedata r:id="rId25" o:title=""/>
            </v:shape>
            <w10:wrap anchorx="page"/>
          </v:group>
        </w:pict>
      </w:r>
      <w:r w:rsidR="00A6641A">
        <w:rPr>
          <w:color w:val="562213"/>
        </w:rPr>
        <w:t>Le compte des opérations financières</w:t>
      </w:r>
    </w:p>
    <w:p w:rsidR="00E20364" w:rsidRDefault="00A6641A">
      <w:pPr>
        <w:pStyle w:val="Paragraphedeliste"/>
        <w:numPr>
          <w:ilvl w:val="0"/>
          <w:numId w:val="5"/>
        </w:numPr>
        <w:tabs>
          <w:tab w:val="left" w:pos="1641"/>
          <w:tab w:val="left" w:pos="1642"/>
        </w:tabs>
        <w:spacing w:before="30"/>
        <w:ind w:hanging="448"/>
        <w:rPr>
          <w:rFonts w:ascii="Wingdings 2" w:hAnsi="Wingdings 2"/>
          <w:color w:val="3891A7"/>
          <w:sz w:val="32"/>
        </w:rPr>
      </w:pPr>
      <w:r>
        <w:rPr>
          <w:sz w:val="40"/>
        </w:rPr>
        <w:t xml:space="preserve">Il recense les flux entre un </w:t>
      </w:r>
      <w:r>
        <w:rPr>
          <w:spacing w:val="-5"/>
          <w:sz w:val="40"/>
        </w:rPr>
        <w:t xml:space="preserve">pays </w:t>
      </w:r>
      <w:r>
        <w:rPr>
          <w:sz w:val="40"/>
        </w:rPr>
        <w:t xml:space="preserve">et </w:t>
      </w:r>
      <w:r>
        <w:rPr>
          <w:spacing w:val="-4"/>
          <w:sz w:val="40"/>
        </w:rPr>
        <w:t xml:space="preserve">l’étranger, </w:t>
      </w:r>
      <w:r>
        <w:rPr>
          <w:sz w:val="40"/>
        </w:rPr>
        <w:t>sous</w:t>
      </w:r>
      <w:r>
        <w:rPr>
          <w:spacing w:val="-66"/>
          <w:sz w:val="40"/>
        </w:rPr>
        <w:t xml:space="preserve"> </w:t>
      </w:r>
      <w:r>
        <w:rPr>
          <w:sz w:val="40"/>
        </w:rPr>
        <w:t>forme:</w:t>
      </w:r>
    </w:p>
    <w:p w:rsidR="00E20364" w:rsidRDefault="00A6641A">
      <w:pPr>
        <w:pStyle w:val="Paragraphedeliste"/>
        <w:numPr>
          <w:ilvl w:val="0"/>
          <w:numId w:val="5"/>
        </w:numPr>
        <w:tabs>
          <w:tab w:val="left" w:pos="1751"/>
          <w:tab w:val="left" w:pos="1752"/>
        </w:tabs>
        <w:spacing w:before="115" w:line="223" w:lineRule="auto"/>
        <w:ind w:right="534"/>
        <w:rPr>
          <w:rFonts w:ascii="Wingdings 2" w:hAnsi="Wingdings 2"/>
          <w:color w:val="3891A7"/>
          <w:sz w:val="32"/>
        </w:rPr>
      </w:pPr>
      <w:r>
        <w:tab/>
      </w:r>
      <w:r>
        <w:rPr>
          <w:sz w:val="40"/>
        </w:rPr>
        <w:t>investissements</w:t>
      </w:r>
      <w:r>
        <w:rPr>
          <w:spacing w:val="-9"/>
          <w:sz w:val="40"/>
        </w:rPr>
        <w:t xml:space="preserve"> </w:t>
      </w:r>
      <w:r>
        <w:rPr>
          <w:sz w:val="40"/>
        </w:rPr>
        <w:t>directs:</w:t>
      </w:r>
      <w:r>
        <w:rPr>
          <w:spacing w:val="-46"/>
          <w:sz w:val="40"/>
        </w:rPr>
        <w:t xml:space="preserve"> </w:t>
      </w:r>
      <w:r>
        <w:rPr>
          <w:sz w:val="40"/>
        </w:rPr>
        <w:t>les</w:t>
      </w:r>
      <w:r>
        <w:rPr>
          <w:spacing w:val="-2"/>
          <w:sz w:val="40"/>
        </w:rPr>
        <w:t xml:space="preserve"> </w:t>
      </w:r>
      <w:r>
        <w:rPr>
          <w:sz w:val="40"/>
        </w:rPr>
        <w:t>prêts</w:t>
      </w:r>
      <w:r>
        <w:rPr>
          <w:spacing w:val="-7"/>
          <w:sz w:val="40"/>
        </w:rPr>
        <w:t xml:space="preserve"> </w:t>
      </w:r>
      <w:r>
        <w:rPr>
          <w:sz w:val="40"/>
        </w:rPr>
        <w:t>entre</w:t>
      </w:r>
      <w:r>
        <w:rPr>
          <w:spacing w:val="-8"/>
          <w:sz w:val="40"/>
        </w:rPr>
        <w:t xml:space="preserve"> </w:t>
      </w:r>
      <w:r>
        <w:rPr>
          <w:sz w:val="40"/>
        </w:rPr>
        <w:t>entreprises,</w:t>
      </w:r>
      <w:r>
        <w:rPr>
          <w:spacing w:val="-48"/>
          <w:sz w:val="40"/>
        </w:rPr>
        <w:t xml:space="preserve"> </w:t>
      </w:r>
      <w:r>
        <w:rPr>
          <w:sz w:val="40"/>
        </w:rPr>
        <w:t>les</w:t>
      </w:r>
      <w:r>
        <w:rPr>
          <w:spacing w:val="-2"/>
          <w:sz w:val="40"/>
        </w:rPr>
        <w:t xml:space="preserve"> </w:t>
      </w:r>
      <w:r>
        <w:rPr>
          <w:sz w:val="40"/>
        </w:rPr>
        <w:t>prêts</w:t>
      </w:r>
      <w:r>
        <w:rPr>
          <w:spacing w:val="-5"/>
          <w:sz w:val="40"/>
        </w:rPr>
        <w:t xml:space="preserve"> </w:t>
      </w:r>
      <w:r>
        <w:rPr>
          <w:sz w:val="40"/>
        </w:rPr>
        <w:t>privés contractés par les sociétés marocaines auprès de leurs maisons mères…</w:t>
      </w:r>
    </w:p>
    <w:p w:rsidR="00E20364" w:rsidRDefault="00A6641A">
      <w:pPr>
        <w:pStyle w:val="Paragraphedeliste"/>
        <w:numPr>
          <w:ilvl w:val="0"/>
          <w:numId w:val="5"/>
        </w:numPr>
        <w:tabs>
          <w:tab w:val="left" w:pos="1641"/>
          <w:tab w:val="left" w:pos="1642"/>
        </w:tabs>
        <w:spacing w:before="96" w:line="448" w:lineRule="exact"/>
        <w:ind w:hanging="448"/>
        <w:rPr>
          <w:rFonts w:ascii="Wingdings 2" w:hAnsi="Wingdings 2"/>
          <w:color w:val="3891A7"/>
          <w:sz w:val="32"/>
        </w:rPr>
      </w:pPr>
      <w:r>
        <w:rPr>
          <w:sz w:val="40"/>
        </w:rPr>
        <w:t>Investissement</w:t>
      </w:r>
      <w:r>
        <w:rPr>
          <w:spacing w:val="-6"/>
          <w:sz w:val="40"/>
        </w:rPr>
        <w:t xml:space="preserve"> </w:t>
      </w:r>
      <w:r>
        <w:rPr>
          <w:sz w:val="40"/>
        </w:rPr>
        <w:t>de</w:t>
      </w:r>
      <w:r>
        <w:rPr>
          <w:spacing w:val="-2"/>
          <w:sz w:val="40"/>
        </w:rPr>
        <w:t xml:space="preserve"> </w:t>
      </w:r>
      <w:r>
        <w:rPr>
          <w:sz w:val="40"/>
        </w:rPr>
        <w:t>portefeuille:</w:t>
      </w:r>
      <w:r>
        <w:rPr>
          <w:spacing w:val="-48"/>
          <w:sz w:val="40"/>
        </w:rPr>
        <w:t xml:space="preserve"> </w:t>
      </w:r>
      <w:r>
        <w:rPr>
          <w:sz w:val="40"/>
        </w:rPr>
        <w:t>titres</w:t>
      </w:r>
      <w:r>
        <w:rPr>
          <w:spacing w:val="-8"/>
          <w:sz w:val="40"/>
        </w:rPr>
        <w:t xml:space="preserve"> </w:t>
      </w:r>
      <w:r>
        <w:rPr>
          <w:sz w:val="40"/>
        </w:rPr>
        <w:t>de</w:t>
      </w:r>
      <w:r>
        <w:rPr>
          <w:spacing w:val="-2"/>
          <w:sz w:val="40"/>
        </w:rPr>
        <w:t xml:space="preserve"> </w:t>
      </w:r>
      <w:r>
        <w:rPr>
          <w:sz w:val="40"/>
        </w:rPr>
        <w:t>participation,</w:t>
      </w:r>
      <w:r>
        <w:rPr>
          <w:spacing w:val="-48"/>
          <w:sz w:val="40"/>
        </w:rPr>
        <w:t xml:space="preserve"> </w:t>
      </w:r>
      <w:r>
        <w:rPr>
          <w:sz w:val="40"/>
        </w:rPr>
        <w:t>titres</w:t>
      </w:r>
      <w:r>
        <w:rPr>
          <w:spacing w:val="-7"/>
          <w:sz w:val="40"/>
        </w:rPr>
        <w:t xml:space="preserve"> </w:t>
      </w:r>
      <w:r>
        <w:rPr>
          <w:sz w:val="40"/>
        </w:rPr>
        <w:t>de</w:t>
      </w:r>
    </w:p>
    <w:p w:rsidR="00E20364" w:rsidRDefault="00A6641A">
      <w:pPr>
        <w:pStyle w:val="Corpsdetexte"/>
        <w:spacing w:line="448" w:lineRule="exact"/>
        <w:ind w:left="1641"/>
      </w:pPr>
      <w:proofErr w:type="gramStart"/>
      <w:r>
        <w:t>créances</w:t>
      </w:r>
      <w:proofErr w:type="gramEnd"/>
      <w:r>
        <w:t xml:space="preserve"> et instruments</w:t>
      </w:r>
      <w:r>
        <w:t xml:space="preserve"> de marché monétaire).</w:t>
      </w:r>
    </w:p>
    <w:p w:rsidR="00E20364" w:rsidRDefault="00A6641A">
      <w:pPr>
        <w:pStyle w:val="Paragraphedeliste"/>
        <w:numPr>
          <w:ilvl w:val="0"/>
          <w:numId w:val="5"/>
        </w:numPr>
        <w:tabs>
          <w:tab w:val="left" w:pos="1641"/>
          <w:tab w:val="left" w:pos="1642"/>
        </w:tabs>
        <w:spacing w:before="114" w:line="223" w:lineRule="auto"/>
        <w:ind w:right="658"/>
        <w:rPr>
          <w:rFonts w:ascii="Wingdings 2" w:hAnsi="Wingdings 2"/>
          <w:color w:val="3891A7"/>
          <w:sz w:val="32"/>
        </w:rPr>
      </w:pPr>
      <w:r>
        <w:rPr>
          <w:sz w:val="40"/>
        </w:rPr>
        <w:t>Autres</w:t>
      </w:r>
      <w:r>
        <w:rPr>
          <w:spacing w:val="-6"/>
          <w:sz w:val="40"/>
        </w:rPr>
        <w:t xml:space="preserve"> </w:t>
      </w:r>
      <w:r>
        <w:rPr>
          <w:sz w:val="40"/>
        </w:rPr>
        <w:t>investissements</w:t>
      </w:r>
      <w:r>
        <w:rPr>
          <w:spacing w:val="-7"/>
          <w:sz w:val="40"/>
        </w:rPr>
        <w:t xml:space="preserve"> </w:t>
      </w:r>
      <w:r>
        <w:rPr>
          <w:sz w:val="40"/>
        </w:rPr>
        <w:t>:</w:t>
      </w:r>
      <w:r>
        <w:rPr>
          <w:spacing w:val="-40"/>
          <w:sz w:val="40"/>
        </w:rPr>
        <w:t xml:space="preserve"> </w:t>
      </w:r>
      <w:r>
        <w:rPr>
          <w:sz w:val="40"/>
        </w:rPr>
        <w:t>crédits</w:t>
      </w:r>
      <w:r>
        <w:rPr>
          <w:spacing w:val="-5"/>
          <w:sz w:val="40"/>
        </w:rPr>
        <w:t xml:space="preserve"> </w:t>
      </w:r>
      <w:r>
        <w:rPr>
          <w:sz w:val="40"/>
        </w:rPr>
        <w:t>commerciaux</w:t>
      </w:r>
      <w:r>
        <w:rPr>
          <w:spacing w:val="-10"/>
          <w:sz w:val="40"/>
        </w:rPr>
        <w:t xml:space="preserve"> </w:t>
      </w:r>
      <w:r>
        <w:rPr>
          <w:sz w:val="40"/>
        </w:rPr>
        <w:t>et</w:t>
      </w:r>
      <w:r>
        <w:rPr>
          <w:spacing w:val="-5"/>
          <w:sz w:val="40"/>
        </w:rPr>
        <w:t xml:space="preserve"> </w:t>
      </w:r>
      <w:r>
        <w:rPr>
          <w:sz w:val="40"/>
        </w:rPr>
        <w:t>prêts</w:t>
      </w:r>
      <w:r>
        <w:rPr>
          <w:spacing w:val="-5"/>
          <w:sz w:val="40"/>
        </w:rPr>
        <w:t xml:space="preserve"> </w:t>
      </w:r>
      <w:r>
        <w:rPr>
          <w:sz w:val="40"/>
        </w:rPr>
        <w:t>à</w:t>
      </w:r>
      <w:r>
        <w:rPr>
          <w:spacing w:val="-3"/>
          <w:sz w:val="40"/>
        </w:rPr>
        <w:t xml:space="preserve"> </w:t>
      </w:r>
      <w:r>
        <w:rPr>
          <w:sz w:val="40"/>
        </w:rPr>
        <w:t>court</w:t>
      </w:r>
      <w:r>
        <w:rPr>
          <w:spacing w:val="-6"/>
          <w:sz w:val="40"/>
        </w:rPr>
        <w:t xml:space="preserve"> </w:t>
      </w:r>
      <w:r>
        <w:rPr>
          <w:sz w:val="40"/>
        </w:rPr>
        <w:t>et</w:t>
      </w:r>
      <w:r>
        <w:rPr>
          <w:spacing w:val="-4"/>
          <w:sz w:val="40"/>
        </w:rPr>
        <w:t xml:space="preserve"> </w:t>
      </w:r>
      <w:r>
        <w:rPr>
          <w:sz w:val="40"/>
        </w:rPr>
        <w:t>à long</w:t>
      </w:r>
      <w:r>
        <w:rPr>
          <w:spacing w:val="-6"/>
          <w:sz w:val="40"/>
        </w:rPr>
        <w:t xml:space="preserve"> </w:t>
      </w:r>
      <w:r>
        <w:rPr>
          <w:sz w:val="40"/>
        </w:rPr>
        <w:t>termes.</w:t>
      </w:r>
    </w:p>
    <w:p w:rsidR="00E20364" w:rsidRDefault="00A6641A">
      <w:pPr>
        <w:pStyle w:val="Paragraphedeliste"/>
        <w:numPr>
          <w:ilvl w:val="0"/>
          <w:numId w:val="5"/>
        </w:numPr>
        <w:tabs>
          <w:tab w:val="left" w:pos="1641"/>
          <w:tab w:val="left" w:pos="1642"/>
        </w:tabs>
        <w:spacing w:before="95" w:line="448" w:lineRule="exact"/>
        <w:ind w:hanging="448"/>
        <w:rPr>
          <w:rFonts w:ascii="Wingdings 2" w:hAnsi="Wingdings 2"/>
          <w:color w:val="3891A7"/>
          <w:sz w:val="32"/>
        </w:rPr>
      </w:pPr>
      <w:r>
        <w:rPr>
          <w:spacing w:val="-4"/>
          <w:sz w:val="40"/>
        </w:rPr>
        <w:t xml:space="preserve">Avoirs </w:t>
      </w:r>
      <w:r>
        <w:rPr>
          <w:sz w:val="40"/>
        </w:rPr>
        <w:t xml:space="preserve">de réserves: </w:t>
      </w:r>
      <w:r>
        <w:rPr>
          <w:spacing w:val="-11"/>
          <w:sz w:val="40"/>
        </w:rPr>
        <w:t xml:space="preserve">(or, </w:t>
      </w:r>
      <w:r>
        <w:rPr>
          <w:sz w:val="40"/>
        </w:rPr>
        <w:t>devise,…) inscrite en sens opposé</w:t>
      </w:r>
      <w:r>
        <w:rPr>
          <w:spacing w:val="-78"/>
          <w:sz w:val="40"/>
        </w:rPr>
        <w:t xml:space="preserve"> </w:t>
      </w:r>
      <w:r>
        <w:rPr>
          <w:sz w:val="40"/>
        </w:rPr>
        <w:t>pour</w:t>
      </w:r>
    </w:p>
    <w:p w:rsidR="00E20364" w:rsidRDefault="00A6641A">
      <w:pPr>
        <w:pStyle w:val="Corpsdetexte"/>
        <w:spacing w:line="448" w:lineRule="exact"/>
        <w:ind w:left="1641"/>
      </w:pPr>
      <w:proofErr w:type="gramStart"/>
      <w:r>
        <w:t>préserver</w:t>
      </w:r>
      <w:proofErr w:type="gramEnd"/>
      <w:r>
        <w:t xml:space="preserve"> l’équilibre de la BP:</w:t>
      </w:r>
    </w:p>
    <w:p w:rsidR="00E20364" w:rsidRDefault="00A6641A">
      <w:pPr>
        <w:pStyle w:val="Paragraphedeliste"/>
        <w:numPr>
          <w:ilvl w:val="0"/>
          <w:numId w:val="5"/>
        </w:numPr>
        <w:tabs>
          <w:tab w:val="left" w:pos="1641"/>
          <w:tab w:val="left" w:pos="1642"/>
        </w:tabs>
        <w:spacing w:before="114" w:line="223" w:lineRule="auto"/>
        <w:ind w:right="2624"/>
        <w:rPr>
          <w:rFonts w:ascii="Wingdings 2" w:hAnsi="Wingdings 2"/>
          <w:color w:val="3891A7"/>
          <w:sz w:val="32"/>
        </w:rPr>
      </w:pPr>
      <w:r>
        <w:rPr>
          <w:sz w:val="40"/>
        </w:rPr>
        <w:t>Les opérations du secteur privé: crédits</w:t>
      </w:r>
      <w:r>
        <w:rPr>
          <w:spacing w:val="-59"/>
          <w:sz w:val="40"/>
        </w:rPr>
        <w:t xml:space="preserve"> </w:t>
      </w:r>
      <w:r>
        <w:rPr>
          <w:sz w:val="40"/>
        </w:rPr>
        <w:t>commerciaux, investissements et prêts</w:t>
      </w:r>
      <w:r>
        <w:rPr>
          <w:spacing w:val="-14"/>
          <w:sz w:val="40"/>
        </w:rPr>
        <w:t xml:space="preserve"> </w:t>
      </w:r>
      <w:r>
        <w:rPr>
          <w:sz w:val="40"/>
        </w:rPr>
        <w:t>privés;</w:t>
      </w:r>
    </w:p>
    <w:p w:rsidR="00E20364" w:rsidRDefault="00A6641A">
      <w:pPr>
        <w:pStyle w:val="Paragraphedeliste"/>
        <w:numPr>
          <w:ilvl w:val="0"/>
          <w:numId w:val="5"/>
        </w:numPr>
        <w:tabs>
          <w:tab w:val="left" w:pos="1641"/>
          <w:tab w:val="left" w:pos="1642"/>
        </w:tabs>
        <w:spacing w:before="95" w:line="448" w:lineRule="exact"/>
        <w:ind w:hanging="448"/>
        <w:rPr>
          <w:rFonts w:ascii="Wingdings 2" w:hAnsi="Wingdings 2"/>
          <w:color w:val="3891A7"/>
          <w:sz w:val="32"/>
        </w:rPr>
      </w:pPr>
      <w:r>
        <w:rPr>
          <w:sz w:val="40"/>
        </w:rPr>
        <w:t>Les opérations du secteur public: tirage et remboursement</w:t>
      </w:r>
      <w:r>
        <w:rPr>
          <w:spacing w:val="-77"/>
          <w:sz w:val="40"/>
        </w:rPr>
        <w:t xml:space="preserve"> </w:t>
      </w:r>
      <w:r>
        <w:rPr>
          <w:sz w:val="40"/>
        </w:rPr>
        <w:t>en</w:t>
      </w:r>
    </w:p>
    <w:p w:rsidR="00E20364" w:rsidRDefault="00A6641A">
      <w:pPr>
        <w:pStyle w:val="Corpsdetexte"/>
        <w:tabs>
          <w:tab w:val="left" w:pos="6874"/>
        </w:tabs>
        <w:spacing w:line="448" w:lineRule="exact"/>
        <w:ind w:left="1641"/>
      </w:pPr>
      <w:proofErr w:type="gramStart"/>
      <w:r>
        <w:t>principal</w:t>
      </w:r>
      <w:proofErr w:type="gramEnd"/>
      <w:r>
        <w:t xml:space="preserve"> de la</w:t>
      </w:r>
      <w:r>
        <w:rPr>
          <w:spacing w:val="-12"/>
        </w:rPr>
        <w:t xml:space="preserve"> </w:t>
      </w:r>
      <w:r>
        <w:t>dette</w:t>
      </w:r>
      <w:r>
        <w:rPr>
          <w:spacing w:val="-2"/>
        </w:rPr>
        <w:t xml:space="preserve"> </w:t>
      </w:r>
      <w:r>
        <w:t>extérieure</w:t>
      </w:r>
      <w:r>
        <w:tab/>
        <w:t xml:space="preserve">publique, opérations </w:t>
      </w:r>
      <w:r>
        <w:rPr>
          <w:spacing w:val="-6"/>
        </w:rPr>
        <w:t xml:space="preserve">avec </w:t>
      </w:r>
      <w:r>
        <w:t>le</w:t>
      </w:r>
      <w:r>
        <w:rPr>
          <w:spacing w:val="-49"/>
        </w:rPr>
        <w:t xml:space="preserve"> </w:t>
      </w:r>
      <w:r>
        <w:t>FMI.</w:t>
      </w:r>
    </w:p>
    <w:p w:rsidR="00E20364" w:rsidRDefault="00E20364">
      <w:pPr>
        <w:spacing w:line="448" w:lineRule="exact"/>
        <w:sectPr w:rsidR="00E20364">
          <w:pgSz w:w="14400" w:h="10800" w:orient="landscape"/>
          <w:pgMar w:top="140" w:right="0" w:bottom="280" w:left="1340" w:header="720" w:footer="720" w:gutter="0"/>
          <w:cols w:space="720"/>
        </w:sectPr>
      </w:pPr>
    </w:p>
    <w:p w:rsidR="00E20364" w:rsidRDefault="00E20364">
      <w:pPr>
        <w:pStyle w:val="Corpsdetexte"/>
        <w:rPr>
          <w:sz w:val="20"/>
        </w:rPr>
      </w:pPr>
      <w:r w:rsidRPr="00E20364">
        <w:lastRenderedPageBreak/>
        <w:pict>
          <v:group id="_x0000_s1143" style="position:absolute;margin-left:0;margin-top:0;width:720.05pt;height:540pt;z-index:-253078528;mso-position-horizontal-relative:page;mso-position-vertical-relative:page" coordsize="14401,10800">
            <v:shape id="_x0000_s1154" type="#_x0000_t75" style="position:absolute;width:14400;height:10800">
              <v:imagedata r:id="rId5" o:title=""/>
            </v:shape>
            <v:shape id="_x0000_s1153" style="position:absolute;left:4;top:5;width:1292;height:1291" coordorigin="5,6" coordsize="1292,1291" path="m1296,6l6,6,5,1296r1,l81,1294r75,-7l229,1277r72,-15l372,1243r69,-22l508,1195r65,-30l636,1132r61,-37l756,1055r57,-43l867,967r51,-49l967,867r45,-54l1055,756r40,-59l1132,636r33,-63l1195,508r26,-67l1243,372r19,-71l1277,229r10,-73l1294,81r2,-75xe" fillcolor="#fdf9f4" stroked="f">
              <v:fill opacity="21588f"/>
              <v:path arrowok="t"/>
            </v:shape>
            <v:shape id="_x0000_s1152" style="position:absolute;left:4;top:5;width:1292;height:1291" coordorigin="5,6" coordsize="1292,1291" path="m1296,6r-2,75l1287,156r-10,73l1262,301r-19,71l1221,441r-26,67l1165,573r-33,63l1095,697r-40,59l1012,813r-45,54l918,918r-51,49l813,1012r-57,43l697,1095r-61,37l573,1165r-65,30l441,1221r-69,22l301,1262r-72,15l156,1287r-75,7l6,1296r-1,l5,1296r,l6,6r1290,xe" filled="f" strokecolor="#d2c39e" strokeweight=".25pt">
              <v:path arrowok="t"/>
            </v:shape>
            <v:shape id="_x0000_s1151" type="#_x0000_t75" style="position:absolute;left:201;top:9;width:2811;height:2808">
              <v:imagedata r:id="rId6" o:title=""/>
            </v:shape>
            <v:shape id="_x0000_s1150" style="position:absolute;left:265;top:33;width:2681;height:2681" coordorigin="266,33" coordsize="2681,2681" path="m266,1374r2,-76l274,1223r11,-74l299,1077r18,-71l339,936r25,-67l393,803r32,-64l461,677r39,-60l542,559r44,-55l634,451r50,-50l737,354r55,-45l849,267r60,-39l971,193r64,-32l1101,132r68,-26l1238,84r71,-18l1381,52r74,-10l1530,35r76,-2l1682,35r75,7l1831,52r72,14l1974,84r70,22l2111,132r66,29l2241,193r62,35l2363,267r57,42l2476,354r52,47l2579,451r47,53l2671,559r42,58l2751,677r36,62l2819,803r29,66l2873,936r22,70l2913,1077r15,72l2938,1223r6,75l2946,1374r-2,76l2938,1525r-10,73l2913,1671r-18,71l2873,1811r-25,68l2819,1945r-32,63l2751,2070r-38,60l2671,2188r-45,55l2579,2296r-51,50l2476,2394r-56,44l2363,2480r-60,39l2241,2554r-64,32l2111,2615r-67,26l1974,2663r-71,18l1831,2695r-74,10l1682,2712r-76,2l1530,2712r-75,-7l1381,2695r-72,-14l1238,2663r-69,-22l1101,2615r-66,-29l971,2554r-62,-35l849,2480r-57,-42l737,2394r-53,-48l634,2296r-48,-53l542,2188r-42,-58l461,2070r-36,-62l393,1945r-29,-66l339,1811r-22,-69l299,1671r-14,-73l274,1525r-6,-75l266,1374xe" filled="f" strokecolor="#fff6db" strokeweight="2.15pt">
              <v:path arrowok="t"/>
            </v:shape>
            <v:shape id="_x0000_s1149" type="#_x0000_t75" style="position:absolute;left:271;top:1646;width:1820;height:1812">
              <v:imagedata r:id="rId7" o:title=""/>
            </v:shape>
            <v:shape id="_x0000_s1148" type="#_x0000_t75" style="position:absolute;left:295;top:1654;width:1759;height:1751">
              <v:imagedata r:id="rId8" o:title=""/>
            </v:shape>
            <v:shape id="_x0000_s1147" style="position:absolute;left:295;top:1654;width:1759;height:1751" coordorigin="295,1655" coordsize="1759,1751" o:spt="100" adj="0,,0" path="m482,1977r49,-57l584,1869r57,-46l700,1783r63,-35l827,1718r67,-24l963,1676r69,-13l1103,1656r71,-1l1245,1659r71,10l1386,1684r70,22l1524,1733r66,34l1654,1806r62,45l1774,1901r52,54l1873,2013r42,60l1952,2136r31,65l2008,2268r20,68l2042,2406r9,70l2054,2547r-3,71l2042,2688r-14,70l2008,2826r-26,68l1949,2959r-38,63l1867,3083r-49,56l1765,3190r-57,46l1649,3277r-63,35l1521,3341r-66,24l1386,3383r-70,13l1246,3403r-71,2l1104,3401r-71,-10l962,3375r-69,-21l825,3326r-66,-33l695,3254r-62,-46l575,3158r-52,-54l475,3047r-41,-60l397,2924r-31,-65l341,2792r-20,-69l307,2654r-9,-71l295,2513r3,-71l306,2371r15,-69l341,2233r26,-67l399,2101r38,-64l482,1977t160,128l600,2164r-34,62l539,2290r-20,67l506,2424r-5,69l502,2561r9,69l526,2697r23,66l578,2826r36,61l656,2945r49,53l761,3048r60,43l885,3127r65,29l1018,3177r68,14l1155,3199r69,l1292,3192r68,-13l1425,3158r63,-27l1549,3097r57,-41l1658,3009r49,-54l1749,2896r34,-62l1810,2769r20,-66l1843,2635r5,-68l1846,2498r-8,-68l1822,2363r-22,-66l1771,2233r-36,-61l1692,2115r-49,-54l1588,2012r-61,-43l1464,1933r-65,-29l1331,1882r-68,-14l1194,1861r-69,l1056,1867r-67,14l924,1902r-64,27l800,1963r-57,41l690,2051r-48,54e" filled="f" strokecolor="#c6b791" strokeweight=".20417mm">
              <v:stroke joinstyle="round"/>
              <v:formulas/>
              <v:path arrowok="t" o:connecttype="segments"/>
            </v:shape>
            <v:rect id="_x0000_s1146" style="position:absolute;left:1713;width:12687;height:10800" stroked="f"/>
            <v:shape id="_x0000_s1145" type="#_x0000_t75" style="position:absolute;left:1473;width:245;height:10800">
              <v:imagedata r:id="rId9" o:title=""/>
            </v:shape>
            <v:line id="_x0000_s1144" style="position:absolute" from="1656,0" to="1656,10800" strokecolor="white" strokeweight="5.76pt"/>
            <w10:wrap anchorx="page" anchory="page"/>
          </v:group>
        </w:pict>
      </w: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spacing w:before="7"/>
        <w:rPr>
          <w:sz w:val="28"/>
        </w:rPr>
      </w:pPr>
    </w:p>
    <w:p w:rsidR="00E20364" w:rsidRDefault="00E20364">
      <w:pPr>
        <w:pStyle w:val="Paragraphedeliste"/>
        <w:numPr>
          <w:ilvl w:val="0"/>
          <w:numId w:val="5"/>
        </w:numPr>
        <w:tabs>
          <w:tab w:val="left" w:pos="1641"/>
          <w:tab w:val="left" w:pos="1642"/>
        </w:tabs>
        <w:spacing w:line="249" w:lineRule="auto"/>
        <w:ind w:right="530"/>
        <w:rPr>
          <w:rFonts w:ascii="Wingdings 2" w:hAnsi="Wingdings 2"/>
          <w:color w:val="3891A7"/>
          <w:sz w:val="32"/>
        </w:rPr>
      </w:pPr>
      <w:r w:rsidRPr="00E20364">
        <w:pict>
          <v:group id="_x0000_s1139" style="position:absolute;left:0;text-align:left;margin-left:91.55pt;margin-top:-86.3pt;width:508.2pt;height:96pt;z-index:-253076480;mso-position-horizontal-relative:page" coordorigin="1831,-1726" coordsize="10164,1920">
            <v:shape id="_x0000_s1142" type="#_x0000_t75" style="position:absolute;left:1831;top:-1727;width:9927;height:1920">
              <v:imagedata r:id="rId44" o:title=""/>
            </v:shape>
            <v:shape id="_x0000_s1141" type="#_x0000_t75" style="position:absolute;left:10610;top:-1727;width:1385;height:1920">
              <v:imagedata r:id="rId13" o:title=""/>
            </v:shape>
            <v:shape id="_x0000_s1140" type="#_x0000_t202" style="position:absolute;left:1831;top:-1727;width:10164;height:1920" filled="f" stroked="f">
              <v:textbox inset="0,0,0,0">
                <w:txbxContent>
                  <w:p w:rsidR="00E20364" w:rsidRDefault="00A6641A">
                    <w:pPr>
                      <w:spacing w:before="308"/>
                      <w:ind w:left="574"/>
                      <w:rPr>
                        <w:sz w:val="86"/>
                      </w:rPr>
                    </w:pPr>
                    <w:r>
                      <w:rPr>
                        <w:color w:val="562213"/>
                        <w:sz w:val="86"/>
                      </w:rPr>
                      <w:t>Les erreurs ou omissions</w:t>
                    </w:r>
                  </w:p>
                </w:txbxContent>
              </v:textbox>
            </v:shape>
            <w10:wrap anchorx="page"/>
          </v:group>
        </w:pict>
      </w:r>
      <w:r w:rsidR="00A6641A">
        <w:rPr>
          <w:sz w:val="40"/>
        </w:rPr>
        <w:t>Etant donnée le principe d’enregistrement en partie double, le</w:t>
      </w:r>
      <w:r w:rsidR="00A6641A">
        <w:rPr>
          <w:spacing w:val="-68"/>
          <w:sz w:val="40"/>
        </w:rPr>
        <w:t xml:space="preserve"> </w:t>
      </w:r>
      <w:r w:rsidR="00A6641A">
        <w:rPr>
          <w:sz w:val="40"/>
        </w:rPr>
        <w:t>total du débit doit être logiquement égal à celui du crédit et le solde doit ainsi être</w:t>
      </w:r>
      <w:r w:rsidR="00A6641A">
        <w:rPr>
          <w:spacing w:val="-12"/>
          <w:sz w:val="40"/>
        </w:rPr>
        <w:t xml:space="preserve"> </w:t>
      </w:r>
      <w:r w:rsidR="00A6641A">
        <w:rPr>
          <w:sz w:val="40"/>
        </w:rPr>
        <w:t>nul.</w:t>
      </w:r>
    </w:p>
    <w:p w:rsidR="00E20364" w:rsidRDefault="00A6641A">
      <w:pPr>
        <w:pStyle w:val="Paragraphedeliste"/>
        <w:numPr>
          <w:ilvl w:val="0"/>
          <w:numId w:val="5"/>
        </w:numPr>
        <w:tabs>
          <w:tab w:val="left" w:pos="1641"/>
          <w:tab w:val="left" w:pos="1642"/>
        </w:tabs>
        <w:spacing w:before="113"/>
        <w:ind w:hanging="448"/>
        <w:rPr>
          <w:rFonts w:ascii="Wingdings 2" w:hAnsi="Wingdings 2"/>
          <w:color w:val="3891A7"/>
          <w:sz w:val="32"/>
        </w:rPr>
      </w:pPr>
      <w:r>
        <w:rPr>
          <w:sz w:val="40"/>
        </w:rPr>
        <w:t>Mais en réalité, ce solde n’est jamais</w:t>
      </w:r>
      <w:r>
        <w:rPr>
          <w:spacing w:val="-61"/>
          <w:sz w:val="40"/>
        </w:rPr>
        <w:t xml:space="preserve"> </w:t>
      </w:r>
      <w:r>
        <w:rPr>
          <w:sz w:val="40"/>
        </w:rPr>
        <w:t>nul.</w:t>
      </w:r>
    </w:p>
    <w:p w:rsidR="00E20364" w:rsidRDefault="00A6641A">
      <w:pPr>
        <w:pStyle w:val="Paragraphedeliste"/>
        <w:numPr>
          <w:ilvl w:val="0"/>
          <w:numId w:val="5"/>
        </w:numPr>
        <w:tabs>
          <w:tab w:val="left" w:pos="1641"/>
          <w:tab w:val="left" w:pos="1642"/>
        </w:tabs>
        <w:spacing w:before="137"/>
        <w:ind w:hanging="448"/>
        <w:rPr>
          <w:rFonts w:ascii="Wingdings 2" w:hAnsi="Wingdings 2"/>
          <w:color w:val="3891A7"/>
          <w:sz w:val="32"/>
        </w:rPr>
      </w:pPr>
      <w:r>
        <w:rPr>
          <w:sz w:val="40"/>
        </w:rPr>
        <w:t>D’où vient alors cette différence entre le total du débit et du</w:t>
      </w:r>
      <w:r>
        <w:rPr>
          <w:spacing w:val="-43"/>
          <w:sz w:val="40"/>
        </w:rPr>
        <w:t xml:space="preserve"> </w:t>
      </w:r>
      <w:r>
        <w:rPr>
          <w:sz w:val="40"/>
        </w:rPr>
        <w:t>crédit</w:t>
      </w:r>
    </w:p>
    <w:p w:rsidR="00E20364" w:rsidRDefault="00A6641A">
      <w:pPr>
        <w:pStyle w:val="Corpsdetexte"/>
        <w:spacing w:before="16"/>
        <w:ind w:left="1641"/>
      </w:pPr>
      <w:r>
        <w:t>?</w:t>
      </w:r>
    </w:p>
    <w:p w:rsidR="00E20364" w:rsidRDefault="00A6641A">
      <w:pPr>
        <w:pStyle w:val="Paragraphedeliste"/>
        <w:numPr>
          <w:ilvl w:val="0"/>
          <w:numId w:val="5"/>
        </w:numPr>
        <w:tabs>
          <w:tab w:val="left" w:pos="1641"/>
          <w:tab w:val="left" w:pos="1642"/>
        </w:tabs>
        <w:spacing w:before="136"/>
        <w:ind w:hanging="448"/>
        <w:rPr>
          <w:rFonts w:ascii="Wingdings 2" w:hAnsi="Wingdings 2"/>
          <w:color w:val="3891A7"/>
          <w:sz w:val="32"/>
        </w:rPr>
      </w:pPr>
      <w:r>
        <w:rPr>
          <w:sz w:val="40"/>
        </w:rPr>
        <w:t>Elle peut</w:t>
      </w:r>
      <w:r>
        <w:rPr>
          <w:spacing w:val="-10"/>
          <w:sz w:val="40"/>
        </w:rPr>
        <w:t xml:space="preserve"> </w:t>
      </w:r>
      <w:r>
        <w:rPr>
          <w:sz w:val="40"/>
        </w:rPr>
        <w:t>venir:</w:t>
      </w:r>
    </w:p>
    <w:p w:rsidR="00E20364" w:rsidRDefault="00A6641A">
      <w:pPr>
        <w:pStyle w:val="Paragraphedeliste"/>
        <w:numPr>
          <w:ilvl w:val="0"/>
          <w:numId w:val="5"/>
        </w:numPr>
        <w:tabs>
          <w:tab w:val="left" w:pos="1641"/>
          <w:tab w:val="left" w:pos="1642"/>
        </w:tabs>
        <w:spacing w:before="136"/>
        <w:ind w:hanging="448"/>
        <w:rPr>
          <w:rFonts w:ascii="Wingdings 2" w:hAnsi="Wingdings 2"/>
          <w:color w:val="3891A7"/>
          <w:sz w:val="32"/>
        </w:rPr>
      </w:pPr>
      <w:r>
        <w:rPr>
          <w:sz w:val="40"/>
        </w:rPr>
        <w:t>Des erreurs ou des oublis des opérateurs en charge</w:t>
      </w:r>
      <w:r>
        <w:rPr>
          <w:spacing w:val="-32"/>
          <w:sz w:val="40"/>
        </w:rPr>
        <w:t xml:space="preserve"> </w:t>
      </w:r>
      <w:r>
        <w:rPr>
          <w:sz w:val="40"/>
        </w:rPr>
        <w:t>de</w:t>
      </w:r>
    </w:p>
    <w:p w:rsidR="00E20364" w:rsidRDefault="00A6641A">
      <w:pPr>
        <w:pStyle w:val="Corpsdetexte"/>
        <w:spacing w:before="17"/>
        <w:ind w:left="1641"/>
      </w:pPr>
      <w:proofErr w:type="gramStart"/>
      <w:r>
        <w:t>l’enregistrement</w:t>
      </w:r>
      <w:proofErr w:type="gramEnd"/>
      <w:r>
        <w:t xml:space="preserve"> des opérations,</w:t>
      </w:r>
    </w:p>
    <w:p w:rsidR="00E20364" w:rsidRDefault="00A6641A">
      <w:pPr>
        <w:pStyle w:val="Paragraphedeliste"/>
        <w:numPr>
          <w:ilvl w:val="0"/>
          <w:numId w:val="5"/>
        </w:numPr>
        <w:tabs>
          <w:tab w:val="left" w:pos="1641"/>
          <w:tab w:val="left" w:pos="1642"/>
        </w:tabs>
        <w:spacing w:before="136" w:line="247" w:lineRule="auto"/>
        <w:ind w:right="1746"/>
        <w:rPr>
          <w:rFonts w:ascii="Wingdings 2" w:hAnsi="Wingdings 2"/>
          <w:color w:val="3891A7"/>
          <w:sz w:val="32"/>
        </w:rPr>
      </w:pPr>
      <w:r>
        <w:rPr>
          <w:sz w:val="40"/>
        </w:rPr>
        <w:t>Des opérations volontairement non déclarées ou</w:t>
      </w:r>
      <w:r>
        <w:rPr>
          <w:spacing w:val="-30"/>
          <w:sz w:val="40"/>
        </w:rPr>
        <w:t xml:space="preserve"> </w:t>
      </w:r>
      <w:r>
        <w:rPr>
          <w:spacing w:val="-4"/>
          <w:sz w:val="40"/>
        </w:rPr>
        <w:t xml:space="preserve">sur-(sous) </w:t>
      </w:r>
      <w:r>
        <w:rPr>
          <w:sz w:val="40"/>
        </w:rPr>
        <w:t>facturées,</w:t>
      </w:r>
    </w:p>
    <w:p w:rsidR="00E20364" w:rsidRDefault="00A6641A">
      <w:pPr>
        <w:pStyle w:val="Paragraphedeliste"/>
        <w:numPr>
          <w:ilvl w:val="0"/>
          <w:numId w:val="5"/>
        </w:numPr>
        <w:tabs>
          <w:tab w:val="left" w:pos="1641"/>
          <w:tab w:val="left" w:pos="1642"/>
        </w:tabs>
        <w:spacing w:before="125" w:line="249" w:lineRule="auto"/>
        <w:ind w:right="587"/>
        <w:rPr>
          <w:rFonts w:ascii="Wingdings 2" w:hAnsi="Wingdings 2"/>
          <w:color w:val="3891A7"/>
          <w:sz w:val="32"/>
        </w:rPr>
      </w:pPr>
      <w:r>
        <w:rPr>
          <w:sz w:val="40"/>
        </w:rPr>
        <w:t>De l’utili</w:t>
      </w:r>
      <w:r>
        <w:rPr>
          <w:sz w:val="40"/>
        </w:rPr>
        <w:t>sation de plusieurs sources statistiques pour</w:t>
      </w:r>
      <w:r>
        <w:rPr>
          <w:spacing w:val="-32"/>
          <w:sz w:val="40"/>
        </w:rPr>
        <w:t xml:space="preserve"> </w:t>
      </w:r>
      <w:r>
        <w:rPr>
          <w:sz w:val="40"/>
        </w:rPr>
        <w:t>comptabiliser les opérations.</w:t>
      </w:r>
    </w:p>
    <w:p w:rsidR="00E20364" w:rsidRDefault="00E20364">
      <w:pPr>
        <w:spacing w:line="249" w:lineRule="auto"/>
        <w:rPr>
          <w:rFonts w:ascii="Wingdings 2" w:hAnsi="Wingdings 2"/>
          <w:sz w:val="32"/>
        </w:rPr>
        <w:sectPr w:rsidR="00E20364">
          <w:pgSz w:w="14400" w:h="10800" w:orient="landscape"/>
          <w:pgMar w:top="540" w:right="0" w:bottom="280" w:left="1340" w:header="720" w:footer="720" w:gutter="0"/>
          <w:cols w:space="720"/>
        </w:sectPr>
      </w:pPr>
    </w:p>
    <w:p w:rsidR="00E20364" w:rsidRDefault="00E20364">
      <w:pPr>
        <w:pStyle w:val="Corpsdetexte"/>
        <w:rPr>
          <w:sz w:val="20"/>
        </w:rPr>
      </w:pPr>
      <w:r w:rsidRPr="00E20364">
        <w:lastRenderedPageBreak/>
        <w:pict>
          <v:group id="_x0000_s1127" style="position:absolute;margin-left:0;margin-top:0;width:720.05pt;height:540pt;z-index:-253075456;mso-position-horizontal-relative:page;mso-position-vertical-relative:page" coordsize="14401,10800">
            <v:shape id="_x0000_s1138" type="#_x0000_t75" style="position:absolute;width:14400;height:10800">
              <v:imagedata r:id="rId5" o:title=""/>
            </v:shape>
            <v:shape id="_x0000_s1137" style="position:absolute;left:4;top:5;width:1292;height:1291" coordorigin="5,6" coordsize="1292,1291" path="m1296,6l6,6,5,1296r1,l81,1294r75,-7l229,1277r72,-15l372,1243r69,-22l508,1195r65,-30l636,1132r61,-37l756,1055r57,-43l867,967r51,-49l967,867r45,-54l1055,756r40,-59l1132,636r33,-63l1195,508r26,-67l1243,372r19,-71l1277,229r10,-73l1294,81r2,-75xe" fillcolor="#fdf9f4" stroked="f">
              <v:fill opacity="21588f"/>
              <v:path arrowok="t"/>
            </v:shape>
            <v:shape id="_x0000_s1136" style="position:absolute;left:4;top:5;width:1292;height:1291" coordorigin="5,6" coordsize="1292,1291" path="m1296,6r-2,75l1287,156r-10,73l1262,301r-19,71l1221,441r-26,67l1165,573r-33,63l1095,697r-40,59l1012,813r-45,54l918,918r-51,49l813,1012r-57,43l697,1095r-61,37l573,1165r-65,30l441,1221r-69,22l301,1262r-72,15l156,1287r-75,7l6,1296r-1,l5,1296r,l6,6r1290,xe" filled="f" strokecolor="#d2c39e" strokeweight=".25pt">
              <v:path arrowok="t"/>
            </v:shape>
            <v:shape id="_x0000_s1135" type="#_x0000_t75" style="position:absolute;left:201;top:9;width:2811;height:2808">
              <v:imagedata r:id="rId6" o:title=""/>
            </v:shape>
            <v:shape id="_x0000_s1134" style="position:absolute;left:265;top:33;width:2681;height:2681" coordorigin="266,33" coordsize="2681,2681" path="m266,1374r2,-76l274,1223r11,-74l299,1077r18,-71l339,936r25,-67l393,803r32,-64l461,677r39,-60l542,559r44,-55l634,451r50,-50l737,354r55,-45l849,267r60,-39l971,193r64,-32l1101,132r68,-26l1238,84r71,-18l1381,52r74,-10l1530,35r76,-2l1682,35r75,7l1831,52r72,14l1974,84r70,22l2111,132r66,29l2241,193r62,35l2363,267r57,42l2476,354r52,47l2579,451r47,53l2671,559r42,58l2751,677r36,62l2819,803r29,66l2873,936r22,70l2913,1077r15,72l2938,1223r6,75l2946,1374r-2,76l2938,1525r-10,73l2913,1671r-18,71l2873,1811r-25,68l2819,1945r-32,63l2751,2070r-38,60l2671,2188r-45,55l2579,2296r-51,50l2476,2394r-56,44l2363,2480r-60,39l2241,2554r-64,32l2111,2615r-67,26l1974,2663r-71,18l1831,2695r-74,10l1682,2712r-76,2l1530,2712r-75,-7l1381,2695r-72,-14l1238,2663r-69,-22l1101,2615r-66,-29l971,2554r-62,-35l849,2480r-57,-42l737,2394r-53,-48l634,2296r-48,-53l542,2188r-42,-58l461,2070r-36,-62l393,1945r-29,-66l339,1811r-22,-69l299,1671r-14,-73l274,1525r-6,-75l266,1374xe" filled="f" strokecolor="#fff6db" strokeweight="2.15pt">
              <v:path arrowok="t"/>
            </v:shape>
            <v:shape id="_x0000_s1133" type="#_x0000_t75" style="position:absolute;left:271;top:1646;width:1820;height:1812">
              <v:imagedata r:id="rId7" o:title=""/>
            </v:shape>
            <v:shape id="_x0000_s1132" type="#_x0000_t75" style="position:absolute;left:295;top:1654;width:1759;height:1751">
              <v:imagedata r:id="rId8" o:title=""/>
            </v:shape>
            <v:shape id="_x0000_s1131" style="position:absolute;left:295;top:1654;width:1759;height:1751" coordorigin="295,1655" coordsize="1759,1751" o:spt="100" adj="0,,0" path="m482,1977r49,-57l584,1869r57,-46l700,1783r63,-35l827,1718r67,-24l963,1676r69,-13l1103,1656r71,-1l1245,1659r71,10l1386,1684r70,22l1524,1733r66,34l1654,1806r62,45l1774,1901r52,54l1873,2013r42,60l1952,2136r31,65l2008,2268r20,68l2042,2406r9,70l2054,2547r-3,71l2042,2688r-14,70l2008,2826r-26,68l1949,2959r-38,63l1867,3083r-49,56l1765,3190r-57,46l1649,3277r-63,35l1521,3341r-66,24l1386,3383r-70,13l1246,3403r-71,2l1104,3401r-71,-10l962,3375r-69,-21l825,3326r-66,-33l695,3254r-62,-46l575,3158r-52,-54l475,3047r-41,-60l397,2924r-31,-65l341,2792r-20,-69l307,2654r-9,-71l295,2513r3,-71l306,2371r15,-69l341,2233r26,-67l399,2101r38,-64l482,1977t160,128l600,2164r-34,62l539,2290r-20,67l506,2424r-5,69l502,2561r9,69l526,2697r23,66l578,2826r36,61l656,2945r49,53l761,3048r60,43l885,3127r65,29l1018,3177r68,14l1155,3199r69,l1292,3192r68,-13l1425,3158r63,-27l1549,3097r57,-41l1658,3009r49,-54l1749,2896r34,-62l1810,2769r20,-66l1843,2635r5,-68l1846,2498r-8,-68l1822,2363r-22,-66l1771,2233r-36,-61l1692,2115r-49,-54l1588,2012r-61,-43l1464,1933r-65,-29l1331,1882r-68,-14l1194,1861r-69,l1056,1867r-67,14l924,1902r-64,27l800,1963r-57,41l690,2051r-48,54e" filled="f" strokecolor="#c6b791" strokeweight=".20417mm">
              <v:stroke joinstyle="round"/>
              <v:formulas/>
              <v:path arrowok="t" o:connecttype="segments"/>
            </v:shape>
            <v:rect id="_x0000_s1130" style="position:absolute;left:1713;width:12687;height:10800" stroked="f"/>
            <v:shape id="_x0000_s1129" type="#_x0000_t75" style="position:absolute;left:1473;width:245;height:10800">
              <v:imagedata r:id="rId9" o:title=""/>
            </v:shape>
            <v:line id="_x0000_s1128" style="position:absolute" from="1656,0" to="1656,10800" strokecolor="white" strokeweight="5.76pt"/>
            <w10:wrap anchorx="page" anchory="page"/>
          </v:group>
        </w:pict>
      </w: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spacing w:before="7"/>
        <w:rPr>
          <w:sz w:val="28"/>
        </w:rPr>
      </w:pPr>
    </w:p>
    <w:p w:rsidR="00E20364" w:rsidRDefault="00E20364">
      <w:pPr>
        <w:pStyle w:val="Paragraphedeliste"/>
        <w:numPr>
          <w:ilvl w:val="0"/>
          <w:numId w:val="5"/>
        </w:numPr>
        <w:tabs>
          <w:tab w:val="left" w:pos="1641"/>
          <w:tab w:val="left" w:pos="1642"/>
        </w:tabs>
        <w:ind w:hanging="448"/>
        <w:rPr>
          <w:rFonts w:ascii="Wingdings 2" w:hAnsi="Wingdings 2"/>
          <w:color w:val="3891A7"/>
          <w:sz w:val="32"/>
        </w:rPr>
      </w:pPr>
      <w:r w:rsidRPr="00E20364">
        <w:pict>
          <v:group id="_x0000_s1123" style="position:absolute;left:0;text-align:left;margin-left:91.55pt;margin-top:-86.3pt;width:628.45pt;height:96pt;z-index:-253073408;mso-position-horizontal-relative:page" coordorigin="1831,-1726" coordsize="12569,1920">
            <v:shape id="_x0000_s1126" type="#_x0000_t75" style="position:absolute;left:1831;top:-1727;width:12365;height:1920">
              <v:imagedata r:id="rId45" o:title=""/>
            </v:shape>
            <v:shape id="_x0000_s1125" type="#_x0000_t75" style="position:absolute;left:13048;top:-1727;width:1352;height:1920">
              <v:imagedata r:id="rId46" o:title=""/>
            </v:shape>
            <v:shape id="_x0000_s1124" type="#_x0000_t202" style="position:absolute;left:1831;top:-1727;width:12569;height:1920" filled="f" stroked="f">
              <v:textbox inset="0,0,0,0">
                <w:txbxContent>
                  <w:p w:rsidR="00E20364" w:rsidRDefault="00A6641A">
                    <w:pPr>
                      <w:spacing w:before="308"/>
                      <w:ind w:left="574"/>
                      <w:rPr>
                        <w:sz w:val="86"/>
                      </w:rPr>
                    </w:pPr>
                    <w:r>
                      <w:rPr>
                        <w:color w:val="562213"/>
                        <w:sz w:val="86"/>
                      </w:rPr>
                      <w:t>Les erreurs ou omissions (suite)</w:t>
                    </w:r>
                  </w:p>
                </w:txbxContent>
              </v:textbox>
            </v:shape>
            <w10:wrap anchorx="page"/>
          </v:group>
        </w:pict>
      </w:r>
      <w:r w:rsidR="00A6641A">
        <w:rPr>
          <w:sz w:val="40"/>
        </w:rPr>
        <w:t>Prenons l’exemple d’une importation d’un PC portable Dell</w:t>
      </w:r>
      <w:r w:rsidR="00A6641A">
        <w:rPr>
          <w:spacing w:val="-39"/>
          <w:sz w:val="40"/>
        </w:rPr>
        <w:t xml:space="preserve"> </w:t>
      </w:r>
      <w:r w:rsidR="00A6641A">
        <w:rPr>
          <w:sz w:val="40"/>
        </w:rPr>
        <w:t>en</w:t>
      </w:r>
    </w:p>
    <w:p w:rsidR="00E20364" w:rsidRDefault="00A6641A">
      <w:pPr>
        <w:pStyle w:val="Corpsdetexte"/>
        <w:spacing w:before="17"/>
        <w:ind w:left="1641"/>
      </w:pPr>
      <w:proofErr w:type="gramStart"/>
      <w:r>
        <w:t>provenance</w:t>
      </w:r>
      <w:proofErr w:type="gramEnd"/>
      <w:r>
        <w:t xml:space="preserve"> des USA.</w:t>
      </w:r>
    </w:p>
    <w:p w:rsidR="00E20364" w:rsidRDefault="00A6641A">
      <w:pPr>
        <w:pStyle w:val="Paragraphedeliste"/>
        <w:numPr>
          <w:ilvl w:val="0"/>
          <w:numId w:val="5"/>
        </w:numPr>
        <w:tabs>
          <w:tab w:val="left" w:pos="1641"/>
          <w:tab w:val="left" w:pos="1642"/>
        </w:tabs>
        <w:spacing w:before="136" w:line="247" w:lineRule="auto"/>
        <w:ind w:right="1037"/>
        <w:rPr>
          <w:rFonts w:ascii="Wingdings 2" w:hAnsi="Wingdings 2"/>
          <w:color w:val="3891A7"/>
          <w:sz w:val="32"/>
        </w:rPr>
      </w:pPr>
      <w:r>
        <w:rPr>
          <w:sz w:val="40"/>
        </w:rPr>
        <w:t>La valeur de l’importation à débiter au compte courant</w:t>
      </w:r>
      <w:r>
        <w:rPr>
          <w:spacing w:val="-39"/>
          <w:sz w:val="40"/>
        </w:rPr>
        <w:t xml:space="preserve"> </w:t>
      </w:r>
      <w:r>
        <w:rPr>
          <w:sz w:val="40"/>
        </w:rPr>
        <w:t>provient par exemple des Douanes</w:t>
      </w:r>
      <w:r>
        <w:rPr>
          <w:spacing w:val="-16"/>
          <w:sz w:val="40"/>
        </w:rPr>
        <w:t xml:space="preserve"> </w:t>
      </w:r>
      <w:r>
        <w:rPr>
          <w:sz w:val="40"/>
        </w:rPr>
        <w:t>marocaine</w:t>
      </w:r>
    </w:p>
    <w:p w:rsidR="00E20364" w:rsidRDefault="00A6641A">
      <w:pPr>
        <w:pStyle w:val="Paragraphedeliste"/>
        <w:numPr>
          <w:ilvl w:val="0"/>
          <w:numId w:val="5"/>
        </w:numPr>
        <w:tabs>
          <w:tab w:val="left" w:pos="1641"/>
          <w:tab w:val="left" w:pos="1642"/>
        </w:tabs>
        <w:spacing w:before="125" w:line="247" w:lineRule="auto"/>
        <w:ind w:right="630"/>
        <w:rPr>
          <w:rFonts w:ascii="Wingdings 2" w:hAnsi="Wingdings 2"/>
          <w:color w:val="3891A7"/>
          <w:sz w:val="32"/>
        </w:rPr>
      </w:pPr>
      <w:r>
        <w:rPr>
          <w:spacing w:val="-9"/>
          <w:sz w:val="40"/>
        </w:rPr>
        <w:t xml:space="preserve">Tandis </w:t>
      </w:r>
      <w:r>
        <w:rPr>
          <w:sz w:val="40"/>
        </w:rPr>
        <w:t>que la contrepartie à enregistrer au compte capital</w:t>
      </w:r>
      <w:r>
        <w:rPr>
          <w:spacing w:val="-54"/>
          <w:sz w:val="40"/>
        </w:rPr>
        <w:t xml:space="preserve"> </w:t>
      </w:r>
      <w:r>
        <w:rPr>
          <w:sz w:val="40"/>
        </w:rPr>
        <w:t>provient d’une banque marocaine où le règlement a été</w:t>
      </w:r>
      <w:r>
        <w:rPr>
          <w:spacing w:val="-35"/>
          <w:sz w:val="40"/>
        </w:rPr>
        <w:t xml:space="preserve"> </w:t>
      </w:r>
      <w:r>
        <w:rPr>
          <w:sz w:val="40"/>
        </w:rPr>
        <w:t>effectué.</w:t>
      </w:r>
    </w:p>
    <w:p w:rsidR="00E20364" w:rsidRDefault="00A6641A">
      <w:pPr>
        <w:pStyle w:val="Paragraphedeliste"/>
        <w:numPr>
          <w:ilvl w:val="0"/>
          <w:numId w:val="5"/>
        </w:numPr>
        <w:tabs>
          <w:tab w:val="left" w:pos="1641"/>
          <w:tab w:val="left" w:pos="1642"/>
        </w:tabs>
        <w:spacing w:before="124" w:line="247" w:lineRule="auto"/>
        <w:ind w:right="775"/>
        <w:rPr>
          <w:rFonts w:ascii="Wingdings 2" w:hAnsi="Wingdings 2"/>
          <w:color w:val="3891A7"/>
          <w:sz w:val="32"/>
        </w:rPr>
      </w:pPr>
      <w:r>
        <w:rPr>
          <w:sz w:val="40"/>
        </w:rPr>
        <w:t xml:space="preserve">Ces données peuvent ainsi différer </w:t>
      </w:r>
      <w:r>
        <w:rPr>
          <w:sz w:val="40"/>
        </w:rPr>
        <w:t>au niveau de leur définition,</w:t>
      </w:r>
      <w:r>
        <w:rPr>
          <w:spacing w:val="-84"/>
          <w:sz w:val="40"/>
        </w:rPr>
        <w:t xml:space="preserve"> </w:t>
      </w:r>
      <w:r>
        <w:rPr>
          <w:sz w:val="40"/>
        </w:rPr>
        <w:t>de leur précision et du moment de leur</w:t>
      </w:r>
      <w:r>
        <w:rPr>
          <w:spacing w:val="-30"/>
          <w:sz w:val="40"/>
        </w:rPr>
        <w:t xml:space="preserve"> </w:t>
      </w:r>
      <w:r>
        <w:rPr>
          <w:sz w:val="40"/>
        </w:rPr>
        <w:t>enregistrement.</w:t>
      </w:r>
    </w:p>
    <w:p w:rsidR="00E20364" w:rsidRDefault="00A6641A">
      <w:pPr>
        <w:pStyle w:val="Paragraphedeliste"/>
        <w:numPr>
          <w:ilvl w:val="0"/>
          <w:numId w:val="5"/>
        </w:numPr>
        <w:tabs>
          <w:tab w:val="left" w:pos="1641"/>
          <w:tab w:val="left" w:pos="1642"/>
        </w:tabs>
        <w:spacing w:before="125"/>
        <w:ind w:hanging="448"/>
        <w:rPr>
          <w:rFonts w:ascii="Wingdings 2" w:hAnsi="Wingdings 2"/>
          <w:color w:val="3891A7"/>
          <w:sz w:val="32"/>
        </w:rPr>
      </w:pPr>
      <w:r>
        <w:rPr>
          <w:sz w:val="40"/>
        </w:rPr>
        <w:t>Le compte « erreurs ou omissions » sert ainsi à rééquilibré la</w:t>
      </w:r>
      <w:r>
        <w:rPr>
          <w:spacing w:val="-44"/>
          <w:sz w:val="40"/>
        </w:rPr>
        <w:t xml:space="preserve"> </w:t>
      </w:r>
      <w:r>
        <w:rPr>
          <w:sz w:val="40"/>
        </w:rPr>
        <w:t>BP</w:t>
      </w:r>
    </w:p>
    <w:p w:rsidR="00E20364" w:rsidRDefault="00A6641A">
      <w:pPr>
        <w:pStyle w:val="Corpsdetexte"/>
        <w:spacing w:before="16"/>
        <w:ind w:left="1641"/>
      </w:pPr>
      <w:proofErr w:type="gramStart"/>
      <w:r>
        <w:t>afin</w:t>
      </w:r>
      <w:proofErr w:type="gramEnd"/>
      <w:r>
        <w:t xml:space="preserve"> d’obtenir un solde égal à 0.</w:t>
      </w:r>
    </w:p>
    <w:p w:rsidR="00E20364" w:rsidRDefault="00E20364">
      <w:pPr>
        <w:sectPr w:rsidR="00E20364">
          <w:pgSz w:w="14400" w:h="10800" w:orient="landscape"/>
          <w:pgMar w:top="540" w:right="0" w:bottom="280" w:left="1340" w:header="720" w:footer="720" w:gutter="0"/>
          <w:cols w:space="720"/>
        </w:sectPr>
      </w:pPr>
    </w:p>
    <w:p w:rsidR="00E20364" w:rsidRDefault="00E20364">
      <w:pPr>
        <w:pStyle w:val="Corpsdetexte"/>
        <w:rPr>
          <w:sz w:val="20"/>
        </w:rPr>
      </w:pPr>
      <w:r w:rsidRPr="00E20364">
        <w:lastRenderedPageBreak/>
        <w:pict>
          <v:group id="_x0000_s1111" style="position:absolute;margin-left:0;margin-top:0;width:720.05pt;height:540pt;z-index:-253072384;mso-position-horizontal-relative:page;mso-position-vertical-relative:page" coordsize="14401,10800">
            <v:shape id="_x0000_s1122" type="#_x0000_t75" style="position:absolute;width:14400;height:10800">
              <v:imagedata r:id="rId5" o:title=""/>
            </v:shape>
            <v:shape id="_x0000_s1121" style="position:absolute;left:4;top:5;width:1292;height:1291" coordorigin="5,6" coordsize="1292,1291" path="m1296,6l6,6,5,1296r1,l81,1294r75,-7l229,1277r72,-15l372,1243r69,-22l508,1195r65,-30l636,1132r61,-37l756,1055r57,-43l867,967r51,-49l967,867r45,-54l1055,756r40,-59l1132,636r33,-63l1195,508r26,-67l1243,372r19,-71l1277,229r10,-73l1294,81r2,-75xe" fillcolor="#fdf9f4" stroked="f">
              <v:fill opacity="21588f"/>
              <v:path arrowok="t"/>
            </v:shape>
            <v:shape id="_x0000_s1120" style="position:absolute;left:4;top:5;width:1292;height:1291" coordorigin="5,6" coordsize="1292,1291" path="m1296,6r-2,75l1287,156r-10,73l1262,301r-19,71l1221,441r-26,67l1165,573r-33,63l1095,697r-40,59l1012,813r-45,54l918,918r-51,49l813,1012r-57,43l697,1095r-61,37l573,1165r-65,30l441,1221r-69,22l301,1262r-72,15l156,1287r-75,7l6,1296r-1,l5,1296r,l6,6r1290,xe" filled="f" strokecolor="#d2c39e" strokeweight=".25pt">
              <v:path arrowok="t"/>
            </v:shape>
            <v:shape id="_x0000_s1119" type="#_x0000_t75" style="position:absolute;left:201;top:9;width:2811;height:2808">
              <v:imagedata r:id="rId6" o:title=""/>
            </v:shape>
            <v:shape id="_x0000_s1118" style="position:absolute;left:265;top:33;width:2681;height:2681" coordorigin="266,33" coordsize="2681,2681" path="m266,1374r2,-76l274,1223r11,-74l299,1077r18,-71l339,936r25,-67l393,803r32,-64l461,677r39,-60l542,559r44,-55l634,451r50,-50l737,354r55,-45l849,267r60,-39l971,193r64,-32l1101,132r68,-26l1238,84r71,-18l1381,52r74,-10l1530,35r76,-2l1682,35r75,7l1831,52r72,14l1974,84r70,22l2111,132r66,29l2241,193r62,35l2363,267r57,42l2476,354r52,47l2579,451r47,53l2671,559r42,58l2751,677r36,62l2819,803r29,66l2873,936r22,70l2913,1077r15,72l2938,1223r6,75l2946,1374r-2,76l2938,1525r-10,73l2913,1671r-18,71l2873,1811r-25,68l2819,1945r-32,63l2751,2070r-38,60l2671,2188r-45,55l2579,2296r-51,50l2476,2394r-56,44l2363,2480r-60,39l2241,2554r-64,32l2111,2615r-67,26l1974,2663r-71,18l1831,2695r-74,10l1682,2712r-76,2l1530,2712r-75,-7l1381,2695r-72,-14l1238,2663r-69,-22l1101,2615r-66,-29l971,2554r-62,-35l849,2480r-57,-42l737,2394r-53,-48l634,2296r-48,-53l542,2188r-42,-58l461,2070r-36,-62l393,1945r-29,-66l339,1811r-22,-69l299,1671r-14,-73l274,1525r-6,-75l266,1374xe" filled="f" strokecolor="#fff6db" strokeweight="2.15pt">
              <v:path arrowok="t"/>
            </v:shape>
            <v:shape id="_x0000_s1117" type="#_x0000_t75" style="position:absolute;left:271;top:1646;width:1820;height:1812">
              <v:imagedata r:id="rId7" o:title=""/>
            </v:shape>
            <v:shape id="_x0000_s1116" type="#_x0000_t75" style="position:absolute;left:295;top:1654;width:1759;height:1751">
              <v:imagedata r:id="rId8" o:title=""/>
            </v:shape>
            <v:shape id="_x0000_s1115" style="position:absolute;left:295;top:1654;width:1759;height:1751" coordorigin="295,1655" coordsize="1759,1751" o:spt="100" adj="0,,0" path="m482,1977r49,-57l584,1869r57,-46l700,1783r63,-35l827,1718r67,-24l963,1676r69,-13l1103,1656r71,-1l1245,1659r71,10l1386,1684r70,22l1524,1733r66,34l1654,1806r62,45l1774,1901r52,54l1873,2013r42,60l1952,2136r31,65l2008,2268r20,68l2042,2406r9,70l2054,2547r-3,71l2042,2688r-14,70l2008,2826r-26,68l1949,2959r-38,63l1867,3083r-49,56l1765,3190r-57,46l1649,3277r-63,35l1521,3341r-66,24l1386,3383r-70,13l1246,3403r-71,2l1104,3401r-71,-10l962,3375r-69,-21l825,3326r-66,-33l695,3254r-62,-46l575,3158r-52,-54l475,3047r-41,-60l397,2924r-31,-65l341,2792r-20,-69l307,2654r-9,-71l295,2513r3,-71l306,2371r15,-69l341,2233r26,-67l399,2101r38,-64l482,1977t160,128l600,2164r-34,62l539,2290r-20,67l506,2424r-5,69l502,2561r9,69l526,2697r23,66l578,2826r36,61l656,2945r49,53l761,3048r60,43l885,3127r65,29l1018,3177r68,14l1155,3199r69,l1292,3192r68,-13l1425,3158r63,-27l1549,3097r57,-41l1658,3009r49,-54l1749,2896r34,-62l1810,2769r20,-66l1843,2635r5,-68l1846,2498r-8,-68l1822,2363r-22,-66l1771,2233r-36,-61l1692,2115r-49,-54l1588,2012r-61,-43l1464,1933r-65,-29l1331,1882r-68,-14l1194,1861r-69,l1056,1867r-67,14l924,1902r-64,27l800,1963r-57,41l690,2051r-48,54e" filled="f" strokecolor="#c6b791" strokeweight=".20417mm">
              <v:stroke joinstyle="round"/>
              <v:formulas/>
              <v:path arrowok="t" o:connecttype="segments"/>
            </v:shape>
            <v:rect id="_x0000_s1114" style="position:absolute;left:1713;width:12687;height:10800" stroked="f"/>
            <v:shape id="_x0000_s1113" type="#_x0000_t75" style="position:absolute;left:1473;width:245;height:10800">
              <v:imagedata r:id="rId9" o:title=""/>
            </v:shape>
            <v:line id="_x0000_s1112" style="position:absolute" from="1656,0" to="1656,10800" strokecolor="white" strokeweight="5.76pt"/>
            <w10:wrap anchorx="page" anchory="page"/>
          </v:group>
        </w:pict>
      </w: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spacing w:before="7"/>
        <w:rPr>
          <w:sz w:val="28"/>
        </w:rPr>
      </w:pPr>
    </w:p>
    <w:p w:rsidR="00E20364" w:rsidRDefault="00E20364">
      <w:pPr>
        <w:pStyle w:val="Paragraphedeliste"/>
        <w:numPr>
          <w:ilvl w:val="0"/>
          <w:numId w:val="5"/>
        </w:numPr>
        <w:tabs>
          <w:tab w:val="left" w:pos="1641"/>
          <w:tab w:val="left" w:pos="1642"/>
        </w:tabs>
        <w:spacing w:line="249" w:lineRule="auto"/>
        <w:ind w:right="543"/>
        <w:rPr>
          <w:rFonts w:ascii="Wingdings 2" w:hAnsi="Wingdings 2"/>
          <w:color w:val="3891A7"/>
          <w:sz w:val="32"/>
        </w:rPr>
      </w:pPr>
      <w:r w:rsidRPr="00E20364">
        <w:pict>
          <v:group id="_x0000_s1107" style="position:absolute;left:0;text-align:left;margin-left:91.55pt;margin-top:-86.3pt;width:263.2pt;height:96pt;z-index:-253070336;mso-position-horizontal-relative:page" coordorigin="1831,-1726" coordsize="5264,1920">
            <v:shape id="_x0000_s1110" type="#_x0000_t75" style="position:absolute;left:1831;top:-1727;width:5026;height:1920">
              <v:imagedata r:id="rId47" o:title=""/>
            </v:shape>
            <v:shape id="_x0000_s1109" type="#_x0000_t75" style="position:absolute;left:5709;top:-1727;width:1385;height:1920">
              <v:imagedata r:id="rId13" o:title=""/>
            </v:shape>
            <v:shape id="_x0000_s1108" type="#_x0000_t202" style="position:absolute;left:1831;top:-1727;width:5264;height:1920" filled="f" stroked="f">
              <v:textbox inset="0,0,0,0">
                <w:txbxContent>
                  <w:p w:rsidR="00E20364" w:rsidRDefault="00A6641A">
                    <w:pPr>
                      <w:spacing w:before="308"/>
                      <w:ind w:left="574"/>
                      <w:rPr>
                        <w:sz w:val="86"/>
                      </w:rPr>
                    </w:pPr>
                    <w:r>
                      <w:rPr>
                        <w:color w:val="562213"/>
                        <w:sz w:val="86"/>
                      </w:rPr>
                      <w:t>Remarques</w:t>
                    </w:r>
                  </w:p>
                </w:txbxContent>
              </v:textbox>
            </v:shape>
            <w10:wrap anchorx="page"/>
          </v:group>
        </w:pict>
      </w:r>
      <w:r w:rsidR="00A6641A">
        <w:rPr>
          <w:spacing w:val="-3"/>
          <w:sz w:val="40"/>
        </w:rPr>
        <w:t xml:space="preserve">Pourquoi </w:t>
      </w:r>
      <w:r w:rsidR="00A6641A">
        <w:rPr>
          <w:sz w:val="40"/>
        </w:rPr>
        <w:t>assimile-t-on la vente d’un actif domestique à un</w:t>
      </w:r>
      <w:r w:rsidR="00A6641A">
        <w:rPr>
          <w:spacing w:val="-23"/>
          <w:sz w:val="40"/>
        </w:rPr>
        <w:t xml:space="preserve"> </w:t>
      </w:r>
      <w:r w:rsidR="00A6641A">
        <w:rPr>
          <w:sz w:val="40"/>
        </w:rPr>
        <w:t>emprunt ou à une rentrée de capitaux et de la même manière, l’achat d’un actif étranger à un prêt ou à une sortie de capitaux</w:t>
      </w:r>
      <w:r w:rsidR="00A6641A">
        <w:rPr>
          <w:spacing w:val="-40"/>
          <w:sz w:val="40"/>
        </w:rPr>
        <w:t xml:space="preserve"> </w:t>
      </w:r>
      <w:r w:rsidR="00A6641A">
        <w:rPr>
          <w:sz w:val="40"/>
        </w:rPr>
        <w:t>?</w:t>
      </w:r>
    </w:p>
    <w:p w:rsidR="00E20364" w:rsidRDefault="00A6641A">
      <w:pPr>
        <w:pStyle w:val="Paragraphedeliste"/>
        <w:numPr>
          <w:ilvl w:val="0"/>
          <w:numId w:val="5"/>
        </w:numPr>
        <w:tabs>
          <w:tab w:val="left" w:pos="1641"/>
          <w:tab w:val="left" w:pos="1642"/>
        </w:tabs>
        <w:spacing w:before="113" w:line="247" w:lineRule="auto"/>
        <w:ind w:right="766"/>
        <w:rPr>
          <w:rFonts w:ascii="Wingdings 2" w:hAnsi="Wingdings 2"/>
          <w:color w:val="3891A7"/>
          <w:sz w:val="32"/>
        </w:rPr>
      </w:pPr>
      <w:r>
        <w:rPr>
          <w:sz w:val="40"/>
        </w:rPr>
        <w:t xml:space="preserve">Lorsqu’un résident marocain emprunte 1dirham à un résident </w:t>
      </w:r>
      <w:r>
        <w:rPr>
          <w:spacing w:val="-5"/>
          <w:sz w:val="40"/>
        </w:rPr>
        <w:t xml:space="preserve">étranger, </w:t>
      </w:r>
      <w:r>
        <w:rPr>
          <w:sz w:val="40"/>
        </w:rPr>
        <w:t>il vend à celui-ci un actif qui matérialise la promesse</w:t>
      </w:r>
      <w:r>
        <w:rPr>
          <w:spacing w:val="-75"/>
          <w:sz w:val="40"/>
        </w:rPr>
        <w:t xml:space="preserve"> </w:t>
      </w:r>
      <w:r>
        <w:rPr>
          <w:sz w:val="40"/>
        </w:rPr>
        <w:t xml:space="preserve">d’un paiement </w:t>
      </w:r>
      <w:r>
        <w:rPr>
          <w:spacing w:val="-7"/>
          <w:sz w:val="40"/>
        </w:rPr>
        <w:t xml:space="preserve">futur, </w:t>
      </w:r>
      <w:r>
        <w:rPr>
          <w:spacing w:val="-6"/>
          <w:sz w:val="40"/>
        </w:rPr>
        <w:t xml:space="preserve">avec </w:t>
      </w:r>
      <w:r>
        <w:rPr>
          <w:sz w:val="40"/>
        </w:rPr>
        <w:t>les intérêts, de sa dette. Une vente d’actif correspond donc à un emprunt et le versement de 1 dirham au résident marocain correspond à une entrée de capitaux (d’où le signe</w:t>
      </w:r>
      <w:r>
        <w:rPr>
          <w:spacing w:val="-4"/>
          <w:sz w:val="40"/>
        </w:rPr>
        <w:t xml:space="preserve"> </w:t>
      </w:r>
      <w:r>
        <w:rPr>
          <w:sz w:val="40"/>
        </w:rPr>
        <w:t>(+)).</w:t>
      </w:r>
    </w:p>
    <w:p w:rsidR="00E20364" w:rsidRDefault="00A6641A">
      <w:pPr>
        <w:pStyle w:val="Paragraphedeliste"/>
        <w:numPr>
          <w:ilvl w:val="0"/>
          <w:numId w:val="5"/>
        </w:numPr>
        <w:tabs>
          <w:tab w:val="left" w:pos="1641"/>
          <w:tab w:val="left" w:pos="1642"/>
          <w:tab w:val="left" w:pos="9604"/>
        </w:tabs>
        <w:spacing w:before="135" w:line="247" w:lineRule="auto"/>
        <w:ind w:right="717"/>
        <w:rPr>
          <w:rFonts w:ascii="Wingdings 2" w:hAnsi="Wingdings 2"/>
          <w:color w:val="3891A7"/>
          <w:sz w:val="32"/>
        </w:rPr>
      </w:pPr>
      <w:r>
        <w:rPr>
          <w:sz w:val="40"/>
        </w:rPr>
        <w:t>Au contraire, lorsqu’un résident</w:t>
      </w:r>
      <w:r>
        <w:rPr>
          <w:spacing w:val="-62"/>
          <w:sz w:val="40"/>
        </w:rPr>
        <w:t xml:space="preserve"> </w:t>
      </w:r>
      <w:r>
        <w:rPr>
          <w:sz w:val="40"/>
        </w:rPr>
        <w:t>marocain</w:t>
      </w:r>
      <w:r>
        <w:rPr>
          <w:spacing w:val="-12"/>
          <w:sz w:val="40"/>
        </w:rPr>
        <w:t xml:space="preserve"> </w:t>
      </w:r>
      <w:r>
        <w:rPr>
          <w:sz w:val="40"/>
        </w:rPr>
        <w:t>prête</w:t>
      </w:r>
      <w:r>
        <w:rPr>
          <w:sz w:val="40"/>
        </w:rPr>
        <w:tab/>
        <w:t xml:space="preserve">de l’argent à un résident </w:t>
      </w:r>
      <w:r>
        <w:rPr>
          <w:spacing w:val="-5"/>
          <w:sz w:val="40"/>
        </w:rPr>
        <w:t xml:space="preserve">étranger, </w:t>
      </w:r>
      <w:r>
        <w:rPr>
          <w:sz w:val="40"/>
        </w:rPr>
        <w:t>il achète l’actif émis par celui-ci en lui versant (sortie de capitaux) la somme correspondante à la valeur de</w:t>
      </w:r>
      <w:r>
        <w:rPr>
          <w:spacing w:val="-36"/>
          <w:sz w:val="40"/>
        </w:rPr>
        <w:t xml:space="preserve"> </w:t>
      </w:r>
      <w:r>
        <w:rPr>
          <w:sz w:val="40"/>
        </w:rPr>
        <w:t>l’actif (d’où le signe moins</w:t>
      </w:r>
      <w:r>
        <w:rPr>
          <w:spacing w:val="-12"/>
          <w:sz w:val="40"/>
        </w:rPr>
        <w:t xml:space="preserve"> </w:t>
      </w:r>
      <w:r>
        <w:rPr>
          <w:sz w:val="40"/>
        </w:rPr>
        <w:t>(-))</w:t>
      </w:r>
    </w:p>
    <w:p w:rsidR="00E20364" w:rsidRDefault="00E20364">
      <w:pPr>
        <w:spacing w:line="247" w:lineRule="auto"/>
        <w:rPr>
          <w:rFonts w:ascii="Wingdings 2" w:hAnsi="Wingdings 2"/>
          <w:sz w:val="32"/>
        </w:rPr>
        <w:sectPr w:rsidR="00E20364">
          <w:pgSz w:w="14400" w:h="10800" w:orient="landscape"/>
          <w:pgMar w:top="540" w:right="0" w:bottom="280" w:left="1340" w:header="720" w:footer="720" w:gutter="0"/>
          <w:cols w:space="720"/>
        </w:sectPr>
      </w:pPr>
    </w:p>
    <w:p w:rsidR="00E20364" w:rsidRDefault="00E20364">
      <w:pPr>
        <w:pStyle w:val="Corpsdetexte"/>
        <w:rPr>
          <w:sz w:val="20"/>
        </w:rPr>
      </w:pPr>
      <w:r w:rsidRPr="00E20364">
        <w:lastRenderedPageBreak/>
        <w:pict>
          <v:group id="_x0000_s1095" style="position:absolute;margin-left:0;margin-top:0;width:720.05pt;height:540pt;z-index:-253069312;mso-position-horizontal-relative:page;mso-position-vertical-relative:page" coordsize="14401,10800">
            <v:shape id="_x0000_s1106" type="#_x0000_t75" style="position:absolute;width:14400;height:10800">
              <v:imagedata r:id="rId5" o:title=""/>
            </v:shape>
            <v:shape id="_x0000_s1105" style="position:absolute;left:4;top:5;width:1292;height:1291" coordorigin="5,6" coordsize="1292,1291" path="m1296,6l6,6,5,1296r1,l81,1294r75,-7l229,1277r72,-15l372,1243r69,-22l508,1195r65,-30l636,1132r61,-37l756,1055r57,-43l867,967r51,-49l967,867r45,-54l1055,756r40,-59l1132,636r33,-63l1195,508r26,-67l1243,372r19,-71l1277,229r10,-73l1294,81r2,-75xe" fillcolor="#fdf9f4" stroked="f">
              <v:fill opacity="21588f"/>
              <v:path arrowok="t"/>
            </v:shape>
            <v:shape id="_x0000_s1104" style="position:absolute;left:4;top:5;width:1292;height:1291" coordorigin="5,6" coordsize="1292,1291" path="m1296,6r-2,75l1287,156r-10,73l1262,301r-19,71l1221,441r-26,67l1165,573r-33,63l1095,697r-40,59l1012,813r-45,54l918,918r-51,49l813,1012r-57,43l697,1095r-61,37l573,1165r-65,30l441,1221r-69,22l301,1262r-72,15l156,1287r-75,7l6,1296r-1,l5,1296r,l6,6r1290,xe" filled="f" strokecolor="#d2c39e" strokeweight=".25pt">
              <v:path arrowok="t"/>
            </v:shape>
            <v:shape id="_x0000_s1103" type="#_x0000_t75" style="position:absolute;left:201;top:9;width:2811;height:2808">
              <v:imagedata r:id="rId6" o:title=""/>
            </v:shape>
            <v:shape id="_x0000_s1102" style="position:absolute;left:265;top:33;width:2681;height:2681" coordorigin="266,33" coordsize="2681,2681" path="m266,1374r2,-76l274,1223r11,-74l299,1077r18,-71l339,936r25,-67l393,803r32,-64l461,677r39,-60l542,559r44,-55l634,451r50,-50l737,354r55,-45l849,267r60,-39l971,193r64,-32l1101,132r68,-26l1238,84r71,-18l1381,52r74,-10l1530,35r76,-2l1682,35r75,7l1831,52r72,14l1974,84r70,22l2111,132r66,29l2241,193r62,35l2363,267r57,42l2476,354r52,47l2579,451r47,53l2671,559r42,58l2751,677r36,62l2819,803r29,66l2873,936r22,70l2913,1077r15,72l2938,1223r6,75l2946,1374r-2,76l2938,1525r-10,73l2913,1671r-18,71l2873,1811r-25,68l2819,1945r-32,63l2751,2070r-38,60l2671,2188r-45,55l2579,2296r-51,50l2476,2394r-56,44l2363,2480r-60,39l2241,2554r-64,32l2111,2615r-67,26l1974,2663r-71,18l1831,2695r-74,10l1682,2712r-76,2l1530,2712r-75,-7l1381,2695r-72,-14l1238,2663r-69,-22l1101,2615r-66,-29l971,2554r-62,-35l849,2480r-57,-42l737,2394r-53,-48l634,2296r-48,-53l542,2188r-42,-58l461,2070r-36,-62l393,1945r-29,-66l339,1811r-22,-69l299,1671r-14,-73l274,1525r-6,-75l266,1374xe" filled="f" strokecolor="#fff6db" strokeweight="2.15pt">
              <v:path arrowok="t"/>
            </v:shape>
            <v:shape id="_x0000_s1101" type="#_x0000_t75" style="position:absolute;left:271;top:1646;width:1820;height:1812">
              <v:imagedata r:id="rId7" o:title=""/>
            </v:shape>
            <v:shape id="_x0000_s1100" type="#_x0000_t75" style="position:absolute;left:295;top:1654;width:1759;height:1751">
              <v:imagedata r:id="rId8" o:title=""/>
            </v:shape>
            <v:shape id="_x0000_s1099" style="position:absolute;left:295;top:1654;width:1759;height:1751" coordorigin="295,1655" coordsize="1759,1751" o:spt="100" adj="0,,0" path="m482,1977r49,-57l584,1869r57,-46l700,1783r63,-35l827,1718r67,-24l963,1676r69,-13l1103,1656r71,-1l1245,1659r71,10l1386,1684r70,22l1524,1733r66,34l1654,1806r62,45l1774,1901r52,54l1873,2013r42,60l1952,2136r31,65l2008,2268r20,68l2042,2406r9,70l2054,2547r-3,71l2042,2688r-14,70l2008,2826r-26,68l1949,2959r-38,63l1867,3083r-49,56l1765,3190r-57,46l1649,3277r-63,35l1521,3341r-66,24l1386,3383r-70,13l1246,3403r-71,2l1104,3401r-71,-10l962,3375r-69,-21l825,3326r-66,-33l695,3254r-62,-46l575,3158r-52,-54l475,3047r-41,-60l397,2924r-31,-65l341,2792r-20,-69l307,2654r-9,-71l295,2513r3,-71l306,2371r15,-69l341,2233r26,-67l399,2101r38,-64l482,1977t160,128l600,2164r-34,62l539,2290r-20,67l506,2424r-5,69l502,2561r9,69l526,2697r23,66l578,2826r36,61l656,2945r49,53l761,3048r60,43l885,3127r65,29l1018,3177r68,14l1155,3199r69,l1292,3192r68,-13l1425,3158r63,-27l1549,3097r57,-41l1658,3009r49,-54l1749,2896r34,-62l1810,2769r20,-66l1843,2635r5,-68l1846,2498r-8,-68l1822,2363r-22,-66l1771,2233r-36,-61l1692,2115r-49,-54l1588,2012r-61,-43l1464,1933r-65,-29l1331,1882r-68,-14l1194,1861r-69,l1056,1867r-67,14l924,1902r-64,27l800,1963r-57,41l690,2051r-48,54e" filled="f" strokecolor="#c6b791" strokeweight=".20417mm">
              <v:stroke joinstyle="round"/>
              <v:formulas/>
              <v:path arrowok="t" o:connecttype="segments"/>
            </v:shape>
            <v:rect id="_x0000_s1098" style="position:absolute;left:1713;width:12687;height:10800" stroked="f"/>
            <v:shape id="_x0000_s1097" type="#_x0000_t75" style="position:absolute;left:1473;width:245;height:10800">
              <v:imagedata r:id="rId9" o:title=""/>
            </v:shape>
            <v:line id="_x0000_s1096" style="position:absolute" from="1656,0" to="1656,10800" strokecolor="white" strokeweight="5.76pt"/>
            <w10:wrap anchorx="page" anchory="page"/>
          </v:group>
        </w:pict>
      </w: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spacing w:before="7"/>
        <w:rPr>
          <w:sz w:val="28"/>
        </w:rPr>
      </w:pPr>
    </w:p>
    <w:p w:rsidR="00E20364" w:rsidRDefault="00E20364">
      <w:pPr>
        <w:pStyle w:val="Paragraphedeliste"/>
        <w:numPr>
          <w:ilvl w:val="0"/>
          <w:numId w:val="5"/>
        </w:numPr>
        <w:tabs>
          <w:tab w:val="left" w:pos="1641"/>
          <w:tab w:val="left" w:pos="1642"/>
        </w:tabs>
        <w:spacing w:line="249" w:lineRule="auto"/>
        <w:ind w:right="586"/>
        <w:rPr>
          <w:rFonts w:ascii="Wingdings 2" w:hAnsi="Wingdings 2"/>
          <w:color w:val="3891A7"/>
          <w:sz w:val="32"/>
        </w:rPr>
      </w:pPr>
      <w:r w:rsidRPr="00E20364">
        <w:pict>
          <v:group id="_x0000_s1091" style="position:absolute;left:0;text-align:left;margin-left:91.55pt;margin-top:-86.3pt;width:385.45pt;height:96pt;z-index:-253067264;mso-position-horizontal-relative:page" coordorigin="1831,-1726" coordsize="7709,1920">
            <v:shape id="_x0000_s1094" type="#_x0000_t75" style="position:absolute;left:1831;top:-1727;width:7472;height:1920">
              <v:imagedata r:id="rId48" o:title=""/>
            </v:shape>
            <v:shape id="_x0000_s1093" type="#_x0000_t75" style="position:absolute;left:8155;top:-1727;width:1385;height:1920">
              <v:imagedata r:id="rId13" o:title=""/>
            </v:shape>
            <v:shape id="_x0000_s1092" type="#_x0000_t202" style="position:absolute;left:1831;top:-1727;width:7709;height:1920" filled="f" stroked="f">
              <v:textbox inset="0,0,0,0">
                <w:txbxContent>
                  <w:p w:rsidR="00E20364" w:rsidRDefault="00A6641A">
                    <w:pPr>
                      <w:spacing w:before="308"/>
                      <w:ind w:left="574"/>
                      <w:rPr>
                        <w:sz w:val="86"/>
                      </w:rPr>
                    </w:pPr>
                    <w:r>
                      <w:rPr>
                        <w:color w:val="562213"/>
                        <w:sz w:val="86"/>
                      </w:rPr>
                      <w:t>Remarques (suite)</w:t>
                    </w:r>
                  </w:p>
                </w:txbxContent>
              </v:textbox>
            </v:shape>
            <w10:wrap anchorx="page"/>
          </v:group>
        </w:pict>
      </w:r>
      <w:r w:rsidR="00A6641A">
        <w:rPr>
          <w:sz w:val="40"/>
        </w:rPr>
        <w:t xml:space="preserve">Ainsi, l’accroissement des </w:t>
      </w:r>
      <w:r w:rsidR="00A6641A">
        <w:rPr>
          <w:spacing w:val="-4"/>
          <w:sz w:val="40"/>
        </w:rPr>
        <w:t xml:space="preserve">avoirs </w:t>
      </w:r>
      <w:r w:rsidR="00A6641A">
        <w:rPr>
          <w:sz w:val="40"/>
        </w:rPr>
        <w:t>financiers domestiques vis-à-vis</w:t>
      </w:r>
      <w:r w:rsidR="00A6641A">
        <w:rPr>
          <w:spacing w:val="-59"/>
          <w:sz w:val="40"/>
        </w:rPr>
        <w:t xml:space="preserve"> </w:t>
      </w:r>
      <w:r w:rsidR="00A6641A">
        <w:rPr>
          <w:sz w:val="40"/>
        </w:rPr>
        <w:t xml:space="preserve">de l’étranger se caractérise par l’accroissement des achats d’actifs </w:t>
      </w:r>
      <w:proofErr w:type="gramStart"/>
      <w:r w:rsidR="00A6641A">
        <w:rPr>
          <w:sz w:val="40"/>
        </w:rPr>
        <w:t>étranger(</w:t>
      </w:r>
      <w:proofErr w:type="gramEnd"/>
      <w:r w:rsidR="00A6641A">
        <w:rPr>
          <w:sz w:val="40"/>
        </w:rPr>
        <w:t xml:space="preserve">inscrits au débit </w:t>
      </w:r>
      <w:r w:rsidR="00A6641A">
        <w:rPr>
          <w:spacing w:val="-6"/>
          <w:sz w:val="40"/>
        </w:rPr>
        <w:t xml:space="preserve">avec </w:t>
      </w:r>
      <w:r w:rsidR="00A6641A">
        <w:rPr>
          <w:sz w:val="40"/>
        </w:rPr>
        <w:t xml:space="preserve">signe moins (-)), tandis que l’accroissement des </w:t>
      </w:r>
      <w:r w:rsidR="00A6641A">
        <w:rPr>
          <w:spacing w:val="-4"/>
          <w:sz w:val="40"/>
        </w:rPr>
        <w:t xml:space="preserve">avoirs </w:t>
      </w:r>
      <w:r w:rsidR="00A6641A">
        <w:rPr>
          <w:sz w:val="40"/>
        </w:rPr>
        <w:t xml:space="preserve">financiers étrangers vis-à-vis du </w:t>
      </w:r>
      <w:r w:rsidR="00A6641A">
        <w:rPr>
          <w:spacing w:val="-5"/>
          <w:sz w:val="40"/>
        </w:rPr>
        <w:t xml:space="preserve">pays </w:t>
      </w:r>
      <w:r w:rsidR="00A6641A">
        <w:rPr>
          <w:sz w:val="40"/>
        </w:rPr>
        <w:t xml:space="preserve">domestique se caractérise par l’accroissement des ventes d’actifs domestiques (inscrits au crédit </w:t>
      </w:r>
      <w:r w:rsidR="00A6641A">
        <w:rPr>
          <w:spacing w:val="-6"/>
          <w:sz w:val="40"/>
        </w:rPr>
        <w:t xml:space="preserve">avec </w:t>
      </w:r>
      <w:r w:rsidR="00A6641A">
        <w:rPr>
          <w:sz w:val="40"/>
        </w:rPr>
        <w:t>un signe</w:t>
      </w:r>
      <w:r w:rsidR="00A6641A">
        <w:rPr>
          <w:spacing w:val="-15"/>
          <w:sz w:val="40"/>
        </w:rPr>
        <w:t xml:space="preserve"> </w:t>
      </w:r>
      <w:r w:rsidR="00A6641A">
        <w:rPr>
          <w:sz w:val="40"/>
        </w:rPr>
        <w:t>plus(+)).</w:t>
      </w:r>
    </w:p>
    <w:p w:rsidR="00E20364" w:rsidRDefault="00A6641A">
      <w:pPr>
        <w:pStyle w:val="Paragraphedeliste"/>
        <w:numPr>
          <w:ilvl w:val="0"/>
          <w:numId w:val="5"/>
        </w:numPr>
        <w:tabs>
          <w:tab w:val="left" w:pos="1641"/>
          <w:tab w:val="left" w:pos="1642"/>
        </w:tabs>
        <w:spacing w:before="107"/>
        <w:ind w:hanging="448"/>
        <w:rPr>
          <w:rFonts w:ascii="Wingdings 2" w:hAnsi="Wingdings 2"/>
          <w:color w:val="3891A7"/>
          <w:sz w:val="32"/>
        </w:rPr>
      </w:pPr>
      <w:r>
        <w:rPr>
          <w:sz w:val="40"/>
        </w:rPr>
        <w:t>Dit autrement, les achats d’actifs sont</w:t>
      </w:r>
      <w:r>
        <w:rPr>
          <w:spacing w:val="-64"/>
          <w:sz w:val="40"/>
        </w:rPr>
        <w:t xml:space="preserve"> </w:t>
      </w:r>
      <w:r>
        <w:rPr>
          <w:sz w:val="40"/>
        </w:rPr>
        <w:t>des</w:t>
      </w:r>
    </w:p>
    <w:p w:rsidR="00E20364" w:rsidRDefault="00A6641A">
      <w:pPr>
        <w:pStyle w:val="Corpsdetexte"/>
        <w:tabs>
          <w:tab w:val="left" w:pos="4245"/>
        </w:tabs>
        <w:spacing w:before="16" w:line="249" w:lineRule="auto"/>
        <w:ind w:left="1641" w:right="504"/>
      </w:pPr>
      <w:r>
        <w:t>«</w:t>
      </w:r>
      <w:r>
        <w:rPr>
          <w:spacing w:val="-2"/>
        </w:rPr>
        <w:t xml:space="preserve"> </w:t>
      </w:r>
      <w:proofErr w:type="gramStart"/>
      <w:r>
        <w:t>importations</w:t>
      </w:r>
      <w:proofErr w:type="gramEnd"/>
      <w:r>
        <w:tab/>
        <w:t>d’actifs »et les ventes des «</w:t>
      </w:r>
      <w:r>
        <w:t xml:space="preserve"> exportations ». Ceci pour donner aux transactions financières le même signe que celui qui est donné aux transactions de biens et services (importation (-) et exportation</w:t>
      </w:r>
      <w:r>
        <w:rPr>
          <w:spacing w:val="-14"/>
        </w:rPr>
        <w:t xml:space="preserve"> </w:t>
      </w:r>
      <w:r>
        <w:t>(+)).</w:t>
      </w:r>
    </w:p>
    <w:p w:rsidR="00E20364" w:rsidRDefault="00E20364">
      <w:pPr>
        <w:spacing w:line="249" w:lineRule="auto"/>
        <w:sectPr w:rsidR="00E20364">
          <w:pgSz w:w="14400" w:h="10800" w:orient="landscape"/>
          <w:pgMar w:top="540" w:right="0" w:bottom="280" w:left="1340" w:header="720" w:footer="720" w:gutter="0"/>
          <w:cols w:space="720"/>
        </w:sectPr>
      </w:pPr>
    </w:p>
    <w:p w:rsidR="00E20364" w:rsidRDefault="00E20364">
      <w:pPr>
        <w:pStyle w:val="Corpsdetexte"/>
        <w:rPr>
          <w:sz w:val="20"/>
        </w:rPr>
      </w:pPr>
      <w:r w:rsidRPr="00E20364">
        <w:lastRenderedPageBreak/>
        <w:pict>
          <v:group id="_x0000_s1079" style="position:absolute;margin-left:0;margin-top:0;width:720.05pt;height:540pt;z-index:-253066240;mso-position-horizontal-relative:page;mso-position-vertical-relative:page" coordsize="14401,10800">
            <v:shape id="_x0000_s1090" type="#_x0000_t75" style="position:absolute;width:14400;height:10800">
              <v:imagedata r:id="rId5" o:title=""/>
            </v:shape>
            <v:shape id="_x0000_s1089" style="position:absolute;left:4;top:5;width:1292;height:1291" coordorigin="5,6" coordsize="1292,1291" path="m1296,6l6,6,5,1296r1,l81,1294r75,-7l229,1277r72,-15l372,1243r69,-22l508,1195r65,-30l636,1132r61,-37l756,1055r57,-43l867,967r51,-49l967,867r45,-54l1055,756r40,-59l1132,636r33,-63l1195,508r26,-67l1243,372r19,-71l1277,229r10,-73l1294,81r2,-75xe" fillcolor="#fdf9f4" stroked="f">
              <v:fill opacity="21588f"/>
              <v:path arrowok="t"/>
            </v:shape>
            <v:shape id="_x0000_s1088" style="position:absolute;left:4;top:5;width:1292;height:1291" coordorigin="5,6" coordsize="1292,1291" path="m1296,6r-2,75l1287,156r-10,73l1262,301r-19,71l1221,441r-26,67l1165,573r-33,63l1095,697r-40,59l1012,813r-45,54l918,918r-51,49l813,1012r-57,43l697,1095r-61,37l573,1165r-65,30l441,1221r-69,22l301,1262r-72,15l156,1287r-75,7l6,1296r-1,l5,1296r,l6,6r1290,xe" filled="f" strokecolor="#d2c39e" strokeweight=".25pt">
              <v:path arrowok="t"/>
            </v:shape>
            <v:shape id="_x0000_s1087" type="#_x0000_t75" style="position:absolute;left:201;top:9;width:2811;height:2808">
              <v:imagedata r:id="rId6" o:title=""/>
            </v:shape>
            <v:shape id="_x0000_s1086" style="position:absolute;left:265;top:33;width:2681;height:2681" coordorigin="266,33" coordsize="2681,2681" path="m266,1374r2,-76l274,1223r11,-74l299,1077r18,-71l339,936r25,-67l393,803r32,-64l461,677r39,-60l542,559r44,-55l634,451r50,-50l737,354r55,-45l849,267r60,-39l971,193r64,-32l1101,132r68,-26l1238,84r71,-18l1381,52r74,-10l1530,35r76,-2l1682,35r75,7l1831,52r72,14l1974,84r70,22l2111,132r66,29l2241,193r62,35l2363,267r57,42l2476,354r52,47l2579,451r47,53l2671,559r42,58l2751,677r36,62l2819,803r29,66l2873,936r22,70l2913,1077r15,72l2938,1223r6,75l2946,1374r-2,76l2938,1525r-10,73l2913,1671r-18,71l2873,1811r-25,68l2819,1945r-32,63l2751,2070r-38,60l2671,2188r-45,55l2579,2296r-51,50l2476,2394r-56,44l2363,2480r-60,39l2241,2554r-64,32l2111,2615r-67,26l1974,2663r-71,18l1831,2695r-74,10l1682,2712r-76,2l1530,2712r-75,-7l1381,2695r-72,-14l1238,2663r-69,-22l1101,2615r-66,-29l971,2554r-62,-35l849,2480r-57,-42l737,2394r-53,-48l634,2296r-48,-53l542,2188r-42,-58l461,2070r-36,-62l393,1945r-29,-66l339,1811r-22,-69l299,1671r-14,-73l274,1525r-6,-75l266,1374xe" filled="f" strokecolor="#fff6db" strokeweight="2.15pt">
              <v:path arrowok="t"/>
            </v:shape>
            <v:shape id="_x0000_s1085" type="#_x0000_t75" style="position:absolute;left:271;top:1646;width:1820;height:1812">
              <v:imagedata r:id="rId7" o:title=""/>
            </v:shape>
            <v:shape id="_x0000_s1084" type="#_x0000_t75" style="position:absolute;left:295;top:1654;width:1759;height:1751">
              <v:imagedata r:id="rId8" o:title=""/>
            </v:shape>
            <v:shape id="_x0000_s1083" style="position:absolute;left:295;top:1654;width:1759;height:1751" coordorigin="295,1655" coordsize="1759,1751" o:spt="100" adj="0,,0" path="m482,1977r49,-57l584,1869r57,-46l700,1783r63,-35l827,1718r67,-24l963,1676r69,-13l1103,1656r71,-1l1245,1659r71,10l1386,1684r70,22l1524,1733r66,34l1654,1806r62,45l1774,1901r52,54l1873,2013r42,60l1952,2136r31,65l2008,2268r20,68l2042,2406r9,70l2054,2547r-3,71l2042,2688r-14,70l2008,2826r-26,68l1949,2959r-38,63l1867,3083r-49,56l1765,3190r-57,46l1649,3277r-63,35l1521,3341r-66,24l1386,3383r-70,13l1246,3403r-71,2l1104,3401r-71,-10l962,3375r-69,-21l825,3326r-66,-33l695,3254r-62,-46l575,3158r-52,-54l475,3047r-41,-60l397,2924r-31,-65l341,2792r-20,-69l307,2654r-9,-71l295,2513r3,-71l306,2371r15,-69l341,2233r26,-67l399,2101r38,-64l482,1977t160,128l600,2164r-34,62l539,2290r-20,67l506,2424r-5,69l502,2561r9,69l526,2697r23,66l578,2826r36,61l656,2945r49,53l761,3048r60,43l885,3127r65,29l1018,3177r68,14l1155,3199r69,l1292,3192r68,-13l1425,3158r63,-27l1549,3097r57,-41l1658,3009r49,-54l1749,2896r34,-62l1810,2769r20,-66l1843,2635r5,-68l1846,2498r-8,-68l1822,2363r-22,-66l1771,2233r-36,-61l1692,2115r-49,-54l1588,2012r-61,-43l1464,1933r-65,-29l1331,1882r-68,-14l1194,1861r-69,l1056,1867r-67,14l924,1902r-64,27l800,1963r-57,41l690,2051r-48,54e" filled="f" strokecolor="#c6b791" strokeweight=".20417mm">
              <v:stroke joinstyle="round"/>
              <v:formulas/>
              <v:path arrowok="t" o:connecttype="segments"/>
            </v:shape>
            <v:rect id="_x0000_s1082" style="position:absolute;left:1713;width:12687;height:10800" stroked="f"/>
            <v:shape id="_x0000_s1081" type="#_x0000_t75" style="position:absolute;left:1473;width:245;height:10800">
              <v:imagedata r:id="rId9" o:title=""/>
            </v:shape>
            <v:line id="_x0000_s1080" style="position:absolute" from="1656,0" to="1656,10800" strokecolor="white" strokeweight="5.76pt"/>
            <w10:wrap anchorx="page" anchory="page"/>
          </v:group>
        </w:pict>
      </w: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spacing w:before="7"/>
        <w:rPr>
          <w:sz w:val="28"/>
        </w:rPr>
      </w:pPr>
    </w:p>
    <w:p w:rsidR="00E20364" w:rsidRDefault="00E20364">
      <w:pPr>
        <w:pStyle w:val="Paragraphedeliste"/>
        <w:numPr>
          <w:ilvl w:val="0"/>
          <w:numId w:val="5"/>
        </w:numPr>
        <w:tabs>
          <w:tab w:val="left" w:pos="1641"/>
          <w:tab w:val="left" w:pos="1642"/>
        </w:tabs>
        <w:ind w:hanging="448"/>
        <w:rPr>
          <w:rFonts w:ascii="Wingdings 2" w:hAnsi="Wingdings 2"/>
          <w:color w:val="3891A7"/>
          <w:sz w:val="32"/>
        </w:rPr>
      </w:pPr>
      <w:r w:rsidRPr="00E20364">
        <w:pict>
          <v:group id="_x0000_s1075" style="position:absolute;left:0;text-align:left;margin-left:91.55pt;margin-top:-86.3pt;width:430.7pt;height:96pt;z-index:-253064192;mso-position-horizontal-relative:page" coordorigin="1831,-1726" coordsize="8614,1920">
            <v:shape id="_x0000_s1078" type="#_x0000_t75" style="position:absolute;left:1831;top:-1727;width:8376;height:1920">
              <v:imagedata r:id="rId49" o:title=""/>
            </v:shape>
            <v:shape id="_x0000_s1077" type="#_x0000_t75" style="position:absolute;left:9060;top:-1727;width:1385;height:1920">
              <v:imagedata r:id="rId13" o:title=""/>
            </v:shape>
            <v:shape id="_x0000_s1076" type="#_x0000_t202" style="position:absolute;left:1831;top:-1727;width:8614;height:1920" filled="f" stroked="f">
              <v:textbox inset="0,0,0,0">
                <w:txbxContent>
                  <w:p w:rsidR="00E20364" w:rsidRDefault="00A6641A">
                    <w:pPr>
                      <w:spacing w:before="308"/>
                      <w:ind w:left="574"/>
                      <w:rPr>
                        <w:sz w:val="86"/>
                      </w:rPr>
                    </w:pPr>
                    <w:r>
                      <w:rPr>
                        <w:color w:val="562213"/>
                        <w:sz w:val="86"/>
                      </w:rPr>
                      <w:t>Exemples d’écritures</w:t>
                    </w:r>
                  </w:p>
                </w:txbxContent>
              </v:textbox>
            </v:shape>
            <w10:wrap anchorx="page"/>
          </v:group>
        </w:pict>
      </w:r>
      <w:r w:rsidR="00A6641A">
        <w:rPr>
          <w:sz w:val="40"/>
        </w:rPr>
        <w:t>Echanges de biens</w:t>
      </w:r>
      <w:r w:rsidR="00A6641A">
        <w:rPr>
          <w:sz w:val="40"/>
        </w:rPr>
        <w:t xml:space="preserve"> et services</w:t>
      </w:r>
      <w:r w:rsidR="00A6641A">
        <w:rPr>
          <w:spacing w:val="-12"/>
          <w:sz w:val="40"/>
        </w:rPr>
        <w:t xml:space="preserve"> </w:t>
      </w:r>
      <w:r w:rsidR="00A6641A">
        <w:rPr>
          <w:sz w:val="40"/>
        </w:rPr>
        <w:t>:</w:t>
      </w:r>
    </w:p>
    <w:p w:rsidR="00E20364" w:rsidRDefault="00E20364">
      <w:pPr>
        <w:pStyle w:val="Corpsdetexte"/>
        <w:spacing w:before="6"/>
        <w:rPr>
          <w:sz w:val="37"/>
        </w:rPr>
      </w:pPr>
    </w:p>
    <w:p w:rsidR="00E20364" w:rsidRDefault="00A6641A">
      <w:pPr>
        <w:ind w:left="782"/>
        <w:rPr>
          <w:rFonts w:ascii="Arial"/>
          <w:sz w:val="32"/>
        </w:rPr>
      </w:pPr>
      <w:r>
        <w:rPr>
          <w:rFonts w:ascii="Arial"/>
          <w:sz w:val="32"/>
        </w:rPr>
        <w:t>Exportation</w:t>
      </w:r>
      <w:r>
        <w:rPr>
          <w:rFonts w:ascii="Arial"/>
          <w:spacing w:val="-43"/>
          <w:sz w:val="32"/>
        </w:rPr>
        <w:t xml:space="preserve"> </w:t>
      </w:r>
      <w:r>
        <w:rPr>
          <w:rFonts w:ascii="Arial"/>
          <w:sz w:val="32"/>
        </w:rPr>
        <w:t>de</w:t>
      </w:r>
      <w:r>
        <w:rPr>
          <w:rFonts w:ascii="Arial"/>
          <w:spacing w:val="-42"/>
          <w:sz w:val="32"/>
        </w:rPr>
        <w:t xml:space="preserve"> </w:t>
      </w:r>
      <w:r>
        <w:rPr>
          <w:rFonts w:ascii="Arial"/>
          <w:sz w:val="32"/>
        </w:rPr>
        <w:t>marchandises</w:t>
      </w:r>
      <w:r>
        <w:rPr>
          <w:rFonts w:ascii="Arial"/>
          <w:spacing w:val="-42"/>
          <w:sz w:val="32"/>
        </w:rPr>
        <w:t xml:space="preserve"> </w:t>
      </w:r>
      <w:r>
        <w:rPr>
          <w:rFonts w:ascii="Arial"/>
          <w:sz w:val="32"/>
        </w:rPr>
        <w:t>ou</w:t>
      </w:r>
      <w:r>
        <w:rPr>
          <w:rFonts w:ascii="Arial"/>
          <w:spacing w:val="-43"/>
          <w:sz w:val="32"/>
        </w:rPr>
        <w:t xml:space="preserve"> </w:t>
      </w:r>
      <w:r>
        <w:rPr>
          <w:rFonts w:ascii="Arial"/>
          <w:sz w:val="32"/>
        </w:rPr>
        <w:t>services</w:t>
      </w:r>
      <w:r>
        <w:rPr>
          <w:rFonts w:ascii="Arial"/>
          <w:spacing w:val="-42"/>
          <w:sz w:val="32"/>
        </w:rPr>
        <w:t xml:space="preserve"> </w:t>
      </w:r>
      <w:r>
        <w:rPr>
          <w:rFonts w:ascii="Arial"/>
          <w:sz w:val="32"/>
        </w:rPr>
        <w:t>(millions</w:t>
      </w:r>
      <w:r>
        <w:rPr>
          <w:rFonts w:ascii="Arial"/>
          <w:spacing w:val="-42"/>
          <w:sz w:val="32"/>
        </w:rPr>
        <w:t xml:space="preserve"> </w:t>
      </w:r>
      <w:r>
        <w:rPr>
          <w:rFonts w:ascii="Arial"/>
          <w:spacing w:val="2"/>
          <w:sz w:val="32"/>
        </w:rPr>
        <w:t>de</w:t>
      </w:r>
      <w:r>
        <w:rPr>
          <w:rFonts w:ascii="Arial"/>
          <w:spacing w:val="-42"/>
          <w:sz w:val="32"/>
        </w:rPr>
        <w:t xml:space="preserve"> </w:t>
      </w:r>
      <w:r>
        <w:rPr>
          <w:rFonts w:ascii="Arial"/>
          <w:sz w:val="32"/>
        </w:rPr>
        <w:t>dirhams)</w:t>
      </w:r>
      <w:r>
        <w:rPr>
          <w:rFonts w:ascii="Arial"/>
          <w:spacing w:val="-44"/>
          <w:sz w:val="32"/>
        </w:rPr>
        <w:t xml:space="preserve"> </w:t>
      </w:r>
      <w:r>
        <w:rPr>
          <w:rFonts w:ascii="Arial"/>
          <w:sz w:val="32"/>
        </w:rPr>
        <w:t>:</w:t>
      </w:r>
    </w:p>
    <w:p w:rsidR="00E20364" w:rsidRDefault="00E20364">
      <w:pPr>
        <w:pStyle w:val="Corpsdetexte"/>
        <w:rPr>
          <w:rFonts w:ascii="Arial"/>
          <w:sz w:val="20"/>
        </w:rPr>
      </w:pPr>
    </w:p>
    <w:p w:rsidR="00E20364" w:rsidRDefault="00E20364">
      <w:pPr>
        <w:pStyle w:val="Corpsdetexte"/>
        <w:spacing w:before="2"/>
        <w:rPr>
          <w:rFonts w:ascii="Arial"/>
          <w:sz w:val="10"/>
        </w:rPr>
      </w:pPr>
    </w:p>
    <w:tbl>
      <w:tblPr>
        <w:tblStyle w:val="TableNormal"/>
        <w:tblW w:w="0" w:type="auto"/>
        <w:tblInd w:w="7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5425"/>
        <w:gridCol w:w="1612"/>
        <w:gridCol w:w="1586"/>
      </w:tblGrid>
      <w:tr w:rsidR="00E20364">
        <w:trPr>
          <w:trHeight w:val="320"/>
        </w:trPr>
        <w:tc>
          <w:tcPr>
            <w:tcW w:w="5425" w:type="dxa"/>
            <w:shd w:val="clear" w:color="auto" w:fill="FFFFFF"/>
          </w:tcPr>
          <w:p w:rsidR="00E20364" w:rsidRDefault="00E20364">
            <w:pPr>
              <w:pStyle w:val="TableParagraph"/>
              <w:rPr>
                <w:rFonts w:ascii="Times New Roman"/>
                <w:sz w:val="24"/>
              </w:rPr>
            </w:pPr>
          </w:p>
        </w:tc>
        <w:tc>
          <w:tcPr>
            <w:tcW w:w="1612" w:type="dxa"/>
            <w:shd w:val="clear" w:color="auto" w:fill="FFFFFF"/>
          </w:tcPr>
          <w:p w:rsidR="00E20364" w:rsidRDefault="00A6641A">
            <w:pPr>
              <w:pStyle w:val="TableParagraph"/>
              <w:spacing w:before="14" w:line="286" w:lineRule="exact"/>
              <w:ind w:left="53"/>
              <w:rPr>
                <w:sz w:val="26"/>
              </w:rPr>
            </w:pPr>
            <w:r>
              <w:rPr>
                <w:sz w:val="26"/>
              </w:rPr>
              <w:t>Crédit</w:t>
            </w:r>
          </w:p>
        </w:tc>
        <w:tc>
          <w:tcPr>
            <w:tcW w:w="1586" w:type="dxa"/>
            <w:shd w:val="clear" w:color="auto" w:fill="FFFFFF"/>
          </w:tcPr>
          <w:p w:rsidR="00E20364" w:rsidRDefault="00A6641A">
            <w:pPr>
              <w:pStyle w:val="TableParagraph"/>
              <w:spacing w:before="14" w:line="286" w:lineRule="exact"/>
              <w:ind w:left="124"/>
              <w:rPr>
                <w:sz w:val="26"/>
              </w:rPr>
            </w:pPr>
            <w:r>
              <w:rPr>
                <w:sz w:val="26"/>
              </w:rPr>
              <w:t>Débit</w:t>
            </w:r>
          </w:p>
        </w:tc>
      </w:tr>
      <w:tr w:rsidR="00E20364">
        <w:trPr>
          <w:trHeight w:val="296"/>
        </w:trPr>
        <w:tc>
          <w:tcPr>
            <w:tcW w:w="5425" w:type="dxa"/>
            <w:shd w:val="clear" w:color="auto" w:fill="FFFFFF"/>
          </w:tcPr>
          <w:p w:rsidR="00E20364" w:rsidRDefault="00A6641A">
            <w:pPr>
              <w:pStyle w:val="TableParagraph"/>
              <w:spacing w:line="277" w:lineRule="exact"/>
              <w:ind w:left="65"/>
              <w:rPr>
                <w:sz w:val="26"/>
              </w:rPr>
            </w:pPr>
            <w:r>
              <w:rPr>
                <w:sz w:val="26"/>
              </w:rPr>
              <w:t>Exportation de marchandises ou de services</w:t>
            </w:r>
          </w:p>
        </w:tc>
        <w:tc>
          <w:tcPr>
            <w:tcW w:w="1612" w:type="dxa"/>
            <w:shd w:val="clear" w:color="auto" w:fill="FFFFFF"/>
          </w:tcPr>
          <w:p w:rsidR="00E20364" w:rsidRDefault="00A6641A" w:rsidP="00F145CF">
            <w:pPr>
              <w:pStyle w:val="TableParagraph"/>
              <w:spacing w:line="277" w:lineRule="exact"/>
              <w:ind w:right="-29"/>
              <w:jc w:val="center"/>
              <w:rPr>
                <w:sz w:val="26"/>
              </w:rPr>
            </w:pPr>
            <w:r>
              <w:rPr>
                <w:w w:val="95"/>
                <w:sz w:val="26"/>
              </w:rPr>
              <w:t>100</w:t>
            </w:r>
          </w:p>
        </w:tc>
        <w:tc>
          <w:tcPr>
            <w:tcW w:w="1586" w:type="dxa"/>
            <w:shd w:val="clear" w:color="auto" w:fill="FFFFFF"/>
          </w:tcPr>
          <w:p w:rsidR="00E20364" w:rsidRDefault="00E20364" w:rsidP="00F145CF">
            <w:pPr>
              <w:pStyle w:val="TableParagraph"/>
              <w:jc w:val="center"/>
              <w:rPr>
                <w:rFonts w:ascii="Times New Roman"/>
              </w:rPr>
            </w:pPr>
          </w:p>
        </w:tc>
      </w:tr>
      <w:tr w:rsidR="00E20364">
        <w:trPr>
          <w:trHeight w:val="317"/>
        </w:trPr>
        <w:tc>
          <w:tcPr>
            <w:tcW w:w="5425" w:type="dxa"/>
            <w:shd w:val="clear" w:color="auto" w:fill="FFFFFF"/>
          </w:tcPr>
          <w:p w:rsidR="00E20364" w:rsidRDefault="00A6641A">
            <w:pPr>
              <w:pStyle w:val="TableParagraph"/>
              <w:spacing w:before="14" w:line="283" w:lineRule="exact"/>
              <w:ind w:left="65"/>
              <w:rPr>
                <w:sz w:val="26"/>
              </w:rPr>
            </w:pPr>
            <w:r>
              <w:rPr>
                <w:sz w:val="26"/>
              </w:rPr>
              <w:t>Avoirs et engagements en devises étrangères</w:t>
            </w:r>
          </w:p>
        </w:tc>
        <w:tc>
          <w:tcPr>
            <w:tcW w:w="1612" w:type="dxa"/>
            <w:shd w:val="clear" w:color="auto" w:fill="FFFFFF"/>
          </w:tcPr>
          <w:p w:rsidR="00E20364" w:rsidRDefault="00E20364" w:rsidP="00F145CF">
            <w:pPr>
              <w:pStyle w:val="TableParagraph"/>
              <w:jc w:val="center"/>
              <w:rPr>
                <w:rFonts w:ascii="Times New Roman"/>
                <w:sz w:val="24"/>
              </w:rPr>
            </w:pPr>
          </w:p>
        </w:tc>
        <w:tc>
          <w:tcPr>
            <w:tcW w:w="1586" w:type="dxa"/>
            <w:shd w:val="clear" w:color="auto" w:fill="FFFFFF"/>
          </w:tcPr>
          <w:p w:rsidR="00E20364" w:rsidRDefault="00A6641A" w:rsidP="00F145CF">
            <w:pPr>
              <w:pStyle w:val="TableParagraph"/>
              <w:spacing w:before="14" w:line="283" w:lineRule="exact"/>
              <w:jc w:val="center"/>
              <w:rPr>
                <w:sz w:val="26"/>
              </w:rPr>
            </w:pPr>
            <w:r>
              <w:rPr>
                <w:w w:val="95"/>
                <w:sz w:val="26"/>
              </w:rPr>
              <w:t>100</w:t>
            </w:r>
          </w:p>
        </w:tc>
      </w:tr>
    </w:tbl>
    <w:p w:rsidR="00E20364" w:rsidRDefault="00E20364">
      <w:pPr>
        <w:pStyle w:val="Corpsdetexte"/>
        <w:spacing w:before="9"/>
        <w:rPr>
          <w:rFonts w:ascii="Arial"/>
          <w:sz w:val="30"/>
        </w:rPr>
      </w:pPr>
    </w:p>
    <w:p w:rsidR="00E20364" w:rsidRDefault="00A6641A">
      <w:pPr>
        <w:ind w:left="782"/>
        <w:rPr>
          <w:rFonts w:ascii="Arial"/>
          <w:sz w:val="32"/>
        </w:rPr>
      </w:pPr>
      <w:r>
        <w:rPr>
          <w:rFonts w:ascii="Arial"/>
          <w:sz w:val="32"/>
        </w:rPr>
        <w:t>Importation</w:t>
      </w:r>
      <w:r>
        <w:rPr>
          <w:rFonts w:ascii="Arial"/>
          <w:spacing w:val="-42"/>
          <w:sz w:val="32"/>
        </w:rPr>
        <w:t xml:space="preserve"> </w:t>
      </w:r>
      <w:r>
        <w:rPr>
          <w:rFonts w:ascii="Arial"/>
          <w:sz w:val="32"/>
        </w:rPr>
        <w:t>de</w:t>
      </w:r>
      <w:r>
        <w:rPr>
          <w:rFonts w:ascii="Arial"/>
          <w:spacing w:val="-44"/>
          <w:sz w:val="32"/>
        </w:rPr>
        <w:t xml:space="preserve"> </w:t>
      </w:r>
      <w:r>
        <w:rPr>
          <w:rFonts w:ascii="Arial"/>
          <w:sz w:val="32"/>
        </w:rPr>
        <w:t>marchandises</w:t>
      </w:r>
      <w:r>
        <w:rPr>
          <w:rFonts w:ascii="Arial"/>
          <w:spacing w:val="-41"/>
          <w:sz w:val="32"/>
        </w:rPr>
        <w:t xml:space="preserve"> </w:t>
      </w:r>
      <w:r>
        <w:rPr>
          <w:rFonts w:ascii="Arial"/>
          <w:sz w:val="32"/>
        </w:rPr>
        <w:t>ou</w:t>
      </w:r>
      <w:r>
        <w:rPr>
          <w:rFonts w:ascii="Arial"/>
          <w:spacing w:val="-42"/>
          <w:sz w:val="32"/>
        </w:rPr>
        <w:t xml:space="preserve"> </w:t>
      </w:r>
      <w:r>
        <w:rPr>
          <w:rFonts w:ascii="Arial"/>
          <w:sz w:val="32"/>
        </w:rPr>
        <w:t>services</w:t>
      </w:r>
      <w:r>
        <w:rPr>
          <w:rFonts w:ascii="Arial"/>
          <w:spacing w:val="-42"/>
          <w:sz w:val="32"/>
        </w:rPr>
        <w:t xml:space="preserve"> </w:t>
      </w:r>
      <w:r>
        <w:rPr>
          <w:rFonts w:ascii="Arial"/>
          <w:sz w:val="32"/>
        </w:rPr>
        <w:t>(millions</w:t>
      </w:r>
      <w:r>
        <w:rPr>
          <w:rFonts w:ascii="Arial"/>
          <w:spacing w:val="-41"/>
          <w:sz w:val="32"/>
        </w:rPr>
        <w:t xml:space="preserve"> </w:t>
      </w:r>
      <w:r>
        <w:rPr>
          <w:rFonts w:ascii="Arial"/>
          <w:sz w:val="32"/>
        </w:rPr>
        <w:t>de</w:t>
      </w:r>
      <w:r>
        <w:rPr>
          <w:rFonts w:ascii="Arial"/>
          <w:spacing w:val="-42"/>
          <w:sz w:val="32"/>
        </w:rPr>
        <w:t xml:space="preserve"> </w:t>
      </w:r>
      <w:r>
        <w:rPr>
          <w:rFonts w:ascii="Arial"/>
          <w:sz w:val="32"/>
        </w:rPr>
        <w:t>dirhams)</w:t>
      </w:r>
      <w:r>
        <w:rPr>
          <w:rFonts w:ascii="Arial"/>
          <w:spacing w:val="-43"/>
          <w:sz w:val="32"/>
        </w:rPr>
        <w:t xml:space="preserve"> </w:t>
      </w:r>
      <w:r>
        <w:rPr>
          <w:rFonts w:ascii="Arial"/>
          <w:sz w:val="32"/>
        </w:rPr>
        <w:t>:</w:t>
      </w:r>
    </w:p>
    <w:p w:rsidR="00E20364" w:rsidRDefault="00E20364">
      <w:pPr>
        <w:pStyle w:val="Corpsdetexte"/>
        <w:spacing w:before="10"/>
        <w:rPr>
          <w:rFonts w:ascii="Arial"/>
          <w:sz w:val="29"/>
        </w:rPr>
      </w:pPr>
    </w:p>
    <w:tbl>
      <w:tblPr>
        <w:tblStyle w:val="TableNormal"/>
        <w:tblW w:w="0" w:type="auto"/>
        <w:tblInd w:w="7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5425"/>
        <w:gridCol w:w="1612"/>
        <w:gridCol w:w="1586"/>
      </w:tblGrid>
      <w:tr w:rsidR="00E20364">
        <w:trPr>
          <w:trHeight w:val="323"/>
        </w:trPr>
        <w:tc>
          <w:tcPr>
            <w:tcW w:w="5425" w:type="dxa"/>
            <w:shd w:val="clear" w:color="auto" w:fill="FFFFFF"/>
          </w:tcPr>
          <w:p w:rsidR="00E20364" w:rsidRDefault="00E20364">
            <w:pPr>
              <w:pStyle w:val="TableParagraph"/>
              <w:rPr>
                <w:rFonts w:ascii="Times New Roman"/>
                <w:sz w:val="24"/>
              </w:rPr>
            </w:pPr>
          </w:p>
        </w:tc>
        <w:tc>
          <w:tcPr>
            <w:tcW w:w="1612" w:type="dxa"/>
            <w:shd w:val="clear" w:color="auto" w:fill="FFFFFF"/>
          </w:tcPr>
          <w:p w:rsidR="00E20364" w:rsidRDefault="00A6641A">
            <w:pPr>
              <w:pStyle w:val="TableParagraph"/>
              <w:spacing w:before="17" w:line="286" w:lineRule="exact"/>
              <w:ind w:left="53"/>
              <w:rPr>
                <w:sz w:val="26"/>
              </w:rPr>
            </w:pPr>
            <w:r>
              <w:rPr>
                <w:sz w:val="26"/>
              </w:rPr>
              <w:t>Crédit</w:t>
            </w:r>
          </w:p>
        </w:tc>
        <w:tc>
          <w:tcPr>
            <w:tcW w:w="1586" w:type="dxa"/>
            <w:shd w:val="clear" w:color="auto" w:fill="FFFFFF"/>
          </w:tcPr>
          <w:p w:rsidR="00E20364" w:rsidRDefault="00A6641A">
            <w:pPr>
              <w:pStyle w:val="TableParagraph"/>
              <w:spacing w:before="17" w:line="286" w:lineRule="exact"/>
              <w:ind w:left="124"/>
              <w:rPr>
                <w:sz w:val="26"/>
              </w:rPr>
            </w:pPr>
            <w:r>
              <w:rPr>
                <w:sz w:val="26"/>
              </w:rPr>
              <w:t>Débit</w:t>
            </w:r>
          </w:p>
        </w:tc>
      </w:tr>
      <w:tr w:rsidR="00E20364">
        <w:trPr>
          <w:trHeight w:val="297"/>
        </w:trPr>
        <w:tc>
          <w:tcPr>
            <w:tcW w:w="5425" w:type="dxa"/>
            <w:shd w:val="clear" w:color="auto" w:fill="FFFFFF"/>
          </w:tcPr>
          <w:p w:rsidR="00E20364" w:rsidRDefault="00A6641A">
            <w:pPr>
              <w:pStyle w:val="TableParagraph"/>
              <w:spacing w:line="278" w:lineRule="exact"/>
              <w:ind w:left="65"/>
              <w:rPr>
                <w:sz w:val="26"/>
              </w:rPr>
            </w:pPr>
            <w:r>
              <w:rPr>
                <w:sz w:val="26"/>
              </w:rPr>
              <w:t>Importation de marchandises ou de services</w:t>
            </w:r>
          </w:p>
        </w:tc>
        <w:tc>
          <w:tcPr>
            <w:tcW w:w="1612" w:type="dxa"/>
            <w:shd w:val="clear" w:color="auto" w:fill="FFFFFF"/>
          </w:tcPr>
          <w:p w:rsidR="00E20364" w:rsidRDefault="00E20364" w:rsidP="00F145CF">
            <w:pPr>
              <w:pStyle w:val="TableParagraph"/>
              <w:jc w:val="center"/>
              <w:rPr>
                <w:rFonts w:ascii="Times New Roman"/>
              </w:rPr>
            </w:pPr>
          </w:p>
        </w:tc>
        <w:tc>
          <w:tcPr>
            <w:tcW w:w="1586" w:type="dxa"/>
            <w:shd w:val="clear" w:color="auto" w:fill="FFFFFF"/>
          </w:tcPr>
          <w:p w:rsidR="00E20364" w:rsidRDefault="00A6641A" w:rsidP="00F145CF">
            <w:pPr>
              <w:pStyle w:val="TableParagraph"/>
              <w:spacing w:line="278" w:lineRule="exact"/>
              <w:jc w:val="center"/>
              <w:rPr>
                <w:sz w:val="26"/>
              </w:rPr>
            </w:pPr>
            <w:r>
              <w:rPr>
                <w:w w:val="95"/>
                <w:sz w:val="26"/>
              </w:rPr>
              <w:t>100</w:t>
            </w:r>
          </w:p>
        </w:tc>
      </w:tr>
      <w:tr w:rsidR="00E20364">
        <w:trPr>
          <w:trHeight w:val="313"/>
        </w:trPr>
        <w:tc>
          <w:tcPr>
            <w:tcW w:w="5425" w:type="dxa"/>
            <w:shd w:val="clear" w:color="auto" w:fill="FFFFFF"/>
          </w:tcPr>
          <w:p w:rsidR="00E20364" w:rsidRDefault="00A6641A">
            <w:pPr>
              <w:pStyle w:val="TableParagraph"/>
              <w:spacing w:before="10" w:line="283" w:lineRule="exact"/>
              <w:ind w:left="65"/>
              <w:rPr>
                <w:sz w:val="26"/>
              </w:rPr>
            </w:pPr>
            <w:r>
              <w:rPr>
                <w:sz w:val="26"/>
              </w:rPr>
              <w:t>Avoirs et engagements en devises étrangères</w:t>
            </w:r>
          </w:p>
        </w:tc>
        <w:tc>
          <w:tcPr>
            <w:tcW w:w="1612" w:type="dxa"/>
            <w:shd w:val="clear" w:color="auto" w:fill="FFFFFF"/>
          </w:tcPr>
          <w:p w:rsidR="00E20364" w:rsidRDefault="00A6641A" w:rsidP="00F145CF">
            <w:pPr>
              <w:pStyle w:val="TableParagraph"/>
              <w:spacing w:before="10" w:line="283" w:lineRule="exact"/>
              <w:ind w:right="-29"/>
              <w:jc w:val="center"/>
              <w:rPr>
                <w:sz w:val="26"/>
              </w:rPr>
            </w:pPr>
            <w:r>
              <w:rPr>
                <w:w w:val="95"/>
                <w:sz w:val="26"/>
              </w:rPr>
              <w:t>100</w:t>
            </w:r>
          </w:p>
        </w:tc>
        <w:tc>
          <w:tcPr>
            <w:tcW w:w="1586" w:type="dxa"/>
            <w:shd w:val="clear" w:color="auto" w:fill="FFFFFF"/>
          </w:tcPr>
          <w:p w:rsidR="00E20364" w:rsidRDefault="00E20364" w:rsidP="00F145CF">
            <w:pPr>
              <w:pStyle w:val="TableParagraph"/>
              <w:jc w:val="center"/>
              <w:rPr>
                <w:rFonts w:ascii="Times New Roman"/>
              </w:rPr>
            </w:pPr>
          </w:p>
        </w:tc>
      </w:tr>
    </w:tbl>
    <w:p w:rsidR="00E20364" w:rsidRDefault="00E20364">
      <w:pPr>
        <w:rPr>
          <w:rFonts w:ascii="Times New Roman"/>
        </w:rPr>
        <w:sectPr w:rsidR="00E20364">
          <w:pgSz w:w="14400" w:h="10800" w:orient="landscape"/>
          <w:pgMar w:top="540" w:right="0" w:bottom="280" w:left="1340" w:header="720" w:footer="720" w:gutter="0"/>
          <w:cols w:space="720"/>
        </w:sectPr>
      </w:pPr>
    </w:p>
    <w:p w:rsidR="00E20364" w:rsidRDefault="00E20364">
      <w:pPr>
        <w:pStyle w:val="Corpsdetexte"/>
        <w:rPr>
          <w:rFonts w:ascii="Arial"/>
          <w:sz w:val="20"/>
        </w:rPr>
      </w:pPr>
      <w:r w:rsidRPr="00E20364">
        <w:lastRenderedPageBreak/>
        <w:pict>
          <v:group id="_x0000_s1063" style="position:absolute;margin-left:0;margin-top:0;width:720.05pt;height:540pt;z-index:-253063168;mso-position-horizontal-relative:page;mso-position-vertical-relative:page" coordsize="14401,10800">
            <v:shape id="_x0000_s1074" type="#_x0000_t75" style="position:absolute;width:14400;height:10800">
              <v:imagedata r:id="rId5" o:title=""/>
            </v:shape>
            <v:shape id="_x0000_s1073" style="position:absolute;left:4;top:5;width:1292;height:1291" coordorigin="5,6" coordsize="1292,1291" path="m1296,6l6,6,5,1296r1,l81,1294r75,-7l229,1277r72,-15l372,1243r69,-22l508,1195r65,-30l636,1132r61,-37l756,1055r57,-43l867,967r51,-49l967,867r45,-54l1055,756r40,-59l1132,636r33,-63l1195,508r26,-67l1243,372r19,-71l1277,229r10,-73l1294,81r2,-75xe" fillcolor="#fdf9f4" stroked="f">
              <v:fill opacity="21588f"/>
              <v:path arrowok="t"/>
            </v:shape>
            <v:shape id="_x0000_s1072" style="position:absolute;left:4;top:5;width:1292;height:1291" coordorigin="5,6" coordsize="1292,1291" path="m1296,6r-2,75l1287,156r-10,73l1262,301r-19,71l1221,441r-26,67l1165,573r-33,63l1095,697r-40,59l1012,813r-45,54l918,918r-51,49l813,1012r-57,43l697,1095r-61,37l573,1165r-65,30l441,1221r-69,22l301,1262r-72,15l156,1287r-75,7l6,1296r-1,l5,1296r,l6,6r1290,xe" filled="f" strokecolor="#d2c39e" strokeweight=".25pt">
              <v:path arrowok="t"/>
            </v:shape>
            <v:shape id="_x0000_s1071" type="#_x0000_t75" style="position:absolute;left:201;top:9;width:2811;height:2808">
              <v:imagedata r:id="rId6" o:title=""/>
            </v:shape>
            <v:shape id="_x0000_s1070" style="position:absolute;left:265;top:33;width:2681;height:2681" coordorigin="266,33" coordsize="2681,2681" path="m266,1374r2,-76l274,1223r11,-74l299,1077r18,-71l339,936r25,-67l393,803r32,-64l461,677r39,-60l542,559r44,-55l634,451r50,-50l737,354r55,-45l849,267r60,-39l971,193r64,-32l1101,132r68,-26l1238,84r71,-18l1381,52r74,-10l1530,35r76,-2l1682,35r75,7l1831,52r72,14l1974,84r70,22l2111,132r66,29l2241,193r62,35l2363,267r57,42l2476,354r52,47l2579,451r47,53l2671,559r42,58l2751,677r36,62l2819,803r29,66l2873,936r22,70l2913,1077r15,72l2938,1223r6,75l2946,1374r-2,76l2938,1525r-10,73l2913,1671r-18,71l2873,1811r-25,68l2819,1945r-32,63l2751,2070r-38,60l2671,2188r-45,55l2579,2296r-51,50l2476,2394r-56,44l2363,2480r-60,39l2241,2554r-64,32l2111,2615r-67,26l1974,2663r-71,18l1831,2695r-74,10l1682,2712r-76,2l1530,2712r-75,-7l1381,2695r-72,-14l1238,2663r-69,-22l1101,2615r-66,-29l971,2554r-62,-35l849,2480r-57,-42l737,2394r-53,-48l634,2296r-48,-53l542,2188r-42,-58l461,2070r-36,-62l393,1945r-29,-66l339,1811r-22,-69l299,1671r-14,-73l274,1525r-6,-75l266,1374xe" filled="f" strokecolor="#fff6db" strokeweight="2.15pt">
              <v:path arrowok="t"/>
            </v:shape>
            <v:shape id="_x0000_s1069" type="#_x0000_t75" style="position:absolute;left:271;top:1646;width:1820;height:1812">
              <v:imagedata r:id="rId7" o:title=""/>
            </v:shape>
            <v:shape id="_x0000_s1068" type="#_x0000_t75" style="position:absolute;left:295;top:1654;width:1759;height:1751">
              <v:imagedata r:id="rId8" o:title=""/>
            </v:shape>
            <v:shape id="_x0000_s1067" style="position:absolute;left:295;top:1654;width:1759;height:1751" coordorigin="295,1655" coordsize="1759,1751" o:spt="100" adj="0,,0" path="m482,1977r49,-57l584,1869r57,-46l700,1783r63,-35l827,1718r67,-24l963,1676r69,-13l1103,1656r71,-1l1245,1659r71,10l1386,1684r70,22l1524,1733r66,34l1654,1806r62,45l1774,1901r52,54l1873,2013r42,60l1952,2136r31,65l2008,2268r20,68l2042,2406r9,70l2054,2547r-3,71l2042,2688r-14,70l2008,2826r-26,68l1949,2959r-38,63l1867,3083r-49,56l1765,3190r-57,46l1649,3277r-63,35l1521,3341r-66,24l1386,3383r-70,13l1246,3403r-71,2l1104,3401r-71,-10l962,3375r-69,-21l825,3326r-66,-33l695,3254r-62,-46l575,3158r-52,-54l475,3047r-41,-60l397,2924r-31,-65l341,2792r-20,-69l307,2654r-9,-71l295,2513r3,-71l306,2371r15,-69l341,2233r26,-67l399,2101r38,-64l482,1977t160,128l600,2164r-34,62l539,2290r-20,67l506,2424r-5,69l502,2561r9,69l526,2697r23,66l578,2826r36,61l656,2945r49,53l761,3048r60,43l885,3127r65,29l1018,3177r68,14l1155,3199r69,l1292,3192r68,-13l1425,3158r63,-27l1549,3097r57,-41l1658,3009r49,-54l1749,2896r34,-62l1810,2769r20,-66l1843,2635r5,-68l1846,2498r-8,-68l1822,2363r-22,-66l1771,2233r-36,-61l1692,2115r-49,-54l1588,2012r-61,-43l1464,1933r-65,-29l1331,1882r-68,-14l1194,1861r-69,l1056,1867r-67,14l924,1902r-64,27l800,1963r-57,41l690,2051r-48,54e" filled="f" strokecolor="#c6b791" strokeweight=".20417mm">
              <v:stroke joinstyle="round"/>
              <v:formulas/>
              <v:path arrowok="t" o:connecttype="segments"/>
            </v:shape>
            <v:rect id="_x0000_s1066" style="position:absolute;left:1713;width:12687;height:10800" stroked="f"/>
            <v:shape id="_x0000_s1065" type="#_x0000_t75" style="position:absolute;left:1473;width:245;height:10800">
              <v:imagedata r:id="rId9" o:title=""/>
            </v:shape>
            <v:line id="_x0000_s1064" style="position:absolute" from="1656,0" to="1656,10800" strokecolor="white" strokeweight="5.76pt"/>
            <w10:wrap anchorx="page" anchory="page"/>
          </v:group>
        </w:pict>
      </w:r>
    </w:p>
    <w:p w:rsidR="00E20364" w:rsidRDefault="00E20364">
      <w:pPr>
        <w:pStyle w:val="Corpsdetexte"/>
        <w:rPr>
          <w:rFonts w:ascii="Arial"/>
          <w:sz w:val="20"/>
        </w:rPr>
      </w:pPr>
    </w:p>
    <w:p w:rsidR="00E20364" w:rsidRDefault="00E20364">
      <w:pPr>
        <w:pStyle w:val="Corpsdetexte"/>
        <w:rPr>
          <w:rFonts w:ascii="Arial"/>
          <w:sz w:val="20"/>
        </w:rPr>
      </w:pPr>
    </w:p>
    <w:p w:rsidR="00E20364" w:rsidRDefault="00E20364">
      <w:pPr>
        <w:pStyle w:val="Corpsdetexte"/>
        <w:rPr>
          <w:rFonts w:ascii="Arial"/>
          <w:sz w:val="20"/>
        </w:rPr>
      </w:pPr>
    </w:p>
    <w:p w:rsidR="00E20364" w:rsidRDefault="00E20364">
      <w:pPr>
        <w:pStyle w:val="Corpsdetexte"/>
        <w:spacing w:before="10"/>
        <w:rPr>
          <w:rFonts w:ascii="Arial"/>
          <w:sz w:val="29"/>
        </w:rPr>
      </w:pPr>
    </w:p>
    <w:p w:rsidR="00E20364" w:rsidRDefault="00A6641A">
      <w:pPr>
        <w:pStyle w:val="Paragraphedeliste"/>
        <w:numPr>
          <w:ilvl w:val="0"/>
          <w:numId w:val="5"/>
        </w:numPr>
        <w:tabs>
          <w:tab w:val="left" w:pos="1641"/>
          <w:tab w:val="left" w:pos="1642"/>
        </w:tabs>
        <w:spacing w:line="249" w:lineRule="auto"/>
        <w:ind w:right="641"/>
        <w:rPr>
          <w:rFonts w:ascii="Wingdings 2" w:hAnsi="Wingdings 2"/>
          <w:color w:val="3891A7"/>
          <w:sz w:val="32"/>
        </w:rPr>
      </w:pPr>
      <w:r>
        <w:rPr>
          <w:spacing w:val="-5"/>
          <w:sz w:val="40"/>
        </w:rPr>
        <w:t xml:space="preserve">Transactions </w:t>
      </w:r>
      <w:r>
        <w:rPr>
          <w:sz w:val="40"/>
        </w:rPr>
        <w:t>gratuites : certaines opérations sont faites à titre gratuit et ne comportent donc a priori aucune contrepartie. On enregistre cependant ces opérations dans le compte des</w:t>
      </w:r>
      <w:r>
        <w:rPr>
          <w:spacing w:val="-27"/>
          <w:sz w:val="40"/>
        </w:rPr>
        <w:t xml:space="preserve"> </w:t>
      </w:r>
      <w:r>
        <w:rPr>
          <w:sz w:val="40"/>
        </w:rPr>
        <w:t>transferts (transferts courants ou exceptionnels, transferts en</w:t>
      </w:r>
      <w:r>
        <w:rPr>
          <w:spacing w:val="-66"/>
          <w:sz w:val="40"/>
        </w:rPr>
        <w:t xml:space="preserve"> </w:t>
      </w:r>
      <w:r>
        <w:rPr>
          <w:sz w:val="40"/>
        </w:rPr>
        <w:t>capital).</w:t>
      </w:r>
    </w:p>
    <w:p w:rsidR="00E20364" w:rsidRDefault="00E20364">
      <w:pPr>
        <w:pStyle w:val="Corpsdetexte"/>
        <w:spacing w:before="4"/>
        <w:rPr>
          <w:sz w:val="61"/>
        </w:rPr>
      </w:pPr>
    </w:p>
    <w:p w:rsidR="00E20364" w:rsidRDefault="00A6641A">
      <w:pPr>
        <w:pStyle w:val="Paragraphedeliste"/>
        <w:numPr>
          <w:ilvl w:val="0"/>
          <w:numId w:val="5"/>
        </w:numPr>
        <w:tabs>
          <w:tab w:val="left" w:pos="1641"/>
          <w:tab w:val="left" w:pos="1642"/>
        </w:tabs>
        <w:spacing w:before="0"/>
        <w:ind w:hanging="448"/>
        <w:rPr>
          <w:rFonts w:ascii="Wingdings 2" w:hAnsi="Wingdings 2"/>
          <w:color w:val="3891A7"/>
          <w:sz w:val="32"/>
        </w:rPr>
      </w:pPr>
      <w:r>
        <w:rPr>
          <w:spacing w:val="-6"/>
          <w:sz w:val="40"/>
        </w:rPr>
        <w:t xml:space="preserve">Transfert </w:t>
      </w:r>
      <w:r>
        <w:rPr>
          <w:sz w:val="40"/>
        </w:rPr>
        <w:t>au profit de non-résidents au titre de l’aide publique</w:t>
      </w:r>
      <w:r>
        <w:rPr>
          <w:spacing w:val="-39"/>
          <w:sz w:val="40"/>
        </w:rPr>
        <w:t xml:space="preserve"> </w:t>
      </w:r>
      <w:r>
        <w:rPr>
          <w:sz w:val="40"/>
        </w:rPr>
        <w:t>au</w:t>
      </w:r>
    </w:p>
    <w:p w:rsidR="00E20364" w:rsidRDefault="00A6641A">
      <w:pPr>
        <w:pStyle w:val="Corpsdetexte"/>
        <w:spacing w:before="16"/>
        <w:ind w:left="1641"/>
      </w:pPr>
      <w:proofErr w:type="gramStart"/>
      <w:r>
        <w:t>développement</w:t>
      </w:r>
      <w:proofErr w:type="gramEnd"/>
      <w:r>
        <w:t xml:space="preserve"> (millions de dirhams) :</w:t>
      </w:r>
    </w:p>
    <w:p w:rsidR="00E20364" w:rsidRDefault="00E20364">
      <w:pPr>
        <w:pStyle w:val="Corpsdetexte"/>
        <w:spacing w:before="5"/>
        <w:rPr>
          <w:sz w:val="10"/>
        </w:rPr>
      </w:pPr>
    </w:p>
    <w:tbl>
      <w:tblPr>
        <w:tblStyle w:val="TableNormal"/>
        <w:tblW w:w="0" w:type="auto"/>
        <w:tblInd w:w="14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780"/>
        <w:gridCol w:w="1717"/>
        <w:gridCol w:w="1689"/>
      </w:tblGrid>
      <w:tr w:rsidR="00E20364">
        <w:trPr>
          <w:trHeight w:val="433"/>
        </w:trPr>
        <w:tc>
          <w:tcPr>
            <w:tcW w:w="5780" w:type="dxa"/>
            <w:shd w:val="clear" w:color="auto" w:fill="FFFFFF"/>
          </w:tcPr>
          <w:p w:rsidR="00E20364" w:rsidRDefault="00E20364">
            <w:pPr>
              <w:pStyle w:val="TableParagraph"/>
              <w:rPr>
                <w:rFonts w:ascii="Times New Roman"/>
                <w:sz w:val="34"/>
              </w:rPr>
            </w:pPr>
          </w:p>
        </w:tc>
        <w:tc>
          <w:tcPr>
            <w:tcW w:w="1717" w:type="dxa"/>
            <w:shd w:val="clear" w:color="auto" w:fill="FFFFFF"/>
          </w:tcPr>
          <w:p w:rsidR="00E20364" w:rsidRDefault="00A6641A">
            <w:pPr>
              <w:pStyle w:val="TableParagraph"/>
              <w:spacing w:before="157" w:line="256" w:lineRule="exact"/>
              <w:ind w:left="42"/>
              <w:rPr>
                <w:sz w:val="24"/>
              </w:rPr>
            </w:pPr>
            <w:r>
              <w:rPr>
                <w:sz w:val="24"/>
              </w:rPr>
              <w:t>Crédit</w:t>
            </w:r>
          </w:p>
        </w:tc>
        <w:tc>
          <w:tcPr>
            <w:tcW w:w="1689" w:type="dxa"/>
            <w:shd w:val="clear" w:color="auto" w:fill="FFFFFF"/>
          </w:tcPr>
          <w:p w:rsidR="00E20364" w:rsidRDefault="00A6641A">
            <w:pPr>
              <w:pStyle w:val="TableParagraph"/>
              <w:spacing w:before="157" w:line="256" w:lineRule="exact"/>
              <w:ind w:left="503"/>
              <w:rPr>
                <w:sz w:val="24"/>
              </w:rPr>
            </w:pPr>
            <w:r>
              <w:rPr>
                <w:sz w:val="24"/>
              </w:rPr>
              <w:t>Débit</w:t>
            </w:r>
          </w:p>
        </w:tc>
      </w:tr>
      <w:tr w:rsidR="00E20364">
        <w:trPr>
          <w:trHeight w:val="295"/>
        </w:trPr>
        <w:tc>
          <w:tcPr>
            <w:tcW w:w="5780" w:type="dxa"/>
            <w:shd w:val="clear" w:color="auto" w:fill="FFFFFF"/>
          </w:tcPr>
          <w:p w:rsidR="00E20364" w:rsidRDefault="00A6641A">
            <w:pPr>
              <w:pStyle w:val="TableParagraph"/>
              <w:spacing w:before="32" w:line="243" w:lineRule="exact"/>
              <w:ind w:left="41"/>
              <w:rPr>
                <w:sz w:val="24"/>
              </w:rPr>
            </w:pPr>
            <w:r>
              <w:rPr>
                <w:sz w:val="24"/>
              </w:rPr>
              <w:t>Transfert</w:t>
            </w:r>
          </w:p>
        </w:tc>
        <w:tc>
          <w:tcPr>
            <w:tcW w:w="1717" w:type="dxa"/>
            <w:shd w:val="clear" w:color="auto" w:fill="FFFFFF"/>
          </w:tcPr>
          <w:p w:rsidR="00E20364" w:rsidRDefault="00E20364" w:rsidP="00AD1D4B">
            <w:pPr>
              <w:pStyle w:val="TableParagraph"/>
              <w:jc w:val="center"/>
              <w:rPr>
                <w:rFonts w:ascii="Times New Roman"/>
              </w:rPr>
            </w:pPr>
          </w:p>
        </w:tc>
        <w:tc>
          <w:tcPr>
            <w:tcW w:w="1689" w:type="dxa"/>
            <w:shd w:val="clear" w:color="auto" w:fill="FFFFFF"/>
          </w:tcPr>
          <w:p w:rsidR="00E20364" w:rsidRDefault="00A6641A" w:rsidP="00AD1D4B">
            <w:pPr>
              <w:pStyle w:val="TableParagraph"/>
              <w:spacing w:before="32" w:line="243" w:lineRule="exact"/>
              <w:ind w:right="-29"/>
              <w:jc w:val="center"/>
              <w:rPr>
                <w:sz w:val="24"/>
              </w:rPr>
            </w:pPr>
            <w:r>
              <w:rPr>
                <w:w w:val="95"/>
                <w:sz w:val="24"/>
              </w:rPr>
              <w:t>100</w:t>
            </w:r>
          </w:p>
        </w:tc>
      </w:tr>
      <w:tr w:rsidR="00E20364">
        <w:trPr>
          <w:trHeight w:val="458"/>
        </w:trPr>
        <w:tc>
          <w:tcPr>
            <w:tcW w:w="5780" w:type="dxa"/>
            <w:shd w:val="clear" w:color="auto" w:fill="FFFFFF"/>
          </w:tcPr>
          <w:p w:rsidR="00E20364" w:rsidRDefault="00A6641A">
            <w:pPr>
              <w:pStyle w:val="TableParagraph"/>
              <w:spacing w:before="196" w:line="242" w:lineRule="exact"/>
              <w:ind w:left="41"/>
              <w:rPr>
                <w:sz w:val="24"/>
              </w:rPr>
            </w:pPr>
            <w:r>
              <w:rPr>
                <w:sz w:val="24"/>
              </w:rPr>
              <w:t>Avoirs et engagements en devises étrangères</w:t>
            </w:r>
          </w:p>
        </w:tc>
        <w:tc>
          <w:tcPr>
            <w:tcW w:w="1717" w:type="dxa"/>
            <w:shd w:val="clear" w:color="auto" w:fill="FFFFFF"/>
          </w:tcPr>
          <w:p w:rsidR="00E20364" w:rsidRDefault="00A6641A" w:rsidP="00AD1D4B">
            <w:pPr>
              <w:pStyle w:val="TableParagraph"/>
              <w:spacing w:before="196" w:line="242" w:lineRule="exact"/>
              <w:ind w:right="-29"/>
              <w:jc w:val="center"/>
              <w:rPr>
                <w:sz w:val="24"/>
              </w:rPr>
            </w:pPr>
            <w:r>
              <w:rPr>
                <w:w w:val="95"/>
                <w:sz w:val="24"/>
              </w:rPr>
              <w:t>100</w:t>
            </w:r>
          </w:p>
        </w:tc>
        <w:tc>
          <w:tcPr>
            <w:tcW w:w="1689" w:type="dxa"/>
            <w:shd w:val="clear" w:color="auto" w:fill="FFFFFF"/>
          </w:tcPr>
          <w:p w:rsidR="00E20364" w:rsidRDefault="00E20364" w:rsidP="00AD1D4B">
            <w:pPr>
              <w:pStyle w:val="TableParagraph"/>
              <w:jc w:val="center"/>
              <w:rPr>
                <w:rFonts w:ascii="Times New Roman"/>
                <w:sz w:val="36"/>
              </w:rPr>
            </w:pPr>
          </w:p>
        </w:tc>
      </w:tr>
    </w:tbl>
    <w:p w:rsidR="00E20364" w:rsidRDefault="00E20364">
      <w:pPr>
        <w:rPr>
          <w:rFonts w:ascii="Times New Roman"/>
          <w:sz w:val="36"/>
        </w:rPr>
        <w:sectPr w:rsidR="00E20364">
          <w:pgSz w:w="14400" w:h="10800" w:orient="landscape"/>
          <w:pgMar w:top="1000" w:right="0" w:bottom="280" w:left="1340" w:header="720" w:footer="720" w:gutter="0"/>
          <w:cols w:space="720"/>
        </w:sectPr>
      </w:pPr>
    </w:p>
    <w:p w:rsidR="00E20364" w:rsidRDefault="00E20364">
      <w:pPr>
        <w:pStyle w:val="Corpsdetexte"/>
        <w:rPr>
          <w:sz w:val="20"/>
        </w:rPr>
      </w:pPr>
      <w:r w:rsidRPr="00E20364">
        <w:lastRenderedPageBreak/>
        <w:pict>
          <v:group id="_x0000_s1051" style="position:absolute;margin-left:0;margin-top:0;width:720.05pt;height:540pt;z-index:-253062144;mso-position-horizontal-relative:page;mso-position-vertical-relative:page" coordsize="14401,10800">
            <v:shape id="_x0000_s1062" type="#_x0000_t75" style="position:absolute;width:14400;height:10800">
              <v:imagedata r:id="rId5" o:title=""/>
            </v:shape>
            <v:shape id="_x0000_s1061" style="position:absolute;left:4;top:5;width:1292;height:1291" coordorigin="5,6" coordsize="1292,1291" path="m1296,6l6,6,5,1296r1,l81,1294r75,-7l229,1277r72,-15l372,1243r69,-22l508,1195r65,-30l636,1132r61,-37l756,1055r57,-43l867,967r51,-49l967,867r45,-54l1055,756r40,-59l1132,636r33,-63l1195,508r26,-67l1243,372r19,-71l1277,229r10,-73l1294,81r2,-75xe" fillcolor="#fdf9f4" stroked="f">
              <v:fill opacity="21588f"/>
              <v:path arrowok="t"/>
            </v:shape>
            <v:shape id="_x0000_s1060" style="position:absolute;left:4;top:5;width:1292;height:1291" coordorigin="5,6" coordsize="1292,1291" path="m1296,6r-2,75l1287,156r-10,73l1262,301r-19,71l1221,441r-26,67l1165,573r-33,63l1095,697r-40,59l1012,813r-45,54l918,918r-51,49l813,1012r-57,43l697,1095r-61,37l573,1165r-65,30l441,1221r-69,22l301,1262r-72,15l156,1287r-75,7l6,1296r-1,l5,1296r,l6,6r1290,xe" filled="f" strokecolor="#d2c39e" strokeweight=".25pt">
              <v:path arrowok="t"/>
            </v:shape>
            <v:shape id="_x0000_s1059" type="#_x0000_t75" style="position:absolute;left:201;top:9;width:2811;height:2808">
              <v:imagedata r:id="rId6" o:title=""/>
            </v:shape>
            <v:shape id="_x0000_s1058" style="position:absolute;left:265;top:33;width:2681;height:2681" coordorigin="266,33" coordsize="2681,2681" path="m266,1374r2,-76l274,1223r11,-74l299,1077r18,-71l339,936r25,-67l393,803r32,-64l461,677r39,-60l542,559r44,-55l634,451r50,-50l737,354r55,-45l849,267r60,-39l971,193r64,-32l1101,132r68,-26l1238,84r71,-18l1381,52r74,-10l1530,35r76,-2l1682,35r75,7l1831,52r72,14l1974,84r70,22l2111,132r66,29l2241,193r62,35l2363,267r57,42l2476,354r52,47l2579,451r47,53l2671,559r42,58l2751,677r36,62l2819,803r29,66l2873,936r22,70l2913,1077r15,72l2938,1223r6,75l2946,1374r-2,76l2938,1525r-10,73l2913,1671r-18,71l2873,1811r-25,68l2819,1945r-32,63l2751,2070r-38,60l2671,2188r-45,55l2579,2296r-51,50l2476,2394r-56,44l2363,2480r-60,39l2241,2554r-64,32l2111,2615r-67,26l1974,2663r-71,18l1831,2695r-74,10l1682,2712r-76,2l1530,2712r-75,-7l1381,2695r-72,-14l1238,2663r-69,-22l1101,2615r-66,-29l971,2554r-62,-35l849,2480r-57,-42l737,2394r-53,-48l634,2296r-48,-53l542,2188r-42,-58l461,2070r-36,-62l393,1945r-29,-66l339,1811r-22,-69l299,1671r-14,-73l274,1525r-6,-75l266,1374xe" filled="f" strokecolor="#fff6db" strokeweight="2.15pt">
              <v:path arrowok="t"/>
            </v:shape>
            <v:shape id="_x0000_s1057" type="#_x0000_t75" style="position:absolute;left:271;top:1646;width:1820;height:1812">
              <v:imagedata r:id="rId7" o:title=""/>
            </v:shape>
            <v:shape id="_x0000_s1056" type="#_x0000_t75" style="position:absolute;left:295;top:1654;width:1759;height:1751">
              <v:imagedata r:id="rId8" o:title=""/>
            </v:shape>
            <v:shape id="_x0000_s1055" style="position:absolute;left:295;top:1654;width:1759;height:1751" coordorigin="295,1655" coordsize="1759,1751" o:spt="100" adj="0,,0" path="m482,1977r49,-57l584,1869r57,-46l700,1783r63,-35l827,1718r67,-24l963,1676r69,-13l1103,1656r71,-1l1245,1659r71,10l1386,1684r70,22l1524,1733r66,34l1654,1806r62,45l1774,1901r52,54l1873,2013r42,60l1952,2136r31,65l2008,2268r20,68l2042,2406r9,70l2054,2547r-3,71l2042,2688r-14,70l2008,2826r-26,68l1949,2959r-38,63l1867,3083r-49,56l1765,3190r-57,46l1649,3277r-63,35l1521,3341r-66,24l1386,3383r-70,13l1246,3403r-71,2l1104,3401r-71,-10l962,3375r-69,-21l825,3326r-66,-33l695,3254r-62,-46l575,3158r-52,-54l475,3047r-41,-60l397,2924r-31,-65l341,2792r-20,-69l307,2654r-9,-71l295,2513r3,-71l306,2371r15,-69l341,2233r26,-67l399,2101r38,-64l482,1977t160,128l600,2164r-34,62l539,2290r-20,67l506,2424r-5,69l502,2561r9,69l526,2697r23,66l578,2826r36,61l656,2945r49,53l761,3048r60,43l885,3127r65,29l1018,3177r68,14l1155,3199r69,l1292,3192r68,-13l1425,3158r63,-27l1549,3097r57,-41l1658,3009r49,-54l1749,2896r34,-62l1810,2769r20,-66l1843,2635r5,-68l1846,2498r-8,-68l1822,2363r-22,-66l1771,2233r-36,-61l1692,2115r-49,-54l1588,2012r-61,-43l1464,1933r-65,-29l1331,1882r-68,-14l1194,1861r-69,l1056,1867r-67,14l924,1902r-64,27l800,1963r-57,41l690,2051r-48,54e" filled="f" strokecolor="#c6b791" strokeweight=".20417mm">
              <v:stroke joinstyle="round"/>
              <v:formulas/>
              <v:path arrowok="t" o:connecttype="segments"/>
            </v:shape>
            <v:rect id="_x0000_s1054" style="position:absolute;left:1713;width:12687;height:10800" stroked="f"/>
            <v:shape id="_x0000_s1053" type="#_x0000_t75" style="position:absolute;left:1473;width:245;height:10800">
              <v:imagedata r:id="rId9" o:title=""/>
            </v:shape>
            <v:line id="_x0000_s1052" style="position:absolute" from="1656,0" to="1656,10800" strokecolor="white" strokeweight="5.76pt"/>
            <w10:wrap anchorx="page" anchory="page"/>
          </v:group>
        </w:pict>
      </w: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spacing w:before="11"/>
        <w:rPr>
          <w:sz w:val="28"/>
        </w:rPr>
      </w:pPr>
    </w:p>
    <w:p w:rsidR="00E20364" w:rsidRDefault="00A6641A">
      <w:pPr>
        <w:pStyle w:val="Paragraphedeliste"/>
        <w:numPr>
          <w:ilvl w:val="0"/>
          <w:numId w:val="5"/>
        </w:numPr>
        <w:tabs>
          <w:tab w:val="left" w:pos="1641"/>
          <w:tab w:val="left" w:pos="1642"/>
        </w:tabs>
        <w:spacing w:line="249" w:lineRule="auto"/>
        <w:ind w:right="1189"/>
        <w:rPr>
          <w:rFonts w:ascii="Wingdings 2" w:hAnsi="Wingdings 2"/>
          <w:color w:val="3891A7"/>
          <w:sz w:val="32"/>
        </w:rPr>
      </w:pPr>
      <w:r>
        <w:rPr>
          <w:spacing w:val="-3"/>
          <w:sz w:val="40"/>
        </w:rPr>
        <w:t xml:space="preserve">Revenus </w:t>
      </w:r>
      <w:r>
        <w:rPr>
          <w:sz w:val="40"/>
        </w:rPr>
        <w:t xml:space="preserve">: transactions résultant du versement de </w:t>
      </w:r>
      <w:r>
        <w:rPr>
          <w:spacing w:val="-4"/>
          <w:sz w:val="40"/>
        </w:rPr>
        <w:t xml:space="preserve">revenus </w:t>
      </w:r>
      <w:r>
        <w:rPr>
          <w:sz w:val="40"/>
        </w:rPr>
        <w:t>des facteurs, utilisés par des résidents ou des non-résidents. Ex : la rémunération d’un salarié résident par une firme non</w:t>
      </w:r>
      <w:r>
        <w:rPr>
          <w:spacing w:val="-26"/>
          <w:sz w:val="40"/>
        </w:rPr>
        <w:t xml:space="preserve"> </w:t>
      </w:r>
      <w:r>
        <w:rPr>
          <w:sz w:val="40"/>
        </w:rPr>
        <w:t>résidente conduit à une entrée de</w:t>
      </w:r>
      <w:r>
        <w:rPr>
          <w:spacing w:val="-17"/>
          <w:sz w:val="40"/>
        </w:rPr>
        <w:t xml:space="preserve"> </w:t>
      </w:r>
      <w:r>
        <w:rPr>
          <w:sz w:val="40"/>
        </w:rPr>
        <w:t>devises.</w:t>
      </w:r>
    </w:p>
    <w:p w:rsidR="00E20364" w:rsidRDefault="00A6641A">
      <w:pPr>
        <w:pStyle w:val="Paragraphedeliste"/>
        <w:numPr>
          <w:ilvl w:val="0"/>
          <w:numId w:val="5"/>
        </w:numPr>
        <w:tabs>
          <w:tab w:val="left" w:pos="1641"/>
          <w:tab w:val="left" w:pos="1642"/>
        </w:tabs>
        <w:spacing w:before="111"/>
        <w:ind w:hanging="448"/>
        <w:rPr>
          <w:rFonts w:ascii="Wingdings 2" w:hAnsi="Wingdings 2"/>
          <w:color w:val="3891A7"/>
          <w:sz w:val="32"/>
        </w:rPr>
      </w:pPr>
      <w:r>
        <w:rPr>
          <w:sz w:val="40"/>
        </w:rPr>
        <w:t>Rémunération d’un salarié résident par u</w:t>
      </w:r>
      <w:r>
        <w:rPr>
          <w:sz w:val="40"/>
        </w:rPr>
        <w:t>ne firme non résidente</w:t>
      </w:r>
      <w:r>
        <w:rPr>
          <w:spacing w:val="-29"/>
          <w:sz w:val="40"/>
        </w:rPr>
        <w:t xml:space="preserve"> </w:t>
      </w:r>
      <w:r>
        <w:rPr>
          <w:sz w:val="40"/>
        </w:rPr>
        <w:t>:</w:t>
      </w:r>
    </w:p>
    <w:p w:rsidR="00E20364" w:rsidRDefault="00E20364">
      <w:pPr>
        <w:spacing w:before="238"/>
        <w:ind w:left="1194"/>
        <w:rPr>
          <w:rFonts w:ascii="Wingdings 2" w:hAnsi="Wingdings 2"/>
          <w:sz w:val="32"/>
        </w:rPr>
      </w:pPr>
      <w:r w:rsidRPr="00E20364">
        <w:pict>
          <v:shape id="_x0000_s1050" type="#_x0000_t202" style="position:absolute;left:0;text-align:left;margin-left:161.05pt;margin-top:9pt;width:459.75pt;height:86.05pt;z-index:251737088;mso-position-horizontal-relative:page"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767"/>
                    <w:gridCol w:w="1713"/>
                    <w:gridCol w:w="1684"/>
                  </w:tblGrid>
                  <w:tr w:rsidR="00E20364">
                    <w:trPr>
                      <w:trHeight w:val="560"/>
                    </w:trPr>
                    <w:tc>
                      <w:tcPr>
                        <w:tcW w:w="5767" w:type="dxa"/>
                        <w:shd w:val="clear" w:color="auto" w:fill="FFFFFF"/>
                      </w:tcPr>
                      <w:p w:rsidR="00E20364" w:rsidRDefault="00E20364">
                        <w:pPr>
                          <w:pStyle w:val="TableParagraph"/>
                          <w:rPr>
                            <w:rFonts w:ascii="Times New Roman"/>
                            <w:sz w:val="36"/>
                          </w:rPr>
                        </w:pPr>
                      </w:p>
                    </w:tc>
                    <w:tc>
                      <w:tcPr>
                        <w:tcW w:w="1713" w:type="dxa"/>
                        <w:shd w:val="clear" w:color="auto" w:fill="FFFFFF"/>
                      </w:tcPr>
                      <w:p w:rsidR="00E20364" w:rsidRDefault="00A6641A">
                        <w:pPr>
                          <w:pStyle w:val="TableParagraph"/>
                          <w:spacing w:before="237" w:line="303" w:lineRule="exact"/>
                          <w:ind w:left="42"/>
                          <w:rPr>
                            <w:sz w:val="28"/>
                          </w:rPr>
                        </w:pPr>
                        <w:r>
                          <w:rPr>
                            <w:sz w:val="28"/>
                          </w:rPr>
                          <w:t>Crédit</w:t>
                        </w:r>
                      </w:p>
                    </w:tc>
                    <w:tc>
                      <w:tcPr>
                        <w:tcW w:w="1684" w:type="dxa"/>
                        <w:shd w:val="clear" w:color="auto" w:fill="FFFFFF"/>
                      </w:tcPr>
                      <w:p w:rsidR="00E20364" w:rsidRDefault="00A6641A">
                        <w:pPr>
                          <w:pStyle w:val="TableParagraph"/>
                          <w:spacing w:before="237" w:line="303" w:lineRule="exact"/>
                          <w:ind w:left="402"/>
                          <w:rPr>
                            <w:sz w:val="28"/>
                          </w:rPr>
                        </w:pPr>
                        <w:r>
                          <w:rPr>
                            <w:sz w:val="28"/>
                          </w:rPr>
                          <w:t>Débit</w:t>
                        </w:r>
                      </w:p>
                    </w:tc>
                  </w:tr>
                  <w:tr w:rsidR="00E20364">
                    <w:trPr>
                      <w:trHeight w:val="525"/>
                    </w:trPr>
                    <w:tc>
                      <w:tcPr>
                        <w:tcW w:w="5767" w:type="dxa"/>
                        <w:shd w:val="clear" w:color="auto" w:fill="FFFFFF"/>
                      </w:tcPr>
                      <w:p w:rsidR="00E20364" w:rsidRDefault="00A6641A">
                        <w:pPr>
                          <w:pStyle w:val="TableParagraph"/>
                          <w:spacing w:before="225" w:line="280" w:lineRule="exact"/>
                          <w:ind w:left="41"/>
                          <w:rPr>
                            <w:sz w:val="28"/>
                          </w:rPr>
                        </w:pPr>
                        <w:r>
                          <w:rPr>
                            <w:sz w:val="28"/>
                          </w:rPr>
                          <w:t>Revenus des salariés</w:t>
                        </w:r>
                      </w:p>
                    </w:tc>
                    <w:tc>
                      <w:tcPr>
                        <w:tcW w:w="1713" w:type="dxa"/>
                        <w:shd w:val="clear" w:color="auto" w:fill="FFFFFF"/>
                      </w:tcPr>
                      <w:p w:rsidR="00E20364" w:rsidRDefault="00A6641A" w:rsidP="00AD1D4B">
                        <w:pPr>
                          <w:pStyle w:val="TableParagraph"/>
                          <w:spacing w:before="225" w:line="280" w:lineRule="exact"/>
                          <w:ind w:right="-29"/>
                          <w:jc w:val="center"/>
                          <w:rPr>
                            <w:sz w:val="28"/>
                          </w:rPr>
                        </w:pPr>
                        <w:r>
                          <w:rPr>
                            <w:sz w:val="28"/>
                          </w:rPr>
                          <w:t>100</w:t>
                        </w:r>
                      </w:p>
                    </w:tc>
                    <w:tc>
                      <w:tcPr>
                        <w:tcW w:w="1684" w:type="dxa"/>
                        <w:shd w:val="clear" w:color="auto" w:fill="FFFFFF"/>
                      </w:tcPr>
                      <w:p w:rsidR="00E20364" w:rsidRDefault="00E20364" w:rsidP="00AD1D4B">
                        <w:pPr>
                          <w:pStyle w:val="TableParagraph"/>
                          <w:jc w:val="center"/>
                          <w:rPr>
                            <w:rFonts w:ascii="Times New Roman"/>
                            <w:sz w:val="36"/>
                          </w:rPr>
                        </w:pPr>
                      </w:p>
                    </w:tc>
                  </w:tr>
                  <w:tr w:rsidR="00E20364">
                    <w:trPr>
                      <w:trHeight w:val="555"/>
                    </w:trPr>
                    <w:tc>
                      <w:tcPr>
                        <w:tcW w:w="5767" w:type="dxa"/>
                        <w:shd w:val="clear" w:color="auto" w:fill="FFFFFF"/>
                      </w:tcPr>
                      <w:p w:rsidR="00E20364" w:rsidRDefault="00A6641A">
                        <w:pPr>
                          <w:pStyle w:val="TableParagraph"/>
                          <w:spacing w:before="255" w:line="280" w:lineRule="exact"/>
                          <w:ind w:left="41"/>
                          <w:rPr>
                            <w:sz w:val="28"/>
                          </w:rPr>
                        </w:pPr>
                        <w:r>
                          <w:rPr>
                            <w:sz w:val="28"/>
                          </w:rPr>
                          <w:t>Avoirs et engagements en devises étrangères</w:t>
                        </w:r>
                      </w:p>
                    </w:tc>
                    <w:tc>
                      <w:tcPr>
                        <w:tcW w:w="1713" w:type="dxa"/>
                        <w:shd w:val="clear" w:color="auto" w:fill="FFFFFF"/>
                      </w:tcPr>
                      <w:p w:rsidR="00E20364" w:rsidRDefault="00E20364" w:rsidP="00AD1D4B">
                        <w:pPr>
                          <w:pStyle w:val="TableParagraph"/>
                          <w:jc w:val="center"/>
                          <w:rPr>
                            <w:rFonts w:ascii="Times New Roman"/>
                            <w:sz w:val="36"/>
                          </w:rPr>
                        </w:pPr>
                      </w:p>
                    </w:tc>
                    <w:tc>
                      <w:tcPr>
                        <w:tcW w:w="1684" w:type="dxa"/>
                        <w:shd w:val="clear" w:color="auto" w:fill="FFFFFF"/>
                      </w:tcPr>
                      <w:p w:rsidR="00E20364" w:rsidRDefault="00A6641A" w:rsidP="00AD1D4B">
                        <w:pPr>
                          <w:pStyle w:val="TableParagraph"/>
                          <w:spacing w:before="255" w:line="280" w:lineRule="exact"/>
                          <w:ind w:right="-29"/>
                          <w:jc w:val="center"/>
                          <w:rPr>
                            <w:sz w:val="28"/>
                          </w:rPr>
                        </w:pPr>
                        <w:r>
                          <w:rPr>
                            <w:sz w:val="28"/>
                          </w:rPr>
                          <w:t>100</w:t>
                        </w:r>
                      </w:p>
                    </w:tc>
                  </w:tr>
                </w:tbl>
                <w:p w:rsidR="00E20364" w:rsidRDefault="00E20364">
                  <w:pPr>
                    <w:pStyle w:val="Corpsdetexte"/>
                  </w:pPr>
                </w:p>
              </w:txbxContent>
            </v:textbox>
            <w10:wrap anchorx="page"/>
          </v:shape>
        </w:pict>
      </w:r>
      <w:r w:rsidR="00A6641A">
        <w:rPr>
          <w:rFonts w:ascii="Wingdings 2" w:hAnsi="Wingdings 2"/>
          <w:color w:val="3891A7"/>
          <w:w w:val="99"/>
          <w:sz w:val="32"/>
        </w:rPr>
        <w:t></w:t>
      </w:r>
    </w:p>
    <w:p w:rsidR="00E20364" w:rsidRDefault="00E20364">
      <w:pPr>
        <w:pStyle w:val="Corpsdetexte"/>
        <w:rPr>
          <w:rFonts w:ascii="Wingdings 2" w:hAnsi="Wingdings 2"/>
          <w:sz w:val="34"/>
        </w:rPr>
      </w:pPr>
    </w:p>
    <w:p w:rsidR="00E20364" w:rsidRDefault="00E20364">
      <w:pPr>
        <w:pStyle w:val="Corpsdetexte"/>
        <w:rPr>
          <w:rFonts w:ascii="Wingdings 2" w:hAnsi="Wingdings 2"/>
          <w:sz w:val="34"/>
        </w:rPr>
      </w:pPr>
    </w:p>
    <w:p w:rsidR="00E20364" w:rsidRDefault="00E20364">
      <w:pPr>
        <w:pStyle w:val="Corpsdetexte"/>
        <w:rPr>
          <w:rFonts w:ascii="Wingdings 2" w:hAnsi="Wingdings 2"/>
          <w:sz w:val="34"/>
        </w:rPr>
      </w:pPr>
    </w:p>
    <w:p w:rsidR="00E20364" w:rsidRDefault="00E20364">
      <w:pPr>
        <w:pStyle w:val="Corpsdetexte"/>
        <w:spacing w:before="6"/>
        <w:rPr>
          <w:rFonts w:ascii="Wingdings 2" w:hAnsi="Wingdings 2"/>
          <w:sz w:val="38"/>
        </w:rPr>
      </w:pPr>
    </w:p>
    <w:p w:rsidR="00E20364" w:rsidRDefault="00A6641A">
      <w:pPr>
        <w:pStyle w:val="Corpsdetexte"/>
        <w:spacing w:after="3" w:line="247" w:lineRule="auto"/>
        <w:ind w:left="1641" w:firstLine="864"/>
      </w:pPr>
      <w:r>
        <w:t>Versement de dividendes par une firme résidente à un investisseur étranger :</w:t>
      </w:r>
    </w:p>
    <w:tbl>
      <w:tblPr>
        <w:tblStyle w:val="TableNormal"/>
        <w:tblW w:w="0" w:type="auto"/>
        <w:tblInd w:w="19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852"/>
        <w:gridCol w:w="1738"/>
        <w:gridCol w:w="1709"/>
      </w:tblGrid>
      <w:tr w:rsidR="00E20364">
        <w:trPr>
          <w:trHeight w:val="599"/>
        </w:trPr>
        <w:tc>
          <w:tcPr>
            <w:tcW w:w="5852" w:type="dxa"/>
            <w:shd w:val="clear" w:color="auto" w:fill="FFFFFF"/>
          </w:tcPr>
          <w:p w:rsidR="00E20364" w:rsidRDefault="00E20364">
            <w:pPr>
              <w:pStyle w:val="TableParagraph"/>
              <w:rPr>
                <w:rFonts w:ascii="Times New Roman"/>
                <w:sz w:val="36"/>
              </w:rPr>
            </w:pPr>
          </w:p>
        </w:tc>
        <w:tc>
          <w:tcPr>
            <w:tcW w:w="1738" w:type="dxa"/>
            <w:shd w:val="clear" w:color="auto" w:fill="FFFFFF"/>
          </w:tcPr>
          <w:p w:rsidR="00E20364" w:rsidRDefault="00E20364">
            <w:pPr>
              <w:pStyle w:val="TableParagraph"/>
              <w:spacing w:before="10"/>
              <w:rPr>
                <w:rFonts w:ascii="Gill Sans MT"/>
                <w:sz w:val="27"/>
              </w:rPr>
            </w:pPr>
          </w:p>
          <w:p w:rsidR="00E20364" w:rsidRDefault="00A6641A">
            <w:pPr>
              <w:pStyle w:val="TableParagraph"/>
              <w:spacing w:line="255" w:lineRule="exact"/>
              <w:ind w:left="41"/>
              <w:rPr>
                <w:sz w:val="24"/>
              </w:rPr>
            </w:pPr>
            <w:r>
              <w:rPr>
                <w:sz w:val="24"/>
              </w:rPr>
              <w:t>Crédit</w:t>
            </w:r>
          </w:p>
        </w:tc>
        <w:tc>
          <w:tcPr>
            <w:tcW w:w="1709" w:type="dxa"/>
            <w:shd w:val="clear" w:color="auto" w:fill="FFFFFF"/>
          </w:tcPr>
          <w:p w:rsidR="00E20364" w:rsidRDefault="00E20364">
            <w:pPr>
              <w:pStyle w:val="TableParagraph"/>
              <w:spacing w:before="10"/>
              <w:rPr>
                <w:rFonts w:ascii="Gill Sans MT"/>
                <w:sz w:val="27"/>
              </w:rPr>
            </w:pPr>
          </w:p>
          <w:p w:rsidR="00E20364" w:rsidRDefault="00A6641A">
            <w:pPr>
              <w:pStyle w:val="TableParagraph"/>
              <w:spacing w:line="255" w:lineRule="exact"/>
              <w:ind w:left="519"/>
              <w:rPr>
                <w:sz w:val="24"/>
              </w:rPr>
            </w:pPr>
            <w:r>
              <w:rPr>
                <w:sz w:val="24"/>
              </w:rPr>
              <w:t>Débit</w:t>
            </w:r>
          </w:p>
        </w:tc>
      </w:tr>
      <w:tr w:rsidR="00E20364">
        <w:trPr>
          <w:trHeight w:val="561"/>
        </w:trPr>
        <w:tc>
          <w:tcPr>
            <w:tcW w:w="5852" w:type="dxa"/>
            <w:shd w:val="clear" w:color="auto" w:fill="FFFFFF"/>
          </w:tcPr>
          <w:p w:rsidR="00E20364" w:rsidRDefault="00E20364">
            <w:pPr>
              <w:pStyle w:val="TableParagraph"/>
              <w:spacing w:before="9"/>
              <w:rPr>
                <w:rFonts w:ascii="Gill Sans MT"/>
                <w:sz w:val="25"/>
              </w:rPr>
            </w:pPr>
          </w:p>
          <w:p w:rsidR="00E20364" w:rsidRDefault="00A6641A">
            <w:pPr>
              <w:pStyle w:val="TableParagraph"/>
              <w:spacing w:before="1" w:line="242" w:lineRule="exact"/>
              <w:ind w:left="41"/>
              <w:rPr>
                <w:sz w:val="24"/>
              </w:rPr>
            </w:pPr>
            <w:r>
              <w:rPr>
                <w:sz w:val="24"/>
              </w:rPr>
              <w:t>Revenus des investissements</w:t>
            </w:r>
          </w:p>
        </w:tc>
        <w:tc>
          <w:tcPr>
            <w:tcW w:w="1738" w:type="dxa"/>
            <w:shd w:val="clear" w:color="auto" w:fill="FFFFFF"/>
          </w:tcPr>
          <w:p w:rsidR="00E20364" w:rsidRDefault="00E20364" w:rsidP="00AD1D4B">
            <w:pPr>
              <w:pStyle w:val="TableParagraph"/>
              <w:jc w:val="center"/>
              <w:rPr>
                <w:rFonts w:ascii="Times New Roman"/>
                <w:sz w:val="36"/>
              </w:rPr>
            </w:pPr>
          </w:p>
        </w:tc>
        <w:tc>
          <w:tcPr>
            <w:tcW w:w="1709" w:type="dxa"/>
            <w:shd w:val="clear" w:color="auto" w:fill="FFFFFF"/>
          </w:tcPr>
          <w:p w:rsidR="00E20364" w:rsidRDefault="00E20364" w:rsidP="00AD1D4B">
            <w:pPr>
              <w:pStyle w:val="TableParagraph"/>
              <w:spacing w:before="9"/>
              <w:jc w:val="center"/>
              <w:rPr>
                <w:rFonts w:ascii="Gill Sans MT"/>
                <w:sz w:val="25"/>
              </w:rPr>
            </w:pPr>
          </w:p>
          <w:p w:rsidR="00E20364" w:rsidRDefault="00A6641A" w:rsidP="00AD1D4B">
            <w:pPr>
              <w:pStyle w:val="TableParagraph"/>
              <w:spacing w:before="1" w:line="242" w:lineRule="exact"/>
              <w:ind w:right="-29"/>
              <w:jc w:val="center"/>
              <w:rPr>
                <w:sz w:val="24"/>
              </w:rPr>
            </w:pPr>
            <w:r>
              <w:rPr>
                <w:w w:val="95"/>
                <w:sz w:val="24"/>
              </w:rPr>
              <w:t>100</w:t>
            </w:r>
          </w:p>
        </w:tc>
      </w:tr>
      <w:tr w:rsidR="00E20364">
        <w:trPr>
          <w:trHeight w:val="593"/>
        </w:trPr>
        <w:tc>
          <w:tcPr>
            <w:tcW w:w="5852" w:type="dxa"/>
            <w:shd w:val="clear" w:color="auto" w:fill="FFFFFF"/>
          </w:tcPr>
          <w:p w:rsidR="00E20364" w:rsidRDefault="00E20364">
            <w:pPr>
              <w:pStyle w:val="TableParagraph"/>
              <w:spacing w:before="7"/>
              <w:rPr>
                <w:rFonts w:ascii="Gill Sans MT"/>
                <w:sz w:val="28"/>
              </w:rPr>
            </w:pPr>
          </w:p>
          <w:p w:rsidR="00E20364" w:rsidRDefault="00A6641A">
            <w:pPr>
              <w:pStyle w:val="TableParagraph"/>
              <w:spacing w:line="241" w:lineRule="exact"/>
              <w:ind w:left="41"/>
              <w:rPr>
                <w:sz w:val="24"/>
              </w:rPr>
            </w:pPr>
            <w:r>
              <w:rPr>
                <w:sz w:val="24"/>
              </w:rPr>
              <w:t>Avoirs et engagements en devises étrangères</w:t>
            </w:r>
          </w:p>
        </w:tc>
        <w:tc>
          <w:tcPr>
            <w:tcW w:w="1738" w:type="dxa"/>
            <w:shd w:val="clear" w:color="auto" w:fill="FFFFFF"/>
          </w:tcPr>
          <w:p w:rsidR="00E20364" w:rsidRDefault="00E20364" w:rsidP="00AD1D4B">
            <w:pPr>
              <w:pStyle w:val="TableParagraph"/>
              <w:spacing w:before="7"/>
              <w:jc w:val="center"/>
              <w:rPr>
                <w:rFonts w:ascii="Gill Sans MT"/>
                <w:sz w:val="28"/>
              </w:rPr>
            </w:pPr>
          </w:p>
          <w:p w:rsidR="00E20364" w:rsidRDefault="00A6641A" w:rsidP="00AD1D4B">
            <w:pPr>
              <w:pStyle w:val="TableParagraph"/>
              <w:spacing w:line="241" w:lineRule="exact"/>
              <w:ind w:right="-29"/>
              <w:jc w:val="center"/>
              <w:rPr>
                <w:sz w:val="24"/>
              </w:rPr>
            </w:pPr>
            <w:r>
              <w:rPr>
                <w:w w:val="95"/>
                <w:sz w:val="24"/>
              </w:rPr>
              <w:t>100</w:t>
            </w:r>
          </w:p>
        </w:tc>
        <w:tc>
          <w:tcPr>
            <w:tcW w:w="1709" w:type="dxa"/>
            <w:shd w:val="clear" w:color="auto" w:fill="FFFFFF"/>
          </w:tcPr>
          <w:p w:rsidR="00E20364" w:rsidRDefault="00E20364" w:rsidP="00AD1D4B">
            <w:pPr>
              <w:pStyle w:val="TableParagraph"/>
              <w:jc w:val="center"/>
              <w:rPr>
                <w:rFonts w:ascii="Times New Roman"/>
                <w:sz w:val="36"/>
              </w:rPr>
            </w:pPr>
          </w:p>
        </w:tc>
      </w:tr>
    </w:tbl>
    <w:p w:rsidR="00E20364" w:rsidRDefault="00E20364">
      <w:pPr>
        <w:rPr>
          <w:rFonts w:ascii="Times New Roman"/>
          <w:sz w:val="36"/>
        </w:rPr>
        <w:sectPr w:rsidR="00E20364">
          <w:pgSz w:w="14400" w:h="10800" w:orient="landscape"/>
          <w:pgMar w:top="1000" w:right="0" w:bottom="280" w:left="1340" w:header="720" w:footer="720" w:gutter="0"/>
          <w:cols w:space="720"/>
        </w:sectPr>
      </w:pPr>
    </w:p>
    <w:p w:rsidR="00E20364" w:rsidRDefault="00E20364">
      <w:pPr>
        <w:pStyle w:val="Corpsdetexte"/>
        <w:rPr>
          <w:sz w:val="20"/>
        </w:rPr>
      </w:pPr>
      <w:r w:rsidRPr="00E20364">
        <w:lastRenderedPageBreak/>
        <w:pict>
          <v:group id="_x0000_s1038" style="position:absolute;margin-left:0;margin-top:0;width:720.05pt;height:540pt;z-index:-253060096;mso-position-horizontal-relative:page;mso-position-vertical-relative:page" coordsize="14401,10800">
            <v:shape id="_x0000_s1049" type="#_x0000_t75" style="position:absolute;width:14400;height:10800">
              <v:imagedata r:id="rId5" o:title=""/>
            </v:shape>
            <v:shape id="_x0000_s1048" style="position:absolute;left:4;top:5;width:1292;height:1291" coordorigin="5,6" coordsize="1292,1291" path="m1296,6l6,6,5,1296r1,l81,1294r75,-7l229,1277r72,-15l372,1243r69,-22l508,1195r65,-30l636,1132r61,-37l756,1055r57,-43l867,967r51,-49l967,867r45,-54l1055,756r40,-59l1132,636r33,-63l1195,508r26,-67l1243,372r19,-71l1277,229r10,-73l1294,81r2,-75xe" fillcolor="#fdf9f4" stroked="f">
              <v:fill opacity="21588f"/>
              <v:path arrowok="t"/>
            </v:shape>
            <v:shape id="_x0000_s1047" style="position:absolute;left:4;top:5;width:1292;height:1291" coordorigin="5,6" coordsize="1292,1291" path="m1296,6r-2,75l1287,156r-10,73l1262,301r-19,71l1221,441r-26,67l1165,573r-33,63l1095,697r-40,59l1012,813r-45,54l918,918r-51,49l813,1012r-57,43l697,1095r-61,37l573,1165r-65,30l441,1221r-69,22l301,1262r-72,15l156,1287r-75,7l6,1296r-1,l5,1296r,l6,6r1290,xe" filled="f" strokecolor="#d2c39e" strokeweight=".25pt">
              <v:path arrowok="t"/>
            </v:shape>
            <v:shape id="_x0000_s1046" type="#_x0000_t75" style="position:absolute;left:201;top:9;width:2811;height:2808">
              <v:imagedata r:id="rId6" o:title=""/>
            </v:shape>
            <v:shape id="_x0000_s1045" style="position:absolute;left:265;top:33;width:2681;height:2681" coordorigin="266,33" coordsize="2681,2681" path="m266,1374r2,-76l274,1223r11,-74l299,1077r18,-71l339,936r25,-67l393,803r32,-64l461,677r39,-60l542,559r44,-55l634,451r50,-50l737,354r55,-45l849,267r60,-39l971,193r64,-32l1101,132r68,-26l1238,84r71,-18l1381,52r74,-10l1530,35r76,-2l1682,35r75,7l1831,52r72,14l1974,84r70,22l2111,132r66,29l2241,193r62,35l2363,267r57,42l2476,354r52,47l2579,451r47,53l2671,559r42,58l2751,677r36,62l2819,803r29,66l2873,936r22,70l2913,1077r15,72l2938,1223r6,75l2946,1374r-2,76l2938,1525r-10,73l2913,1671r-18,71l2873,1811r-25,68l2819,1945r-32,63l2751,2070r-38,60l2671,2188r-45,55l2579,2296r-51,50l2476,2394r-56,44l2363,2480r-60,39l2241,2554r-64,32l2111,2615r-67,26l1974,2663r-71,18l1831,2695r-74,10l1682,2712r-76,2l1530,2712r-75,-7l1381,2695r-72,-14l1238,2663r-69,-22l1101,2615r-66,-29l971,2554r-62,-35l849,2480r-57,-42l737,2394r-53,-48l634,2296r-48,-53l542,2188r-42,-58l461,2070r-36,-62l393,1945r-29,-66l339,1811r-22,-69l299,1671r-14,-73l274,1525r-6,-75l266,1374xe" filled="f" strokecolor="#fff6db" strokeweight="2.15pt">
              <v:path arrowok="t"/>
            </v:shape>
            <v:shape id="_x0000_s1044" type="#_x0000_t75" style="position:absolute;left:271;top:1646;width:1820;height:1812">
              <v:imagedata r:id="rId7" o:title=""/>
            </v:shape>
            <v:shape id="_x0000_s1043" type="#_x0000_t75" style="position:absolute;left:295;top:1654;width:1759;height:1751">
              <v:imagedata r:id="rId8" o:title=""/>
            </v:shape>
            <v:shape id="_x0000_s1042" style="position:absolute;left:295;top:1654;width:1759;height:1751" coordorigin="295,1655" coordsize="1759,1751" o:spt="100" adj="0,,0" path="m482,1977r49,-57l584,1869r57,-46l700,1783r63,-35l827,1718r67,-24l963,1676r69,-13l1103,1656r71,-1l1245,1659r71,10l1386,1684r70,22l1524,1733r66,34l1654,1806r62,45l1774,1901r52,54l1873,2013r42,60l1952,2136r31,65l2008,2268r20,68l2042,2406r9,70l2054,2547r-3,71l2042,2688r-14,70l2008,2826r-26,68l1949,2959r-38,63l1867,3083r-49,56l1765,3190r-57,46l1649,3277r-63,35l1521,3341r-66,24l1386,3383r-70,13l1246,3403r-71,2l1104,3401r-71,-10l962,3375r-69,-21l825,3326r-66,-33l695,3254r-62,-46l575,3158r-52,-54l475,3047r-41,-60l397,2924r-31,-65l341,2792r-20,-69l307,2654r-9,-71l295,2513r3,-71l306,2371r15,-69l341,2233r26,-67l399,2101r38,-64l482,1977t160,128l600,2164r-34,62l539,2290r-20,67l506,2424r-5,69l502,2561r9,69l526,2697r23,66l578,2826r36,61l656,2945r49,53l761,3048r60,43l885,3127r65,29l1018,3177r68,14l1155,3199r69,l1292,3192r68,-13l1425,3158r63,-27l1549,3097r57,-41l1658,3009r49,-54l1749,2896r34,-62l1810,2769r20,-66l1843,2635r5,-68l1846,2498r-8,-68l1822,2363r-22,-66l1771,2233r-36,-61l1692,2115r-49,-54l1588,2012r-61,-43l1464,1933r-65,-29l1331,1882r-68,-14l1194,1861r-69,l1056,1867r-67,14l924,1902r-64,27l800,1963r-57,41l690,2051r-48,54e" filled="f" strokecolor="#c6b791" strokeweight=".20417mm">
              <v:stroke joinstyle="round"/>
              <v:formulas/>
              <v:path arrowok="t" o:connecttype="segments"/>
            </v:shape>
            <v:rect id="_x0000_s1041" style="position:absolute;left:1713;width:12687;height:10800" stroked="f"/>
            <v:shape id="_x0000_s1040" type="#_x0000_t75" style="position:absolute;left:1473;width:245;height:10800">
              <v:imagedata r:id="rId9" o:title=""/>
            </v:shape>
            <v:line id="_x0000_s1039" style="position:absolute" from="1656,0" to="1656,10800" strokecolor="white" strokeweight="5.76pt"/>
            <w10:wrap anchorx="page" anchory="page"/>
          </v:group>
        </w:pict>
      </w:r>
    </w:p>
    <w:p w:rsidR="00E20364" w:rsidRDefault="00E20364">
      <w:pPr>
        <w:pStyle w:val="Corpsdetexte"/>
        <w:rPr>
          <w:sz w:val="20"/>
        </w:rPr>
      </w:pPr>
    </w:p>
    <w:p w:rsidR="00E20364" w:rsidRDefault="00E20364">
      <w:pPr>
        <w:pStyle w:val="Corpsdetexte"/>
        <w:rPr>
          <w:sz w:val="20"/>
        </w:rPr>
      </w:pPr>
    </w:p>
    <w:p w:rsidR="00E20364" w:rsidRDefault="00E20364">
      <w:pPr>
        <w:pStyle w:val="Corpsdetexte"/>
        <w:rPr>
          <w:sz w:val="20"/>
        </w:rPr>
      </w:pPr>
    </w:p>
    <w:p w:rsidR="00E20364" w:rsidRDefault="00E20364">
      <w:pPr>
        <w:pStyle w:val="Corpsdetexte"/>
        <w:spacing w:before="9"/>
        <w:rPr>
          <w:sz w:val="28"/>
        </w:rPr>
      </w:pPr>
    </w:p>
    <w:p w:rsidR="00E20364" w:rsidRDefault="00A6641A">
      <w:pPr>
        <w:pStyle w:val="Paragraphedeliste"/>
        <w:numPr>
          <w:ilvl w:val="0"/>
          <w:numId w:val="5"/>
        </w:numPr>
        <w:tabs>
          <w:tab w:val="left" w:pos="1642"/>
        </w:tabs>
        <w:spacing w:before="87" w:line="259" w:lineRule="auto"/>
        <w:ind w:right="466"/>
        <w:jc w:val="both"/>
        <w:rPr>
          <w:rFonts w:ascii="Wingdings 2" w:hAnsi="Wingdings 2"/>
          <w:color w:val="3891A7"/>
          <w:sz w:val="32"/>
        </w:rPr>
      </w:pPr>
      <w:r>
        <w:rPr>
          <w:rFonts w:ascii="Arial" w:hAnsi="Arial"/>
          <w:sz w:val="40"/>
        </w:rPr>
        <w:t xml:space="preserve">Investissements : depuis 1996, on distingue dans la balance des paiements les investissements directs, </w:t>
      </w:r>
      <w:r>
        <w:rPr>
          <w:rFonts w:ascii="Arial" w:hAnsi="Arial"/>
          <w:spacing w:val="-3"/>
          <w:sz w:val="40"/>
        </w:rPr>
        <w:t xml:space="preserve">des </w:t>
      </w:r>
      <w:r>
        <w:rPr>
          <w:rFonts w:ascii="Arial" w:hAnsi="Arial"/>
          <w:sz w:val="40"/>
        </w:rPr>
        <w:t xml:space="preserve">investissements de portefeuille. Les investissements sortant correspondent à une augmentation des actifs détenus </w:t>
      </w:r>
      <w:r>
        <w:rPr>
          <w:rFonts w:ascii="Arial" w:hAnsi="Arial"/>
          <w:spacing w:val="-3"/>
          <w:sz w:val="40"/>
        </w:rPr>
        <w:t>par</w:t>
      </w:r>
      <w:r>
        <w:rPr>
          <w:rFonts w:ascii="Arial" w:hAnsi="Arial"/>
          <w:spacing w:val="105"/>
          <w:sz w:val="40"/>
        </w:rPr>
        <w:t xml:space="preserve"> </w:t>
      </w:r>
      <w:r>
        <w:rPr>
          <w:rFonts w:ascii="Arial" w:hAnsi="Arial"/>
          <w:sz w:val="40"/>
        </w:rPr>
        <w:t>des résidents, ils sont donc enregistrés en débit. Les investissements sortants correspondent à une diminution des actifs détenus par des r</w:t>
      </w:r>
      <w:r>
        <w:rPr>
          <w:rFonts w:ascii="Arial" w:hAnsi="Arial"/>
          <w:sz w:val="40"/>
        </w:rPr>
        <w:t>ésidents et sont par conséquent enregistrés en</w:t>
      </w:r>
      <w:r>
        <w:rPr>
          <w:rFonts w:ascii="Arial" w:hAnsi="Arial"/>
          <w:spacing w:val="-11"/>
          <w:sz w:val="40"/>
        </w:rPr>
        <w:t xml:space="preserve"> </w:t>
      </w:r>
      <w:r>
        <w:rPr>
          <w:rFonts w:ascii="Arial" w:hAnsi="Arial"/>
          <w:sz w:val="40"/>
        </w:rPr>
        <w:t>crédit.</w:t>
      </w:r>
    </w:p>
    <w:p w:rsidR="00E20364" w:rsidRDefault="00A6641A">
      <w:pPr>
        <w:pStyle w:val="Heading3"/>
        <w:numPr>
          <w:ilvl w:val="0"/>
          <w:numId w:val="5"/>
        </w:numPr>
        <w:tabs>
          <w:tab w:val="left" w:pos="1642"/>
        </w:tabs>
        <w:spacing w:before="116" w:line="242" w:lineRule="auto"/>
        <w:ind w:right="855"/>
        <w:jc w:val="both"/>
        <w:rPr>
          <w:rFonts w:ascii="Wingdings 2" w:hAnsi="Wingdings 2"/>
          <w:color w:val="3891A7"/>
          <w:sz w:val="38"/>
        </w:rPr>
      </w:pPr>
      <w:r>
        <w:rPr>
          <w:rFonts w:ascii="Arial" w:hAnsi="Arial"/>
        </w:rPr>
        <w:t>Prise de participation &gt;10% du capital d’une firme non résidente, par des résidents</w:t>
      </w:r>
      <w:r>
        <w:rPr>
          <w:rFonts w:ascii="Arial" w:hAnsi="Arial"/>
          <w:spacing w:val="5"/>
        </w:rPr>
        <w:t xml:space="preserve"> </w:t>
      </w:r>
      <w:r>
        <w:rPr>
          <w:rFonts w:ascii="Arial" w:hAnsi="Arial"/>
        </w:rPr>
        <w:t>:</w:t>
      </w:r>
    </w:p>
    <w:p w:rsidR="00E20364" w:rsidRDefault="00E20364">
      <w:pPr>
        <w:pStyle w:val="Corpsdetexte"/>
        <w:spacing w:before="10" w:after="1"/>
        <w:rPr>
          <w:rFonts w:ascii="Arial"/>
          <w:sz w:val="18"/>
        </w:rPr>
      </w:pPr>
    </w:p>
    <w:tbl>
      <w:tblPr>
        <w:tblStyle w:val="TableNormal"/>
        <w:tblW w:w="0" w:type="auto"/>
        <w:tblInd w:w="20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566"/>
        <w:gridCol w:w="1653"/>
        <w:gridCol w:w="1626"/>
      </w:tblGrid>
      <w:tr w:rsidR="00E20364">
        <w:trPr>
          <w:trHeight w:val="676"/>
        </w:trPr>
        <w:tc>
          <w:tcPr>
            <w:tcW w:w="5566" w:type="dxa"/>
            <w:shd w:val="clear" w:color="auto" w:fill="FFFFFF"/>
          </w:tcPr>
          <w:p w:rsidR="00E20364" w:rsidRDefault="00E20364">
            <w:pPr>
              <w:pStyle w:val="TableParagraph"/>
              <w:rPr>
                <w:rFonts w:ascii="Times New Roman"/>
                <w:sz w:val="40"/>
              </w:rPr>
            </w:pPr>
          </w:p>
        </w:tc>
        <w:tc>
          <w:tcPr>
            <w:tcW w:w="1653" w:type="dxa"/>
            <w:shd w:val="clear" w:color="auto" w:fill="FFFFFF"/>
          </w:tcPr>
          <w:p w:rsidR="00E20364" w:rsidRDefault="00E20364">
            <w:pPr>
              <w:pStyle w:val="TableParagraph"/>
              <w:spacing w:before="3"/>
              <w:rPr>
                <w:sz w:val="32"/>
              </w:rPr>
            </w:pPr>
          </w:p>
          <w:p w:rsidR="00E20364" w:rsidRDefault="00A6641A">
            <w:pPr>
              <w:pStyle w:val="TableParagraph"/>
              <w:spacing w:line="285" w:lineRule="exact"/>
              <w:ind w:left="42"/>
              <w:rPr>
                <w:sz w:val="28"/>
              </w:rPr>
            </w:pPr>
            <w:r>
              <w:rPr>
                <w:sz w:val="28"/>
              </w:rPr>
              <w:t>Crédit</w:t>
            </w:r>
          </w:p>
        </w:tc>
        <w:tc>
          <w:tcPr>
            <w:tcW w:w="1626" w:type="dxa"/>
            <w:shd w:val="clear" w:color="auto" w:fill="FFFFFF"/>
          </w:tcPr>
          <w:p w:rsidR="00E20364" w:rsidRDefault="00E20364">
            <w:pPr>
              <w:pStyle w:val="TableParagraph"/>
              <w:spacing w:before="3"/>
              <w:rPr>
                <w:sz w:val="32"/>
              </w:rPr>
            </w:pPr>
          </w:p>
          <w:p w:rsidR="00E20364" w:rsidRDefault="00A6641A">
            <w:pPr>
              <w:pStyle w:val="TableParagraph"/>
              <w:spacing w:line="285" w:lineRule="exact"/>
              <w:ind w:left="345"/>
              <w:rPr>
                <w:sz w:val="28"/>
              </w:rPr>
            </w:pPr>
            <w:r>
              <w:rPr>
                <w:sz w:val="28"/>
              </w:rPr>
              <w:t>Débit</w:t>
            </w:r>
          </w:p>
        </w:tc>
      </w:tr>
      <w:tr w:rsidR="00E20364">
        <w:trPr>
          <w:trHeight w:val="634"/>
        </w:trPr>
        <w:tc>
          <w:tcPr>
            <w:tcW w:w="5566" w:type="dxa"/>
            <w:shd w:val="clear" w:color="auto" w:fill="FFFFFF"/>
          </w:tcPr>
          <w:p w:rsidR="00E20364" w:rsidRDefault="00E20364">
            <w:pPr>
              <w:pStyle w:val="TableParagraph"/>
              <w:spacing w:before="1"/>
              <w:rPr>
                <w:sz w:val="29"/>
              </w:rPr>
            </w:pPr>
          </w:p>
          <w:p w:rsidR="00E20364" w:rsidRDefault="00A6641A">
            <w:pPr>
              <w:pStyle w:val="TableParagraph"/>
              <w:spacing w:line="279" w:lineRule="exact"/>
              <w:ind w:left="41"/>
              <w:rPr>
                <w:sz w:val="28"/>
              </w:rPr>
            </w:pPr>
            <w:r>
              <w:rPr>
                <w:sz w:val="28"/>
              </w:rPr>
              <w:t>IDE sortant</w:t>
            </w:r>
          </w:p>
        </w:tc>
        <w:tc>
          <w:tcPr>
            <w:tcW w:w="1653" w:type="dxa"/>
            <w:shd w:val="clear" w:color="auto" w:fill="FFFFFF"/>
          </w:tcPr>
          <w:p w:rsidR="00E20364" w:rsidRDefault="00E20364" w:rsidP="00AD1D4B">
            <w:pPr>
              <w:pStyle w:val="TableParagraph"/>
              <w:jc w:val="center"/>
              <w:rPr>
                <w:rFonts w:ascii="Times New Roman"/>
                <w:sz w:val="40"/>
              </w:rPr>
            </w:pPr>
          </w:p>
        </w:tc>
        <w:tc>
          <w:tcPr>
            <w:tcW w:w="1626" w:type="dxa"/>
            <w:shd w:val="clear" w:color="auto" w:fill="FFFFFF"/>
          </w:tcPr>
          <w:p w:rsidR="00E20364" w:rsidRDefault="00E20364" w:rsidP="00AD1D4B">
            <w:pPr>
              <w:pStyle w:val="TableParagraph"/>
              <w:spacing w:before="1"/>
              <w:jc w:val="center"/>
              <w:rPr>
                <w:sz w:val="29"/>
              </w:rPr>
            </w:pPr>
          </w:p>
          <w:p w:rsidR="00E20364" w:rsidRDefault="00A6641A" w:rsidP="00AD1D4B">
            <w:pPr>
              <w:pStyle w:val="TableParagraph"/>
              <w:spacing w:line="279" w:lineRule="exact"/>
              <w:ind w:right="-29"/>
              <w:jc w:val="center"/>
              <w:rPr>
                <w:sz w:val="28"/>
              </w:rPr>
            </w:pPr>
            <w:r>
              <w:rPr>
                <w:sz w:val="28"/>
              </w:rPr>
              <w:t>100</w:t>
            </w:r>
          </w:p>
        </w:tc>
      </w:tr>
      <w:tr w:rsidR="00E20364">
        <w:trPr>
          <w:trHeight w:val="670"/>
        </w:trPr>
        <w:tc>
          <w:tcPr>
            <w:tcW w:w="5566" w:type="dxa"/>
            <w:shd w:val="clear" w:color="auto" w:fill="FFFFFF"/>
          </w:tcPr>
          <w:p w:rsidR="00E20364" w:rsidRDefault="00A6641A">
            <w:pPr>
              <w:pStyle w:val="TableParagraph"/>
              <w:spacing w:before="171" w:line="261" w:lineRule="exact"/>
              <w:ind w:left="41"/>
              <w:rPr>
                <w:sz w:val="28"/>
              </w:rPr>
            </w:pPr>
            <w:r>
              <w:rPr>
                <w:sz w:val="28"/>
              </w:rPr>
              <w:t>Avoirs et engagements en devises</w:t>
            </w:r>
          </w:p>
          <w:p w:rsidR="00E20364" w:rsidRDefault="00A6641A">
            <w:pPr>
              <w:pStyle w:val="TableParagraph"/>
              <w:spacing w:line="219" w:lineRule="exact"/>
              <w:ind w:left="41"/>
              <w:rPr>
                <w:sz w:val="28"/>
              </w:rPr>
            </w:pPr>
            <w:r>
              <w:rPr>
                <w:sz w:val="28"/>
              </w:rPr>
              <w:t>étrangères</w:t>
            </w:r>
          </w:p>
        </w:tc>
        <w:tc>
          <w:tcPr>
            <w:tcW w:w="1653" w:type="dxa"/>
            <w:shd w:val="clear" w:color="auto" w:fill="FFFFFF"/>
          </w:tcPr>
          <w:p w:rsidR="00E20364" w:rsidRDefault="00E20364" w:rsidP="00AD1D4B">
            <w:pPr>
              <w:pStyle w:val="TableParagraph"/>
              <w:spacing w:before="3"/>
              <w:jc w:val="center"/>
              <w:rPr>
                <w:sz w:val="32"/>
              </w:rPr>
            </w:pPr>
          </w:p>
          <w:p w:rsidR="00E20364" w:rsidRDefault="00A6641A" w:rsidP="00AD1D4B">
            <w:pPr>
              <w:pStyle w:val="TableParagraph"/>
              <w:spacing w:line="279" w:lineRule="exact"/>
              <w:ind w:right="-29"/>
              <w:jc w:val="center"/>
              <w:rPr>
                <w:sz w:val="28"/>
              </w:rPr>
            </w:pPr>
            <w:r>
              <w:rPr>
                <w:sz w:val="28"/>
              </w:rPr>
              <w:t>100</w:t>
            </w:r>
          </w:p>
        </w:tc>
        <w:tc>
          <w:tcPr>
            <w:tcW w:w="1626" w:type="dxa"/>
            <w:shd w:val="clear" w:color="auto" w:fill="FFFFFF"/>
          </w:tcPr>
          <w:p w:rsidR="00E20364" w:rsidRDefault="00E20364" w:rsidP="00AD1D4B">
            <w:pPr>
              <w:pStyle w:val="TableParagraph"/>
              <w:jc w:val="center"/>
              <w:rPr>
                <w:rFonts w:ascii="Times New Roman"/>
                <w:sz w:val="40"/>
              </w:rPr>
            </w:pPr>
          </w:p>
        </w:tc>
      </w:tr>
    </w:tbl>
    <w:p w:rsidR="00E20364" w:rsidRDefault="00E20364">
      <w:pPr>
        <w:rPr>
          <w:rFonts w:ascii="Times New Roman"/>
          <w:sz w:val="40"/>
        </w:rPr>
        <w:sectPr w:rsidR="00E20364">
          <w:pgSz w:w="14400" w:h="10800" w:orient="landscape"/>
          <w:pgMar w:top="1000" w:right="0" w:bottom="280" w:left="1340" w:header="720" w:footer="720" w:gutter="0"/>
          <w:cols w:space="720"/>
        </w:sectPr>
      </w:pPr>
    </w:p>
    <w:p w:rsidR="00E20364" w:rsidRDefault="00E20364">
      <w:pPr>
        <w:pStyle w:val="Corpsdetexte"/>
        <w:rPr>
          <w:rFonts w:ascii="Arial"/>
          <w:sz w:val="20"/>
        </w:rPr>
      </w:pPr>
      <w:r w:rsidRPr="00E20364">
        <w:lastRenderedPageBreak/>
        <w:pict>
          <v:group id="_x0000_s1026" style="position:absolute;margin-left:0;margin-top:-15.6pt;width:720.05pt;height:540pt;z-index:-253059072;mso-position-horizontal-relative:page;mso-position-vertical-relative:page" coordsize="14401,10800">
            <v:shape id="_x0000_s1037" type="#_x0000_t75" style="position:absolute;width:14400;height:10800">
              <v:imagedata r:id="rId5" o:title=""/>
            </v:shape>
            <v:shape id="_x0000_s1036" style="position:absolute;left:4;top:5;width:1292;height:1291" coordorigin="5,6" coordsize="1292,1291" path="m1296,6l6,6,5,1296r1,l81,1294r75,-7l229,1277r72,-15l372,1243r69,-22l508,1195r65,-30l636,1132r61,-37l756,1055r57,-43l867,967r51,-49l967,867r45,-54l1055,756r40,-59l1132,636r33,-63l1195,508r26,-67l1243,372r19,-71l1277,229r10,-73l1294,81r2,-75xe" fillcolor="#fdf9f4" stroked="f">
              <v:fill opacity="21588f"/>
              <v:path arrowok="t"/>
            </v:shape>
            <v:shape id="_x0000_s1035" style="position:absolute;left:4;top:5;width:1292;height:1291" coordorigin="5,6" coordsize="1292,1291" path="m1296,6r-2,75l1287,156r-10,73l1262,301r-19,71l1221,441r-26,67l1165,573r-33,63l1095,697r-40,59l1012,813r-45,54l918,918r-51,49l813,1012r-57,43l697,1095r-61,37l573,1165r-65,30l441,1221r-69,22l301,1262r-72,15l156,1287r-75,7l6,1296r-1,l5,1296r,l6,6r1290,xe" filled="f" strokecolor="#d2c39e" strokeweight=".25pt">
              <v:path arrowok="t"/>
            </v:shape>
            <v:shape id="_x0000_s1034" type="#_x0000_t75" style="position:absolute;left:201;top:9;width:2811;height:2808">
              <v:imagedata r:id="rId6" o:title=""/>
            </v:shape>
            <v:shape id="_x0000_s1033" style="position:absolute;left:265;top:33;width:2681;height:2681" coordorigin="266,33" coordsize="2681,2681" path="m266,1374r2,-76l274,1223r11,-74l299,1077r18,-71l339,936r25,-67l393,803r32,-64l461,677r39,-60l542,559r44,-55l634,451r50,-50l737,354r55,-45l849,267r60,-39l971,193r64,-32l1101,132r68,-26l1238,84r71,-18l1381,52r74,-10l1530,35r76,-2l1682,35r75,7l1831,52r72,14l1974,84r70,22l2111,132r66,29l2241,193r62,35l2363,267r57,42l2476,354r52,47l2579,451r47,53l2671,559r42,58l2751,677r36,62l2819,803r29,66l2873,936r22,70l2913,1077r15,72l2938,1223r6,75l2946,1374r-2,76l2938,1525r-10,73l2913,1671r-18,71l2873,1811r-25,68l2819,1945r-32,63l2751,2070r-38,60l2671,2188r-45,55l2579,2296r-51,50l2476,2394r-56,44l2363,2480r-60,39l2241,2554r-64,32l2111,2615r-67,26l1974,2663r-71,18l1831,2695r-74,10l1682,2712r-76,2l1530,2712r-75,-7l1381,2695r-72,-14l1238,2663r-69,-22l1101,2615r-66,-29l971,2554r-62,-35l849,2480r-57,-42l737,2394r-53,-48l634,2296r-48,-53l542,2188r-42,-58l461,2070r-36,-62l393,1945r-29,-66l339,1811r-22,-69l299,1671r-14,-73l274,1525r-6,-75l266,1374xe" filled="f" strokecolor="#fff6db" strokeweight="2.15pt">
              <v:path arrowok="t"/>
            </v:shape>
            <v:shape id="_x0000_s1032" type="#_x0000_t75" style="position:absolute;left:271;top:1646;width:1820;height:1812">
              <v:imagedata r:id="rId7" o:title=""/>
            </v:shape>
            <v:shape id="_x0000_s1031" type="#_x0000_t75" style="position:absolute;left:295;top:1654;width:1759;height:1751">
              <v:imagedata r:id="rId8" o:title=""/>
            </v:shape>
            <v:shape id="_x0000_s1030" style="position:absolute;left:295;top:1654;width:1759;height:1751" coordorigin="295,1655" coordsize="1759,1751" o:spt="100" adj="0,,0" path="m482,1977r49,-57l584,1869r57,-46l700,1783r63,-35l827,1718r67,-24l963,1676r69,-13l1103,1656r71,-1l1245,1659r71,10l1386,1684r70,22l1524,1733r66,34l1654,1806r62,45l1774,1901r52,54l1873,2013r42,60l1952,2136r31,65l2008,2268r20,68l2042,2406r9,70l2054,2547r-3,71l2042,2688r-14,70l2008,2826r-26,68l1949,2959r-38,63l1867,3083r-49,56l1765,3190r-57,46l1649,3277r-63,35l1521,3341r-66,24l1386,3383r-70,13l1246,3403r-71,2l1104,3401r-71,-10l962,3375r-69,-21l825,3326r-66,-33l695,3254r-62,-46l575,3158r-52,-54l475,3047r-41,-60l397,2924r-31,-65l341,2792r-20,-69l307,2654r-9,-71l295,2513r3,-71l306,2371r15,-69l341,2233r26,-67l399,2101r38,-64l482,1977t160,128l600,2164r-34,62l539,2290r-20,67l506,2424r-5,69l502,2561r9,69l526,2697r23,66l578,2826r36,61l656,2945r49,53l761,3048r60,43l885,3127r65,29l1018,3177r68,14l1155,3199r69,l1292,3192r68,-13l1425,3158r63,-27l1549,3097r57,-41l1658,3009r49,-54l1749,2896r34,-62l1810,2769r20,-66l1843,2635r5,-68l1846,2498r-8,-68l1822,2363r-22,-66l1771,2233r-36,-61l1692,2115r-49,-54l1588,2012r-61,-43l1464,1933r-65,-29l1331,1882r-68,-14l1194,1861r-69,l1056,1867r-67,14l924,1902r-64,27l800,1963r-57,41l690,2051r-48,54e" filled="f" strokecolor="#c6b791" strokeweight=".20417mm">
              <v:stroke joinstyle="round"/>
              <v:formulas/>
              <v:path arrowok="t" o:connecttype="segments"/>
            </v:shape>
            <v:rect id="_x0000_s1029" style="position:absolute;left:1713;width:12687;height:10800" stroked="f"/>
            <v:shape id="_x0000_s1028" type="#_x0000_t75" style="position:absolute;left:1473;width:245;height:10800">
              <v:imagedata r:id="rId9" o:title=""/>
            </v:shape>
            <v:line id="_x0000_s1027" style="position:absolute" from="1656,0" to="1656,10800" strokecolor="white" strokeweight="5.76pt"/>
            <w10:wrap anchorx="page" anchory="page"/>
          </v:group>
        </w:pict>
      </w:r>
    </w:p>
    <w:p w:rsidR="00E20364" w:rsidRDefault="00E20364">
      <w:pPr>
        <w:pStyle w:val="Corpsdetexte"/>
        <w:rPr>
          <w:rFonts w:ascii="Arial"/>
          <w:sz w:val="20"/>
        </w:rPr>
      </w:pPr>
    </w:p>
    <w:p w:rsidR="00E20364" w:rsidRDefault="00E20364">
      <w:pPr>
        <w:pStyle w:val="Corpsdetexte"/>
        <w:rPr>
          <w:rFonts w:ascii="Arial"/>
          <w:sz w:val="20"/>
        </w:rPr>
      </w:pPr>
    </w:p>
    <w:p w:rsidR="00E20364" w:rsidRDefault="00E20364">
      <w:pPr>
        <w:pStyle w:val="Corpsdetexte"/>
        <w:rPr>
          <w:rFonts w:ascii="Arial"/>
          <w:sz w:val="20"/>
        </w:rPr>
      </w:pPr>
    </w:p>
    <w:p w:rsidR="00E20364" w:rsidRDefault="00E20364">
      <w:pPr>
        <w:pStyle w:val="Corpsdetexte"/>
        <w:spacing w:before="8"/>
        <w:rPr>
          <w:rFonts w:ascii="Arial"/>
          <w:sz w:val="29"/>
        </w:rPr>
      </w:pPr>
    </w:p>
    <w:p w:rsidR="00E20364" w:rsidRDefault="00A6641A">
      <w:pPr>
        <w:pStyle w:val="Paragraphedeliste"/>
        <w:numPr>
          <w:ilvl w:val="0"/>
          <w:numId w:val="5"/>
        </w:numPr>
        <w:tabs>
          <w:tab w:val="left" w:pos="1641"/>
          <w:tab w:val="left" w:pos="1642"/>
        </w:tabs>
        <w:spacing w:before="88"/>
        <w:ind w:hanging="448"/>
        <w:rPr>
          <w:rFonts w:ascii="Wingdings 2" w:hAnsi="Wingdings 2"/>
          <w:color w:val="3891A7"/>
          <w:sz w:val="32"/>
        </w:rPr>
      </w:pPr>
      <w:r>
        <w:rPr>
          <w:rFonts w:ascii="Arial" w:hAnsi="Arial"/>
          <w:sz w:val="40"/>
        </w:rPr>
        <w:t>Investissement de portefeuille entrant</w:t>
      </w:r>
      <w:r>
        <w:rPr>
          <w:rFonts w:ascii="Arial" w:hAnsi="Arial"/>
          <w:spacing w:val="-23"/>
          <w:sz w:val="40"/>
        </w:rPr>
        <w:t xml:space="preserve"> </w:t>
      </w:r>
      <w:r>
        <w:rPr>
          <w:rFonts w:ascii="Arial" w:hAnsi="Arial"/>
          <w:sz w:val="40"/>
        </w:rPr>
        <w:t>:</w:t>
      </w:r>
    </w:p>
    <w:p w:rsidR="00E20364" w:rsidRDefault="00E20364">
      <w:pPr>
        <w:pStyle w:val="Corpsdetexte"/>
        <w:spacing w:before="5"/>
        <w:rPr>
          <w:rFonts w:ascii="Arial"/>
          <w:sz w:val="7"/>
        </w:rPr>
      </w:pPr>
    </w:p>
    <w:tbl>
      <w:tblPr>
        <w:tblStyle w:val="TableNormal"/>
        <w:tblW w:w="0" w:type="auto"/>
        <w:tblInd w:w="14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709"/>
        <w:gridCol w:w="1696"/>
        <w:gridCol w:w="1668"/>
      </w:tblGrid>
      <w:tr w:rsidR="00E20364">
        <w:trPr>
          <w:trHeight w:val="560"/>
        </w:trPr>
        <w:tc>
          <w:tcPr>
            <w:tcW w:w="5709" w:type="dxa"/>
            <w:shd w:val="clear" w:color="auto" w:fill="FFFFFF"/>
          </w:tcPr>
          <w:p w:rsidR="00E20364" w:rsidRDefault="00E20364">
            <w:pPr>
              <w:pStyle w:val="TableParagraph"/>
              <w:rPr>
                <w:rFonts w:ascii="Times New Roman"/>
                <w:sz w:val="34"/>
              </w:rPr>
            </w:pPr>
          </w:p>
        </w:tc>
        <w:tc>
          <w:tcPr>
            <w:tcW w:w="1696" w:type="dxa"/>
            <w:shd w:val="clear" w:color="auto" w:fill="FFFFFF"/>
          </w:tcPr>
          <w:p w:rsidR="00E20364" w:rsidRDefault="00A6641A">
            <w:pPr>
              <w:pStyle w:val="TableParagraph"/>
              <w:spacing w:before="254" w:line="286" w:lineRule="exact"/>
              <w:ind w:left="41"/>
              <w:rPr>
                <w:sz w:val="28"/>
              </w:rPr>
            </w:pPr>
            <w:r>
              <w:rPr>
                <w:sz w:val="28"/>
              </w:rPr>
              <w:t>Crédit</w:t>
            </w:r>
          </w:p>
        </w:tc>
        <w:tc>
          <w:tcPr>
            <w:tcW w:w="1668" w:type="dxa"/>
            <w:shd w:val="clear" w:color="auto" w:fill="FFFFFF"/>
          </w:tcPr>
          <w:p w:rsidR="00E20364" w:rsidRDefault="00A6641A">
            <w:pPr>
              <w:pStyle w:val="TableParagraph"/>
              <w:spacing w:before="254" w:line="286" w:lineRule="exact"/>
              <w:ind w:left="385"/>
              <w:rPr>
                <w:sz w:val="28"/>
              </w:rPr>
            </w:pPr>
            <w:r>
              <w:rPr>
                <w:sz w:val="28"/>
              </w:rPr>
              <w:t>Débit</w:t>
            </w:r>
          </w:p>
        </w:tc>
      </w:tr>
      <w:tr w:rsidR="00E20364">
        <w:trPr>
          <w:trHeight w:val="525"/>
        </w:trPr>
        <w:tc>
          <w:tcPr>
            <w:tcW w:w="5709" w:type="dxa"/>
            <w:shd w:val="clear" w:color="auto" w:fill="FFFFFF"/>
          </w:tcPr>
          <w:p w:rsidR="00E20364" w:rsidRDefault="00A6641A">
            <w:pPr>
              <w:pStyle w:val="TableParagraph"/>
              <w:spacing w:before="224" w:line="280" w:lineRule="exact"/>
              <w:ind w:left="41"/>
              <w:rPr>
                <w:sz w:val="28"/>
              </w:rPr>
            </w:pPr>
            <w:r>
              <w:rPr>
                <w:sz w:val="28"/>
              </w:rPr>
              <w:t>Investissement de portefeuille entrant</w:t>
            </w:r>
          </w:p>
        </w:tc>
        <w:tc>
          <w:tcPr>
            <w:tcW w:w="1696" w:type="dxa"/>
            <w:shd w:val="clear" w:color="auto" w:fill="FFFFFF"/>
          </w:tcPr>
          <w:p w:rsidR="00E20364" w:rsidRDefault="00A6641A" w:rsidP="00AD1D4B">
            <w:pPr>
              <w:pStyle w:val="TableParagraph"/>
              <w:spacing w:before="224" w:line="280" w:lineRule="exact"/>
              <w:ind w:right="-29"/>
              <w:jc w:val="center"/>
              <w:rPr>
                <w:sz w:val="28"/>
              </w:rPr>
            </w:pPr>
            <w:r>
              <w:rPr>
                <w:sz w:val="28"/>
              </w:rPr>
              <w:t>100</w:t>
            </w:r>
          </w:p>
        </w:tc>
        <w:tc>
          <w:tcPr>
            <w:tcW w:w="1668" w:type="dxa"/>
            <w:shd w:val="clear" w:color="auto" w:fill="FFFFFF"/>
          </w:tcPr>
          <w:p w:rsidR="00E20364" w:rsidRDefault="00E20364" w:rsidP="00AD1D4B">
            <w:pPr>
              <w:pStyle w:val="TableParagraph"/>
              <w:jc w:val="center"/>
              <w:rPr>
                <w:rFonts w:ascii="Times New Roman"/>
                <w:sz w:val="34"/>
              </w:rPr>
            </w:pPr>
          </w:p>
        </w:tc>
      </w:tr>
      <w:tr w:rsidR="00E20364">
        <w:trPr>
          <w:trHeight w:val="555"/>
        </w:trPr>
        <w:tc>
          <w:tcPr>
            <w:tcW w:w="5709" w:type="dxa"/>
            <w:shd w:val="clear" w:color="auto" w:fill="FFFFFF"/>
          </w:tcPr>
          <w:p w:rsidR="00E20364" w:rsidRDefault="00A6641A">
            <w:pPr>
              <w:pStyle w:val="TableParagraph"/>
              <w:spacing w:before="55" w:line="261" w:lineRule="exact"/>
              <w:ind w:left="41"/>
              <w:rPr>
                <w:sz w:val="28"/>
              </w:rPr>
            </w:pPr>
            <w:r>
              <w:rPr>
                <w:sz w:val="28"/>
              </w:rPr>
              <w:t>Avoirs et engagements en devises</w:t>
            </w:r>
          </w:p>
          <w:p w:rsidR="00E20364" w:rsidRDefault="00A6641A">
            <w:pPr>
              <w:pStyle w:val="TableParagraph"/>
              <w:spacing w:line="220" w:lineRule="exact"/>
              <w:ind w:left="41"/>
              <w:rPr>
                <w:sz w:val="28"/>
              </w:rPr>
            </w:pPr>
            <w:r>
              <w:rPr>
                <w:sz w:val="28"/>
              </w:rPr>
              <w:t>étrangères</w:t>
            </w:r>
          </w:p>
        </w:tc>
        <w:tc>
          <w:tcPr>
            <w:tcW w:w="1696" w:type="dxa"/>
            <w:shd w:val="clear" w:color="auto" w:fill="FFFFFF"/>
          </w:tcPr>
          <w:p w:rsidR="00E20364" w:rsidRDefault="00E20364" w:rsidP="00AD1D4B">
            <w:pPr>
              <w:pStyle w:val="TableParagraph"/>
              <w:jc w:val="center"/>
              <w:rPr>
                <w:rFonts w:ascii="Times New Roman"/>
                <w:sz w:val="34"/>
              </w:rPr>
            </w:pPr>
          </w:p>
        </w:tc>
        <w:tc>
          <w:tcPr>
            <w:tcW w:w="1668" w:type="dxa"/>
            <w:shd w:val="clear" w:color="auto" w:fill="FFFFFF"/>
          </w:tcPr>
          <w:p w:rsidR="00E20364" w:rsidRDefault="00A6641A" w:rsidP="00AD1D4B">
            <w:pPr>
              <w:pStyle w:val="TableParagraph"/>
              <w:spacing w:before="255" w:line="280" w:lineRule="exact"/>
              <w:ind w:right="-29"/>
              <w:jc w:val="center"/>
              <w:rPr>
                <w:sz w:val="28"/>
              </w:rPr>
            </w:pPr>
            <w:r>
              <w:rPr>
                <w:sz w:val="28"/>
              </w:rPr>
              <w:t>100</w:t>
            </w:r>
          </w:p>
        </w:tc>
      </w:tr>
    </w:tbl>
    <w:p w:rsidR="00E20364" w:rsidRDefault="00A6641A">
      <w:pPr>
        <w:pStyle w:val="Paragraphedeliste"/>
        <w:numPr>
          <w:ilvl w:val="1"/>
          <w:numId w:val="5"/>
        </w:numPr>
        <w:tabs>
          <w:tab w:val="left" w:pos="1895"/>
          <w:tab w:val="left" w:pos="1896"/>
        </w:tabs>
        <w:spacing w:before="191"/>
        <w:ind w:hanging="541"/>
        <w:rPr>
          <w:rFonts w:ascii="Arial" w:hAnsi="Arial"/>
          <w:sz w:val="40"/>
        </w:rPr>
      </w:pPr>
      <w:r>
        <w:rPr>
          <w:rFonts w:ascii="Arial" w:hAnsi="Arial"/>
          <w:sz w:val="40"/>
        </w:rPr>
        <w:t>Désinvestissement (réduction des actifs</w:t>
      </w:r>
      <w:r>
        <w:rPr>
          <w:rFonts w:ascii="Arial" w:hAnsi="Arial"/>
          <w:spacing w:val="-25"/>
          <w:sz w:val="40"/>
        </w:rPr>
        <w:t xml:space="preserve"> </w:t>
      </w:r>
      <w:r>
        <w:rPr>
          <w:rFonts w:ascii="Arial" w:hAnsi="Arial"/>
          <w:sz w:val="40"/>
        </w:rPr>
        <w:t>étrangers</w:t>
      </w:r>
    </w:p>
    <w:p w:rsidR="00E20364" w:rsidRDefault="00A6641A">
      <w:pPr>
        <w:pStyle w:val="Corpsdetexte"/>
        <w:spacing w:before="21"/>
        <w:ind w:left="1895"/>
        <w:rPr>
          <w:rFonts w:ascii="Arial" w:hAnsi="Arial"/>
        </w:rPr>
      </w:pPr>
      <w:proofErr w:type="gramStart"/>
      <w:r>
        <w:rPr>
          <w:rFonts w:ascii="Arial" w:hAnsi="Arial"/>
        </w:rPr>
        <w:t>détenus</w:t>
      </w:r>
      <w:proofErr w:type="gramEnd"/>
      <w:r>
        <w:rPr>
          <w:rFonts w:ascii="Arial" w:hAnsi="Arial"/>
        </w:rPr>
        <w:t xml:space="preserve"> par des résidents) :</w:t>
      </w:r>
    </w:p>
    <w:p w:rsidR="00E20364" w:rsidRDefault="00E20364">
      <w:pPr>
        <w:pStyle w:val="Corpsdetexte"/>
        <w:rPr>
          <w:rFonts w:ascii="Arial"/>
          <w:sz w:val="28"/>
        </w:rPr>
      </w:pPr>
    </w:p>
    <w:tbl>
      <w:tblPr>
        <w:tblStyle w:val="TableNormal"/>
        <w:tblW w:w="0" w:type="auto"/>
        <w:tblInd w:w="1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780"/>
        <w:gridCol w:w="1717"/>
        <w:gridCol w:w="1689"/>
      </w:tblGrid>
      <w:tr w:rsidR="00E20364">
        <w:trPr>
          <w:trHeight w:val="560"/>
        </w:trPr>
        <w:tc>
          <w:tcPr>
            <w:tcW w:w="5780" w:type="dxa"/>
            <w:shd w:val="clear" w:color="auto" w:fill="FFFFFF"/>
          </w:tcPr>
          <w:p w:rsidR="00E20364" w:rsidRDefault="00E20364">
            <w:pPr>
              <w:pStyle w:val="TableParagraph"/>
              <w:rPr>
                <w:rFonts w:ascii="Times New Roman"/>
                <w:sz w:val="34"/>
              </w:rPr>
            </w:pPr>
          </w:p>
        </w:tc>
        <w:tc>
          <w:tcPr>
            <w:tcW w:w="1717" w:type="dxa"/>
            <w:shd w:val="clear" w:color="auto" w:fill="FFFFFF"/>
          </w:tcPr>
          <w:p w:rsidR="00E20364" w:rsidRDefault="00A6641A">
            <w:pPr>
              <w:pStyle w:val="TableParagraph"/>
              <w:spacing w:before="255" w:line="285" w:lineRule="exact"/>
              <w:ind w:left="42"/>
              <w:rPr>
                <w:sz w:val="28"/>
              </w:rPr>
            </w:pPr>
            <w:r>
              <w:rPr>
                <w:sz w:val="28"/>
              </w:rPr>
              <w:t>Crédit</w:t>
            </w:r>
          </w:p>
        </w:tc>
        <w:tc>
          <w:tcPr>
            <w:tcW w:w="1689" w:type="dxa"/>
            <w:shd w:val="clear" w:color="auto" w:fill="FFFFFF"/>
          </w:tcPr>
          <w:p w:rsidR="00E20364" w:rsidRDefault="00A6641A">
            <w:pPr>
              <w:pStyle w:val="TableParagraph"/>
              <w:spacing w:before="255" w:line="285" w:lineRule="exact"/>
              <w:ind w:left="407"/>
              <w:rPr>
                <w:sz w:val="28"/>
              </w:rPr>
            </w:pPr>
            <w:r>
              <w:rPr>
                <w:sz w:val="28"/>
              </w:rPr>
              <w:t>Débit</w:t>
            </w:r>
          </w:p>
        </w:tc>
      </w:tr>
      <w:tr w:rsidR="00E20364">
        <w:trPr>
          <w:trHeight w:val="525"/>
        </w:trPr>
        <w:tc>
          <w:tcPr>
            <w:tcW w:w="5780" w:type="dxa"/>
            <w:shd w:val="clear" w:color="auto" w:fill="FFFFFF"/>
          </w:tcPr>
          <w:p w:rsidR="00E20364" w:rsidRDefault="00A6641A">
            <w:pPr>
              <w:pStyle w:val="TableParagraph"/>
              <w:spacing w:before="225" w:line="280" w:lineRule="exact"/>
              <w:ind w:left="41"/>
              <w:rPr>
                <w:sz w:val="28"/>
              </w:rPr>
            </w:pPr>
            <w:r>
              <w:rPr>
                <w:sz w:val="28"/>
              </w:rPr>
              <w:t>IDE sortant (désinvestissement)</w:t>
            </w:r>
          </w:p>
        </w:tc>
        <w:tc>
          <w:tcPr>
            <w:tcW w:w="1717" w:type="dxa"/>
            <w:shd w:val="clear" w:color="auto" w:fill="FFFFFF"/>
          </w:tcPr>
          <w:p w:rsidR="00E20364" w:rsidRDefault="00A6641A" w:rsidP="00AD1D4B">
            <w:pPr>
              <w:pStyle w:val="TableParagraph"/>
              <w:spacing w:before="225" w:line="280" w:lineRule="exact"/>
              <w:ind w:right="-29"/>
              <w:jc w:val="center"/>
              <w:rPr>
                <w:sz w:val="28"/>
              </w:rPr>
            </w:pPr>
            <w:r>
              <w:rPr>
                <w:sz w:val="28"/>
              </w:rPr>
              <w:t>100</w:t>
            </w:r>
          </w:p>
        </w:tc>
        <w:tc>
          <w:tcPr>
            <w:tcW w:w="1689" w:type="dxa"/>
            <w:shd w:val="clear" w:color="auto" w:fill="FFFFFF"/>
          </w:tcPr>
          <w:p w:rsidR="00E20364" w:rsidRDefault="00E20364" w:rsidP="00AD1D4B">
            <w:pPr>
              <w:pStyle w:val="TableParagraph"/>
              <w:jc w:val="center"/>
              <w:rPr>
                <w:rFonts w:ascii="Times New Roman"/>
                <w:sz w:val="34"/>
              </w:rPr>
            </w:pPr>
          </w:p>
        </w:tc>
      </w:tr>
      <w:tr w:rsidR="00E20364">
        <w:trPr>
          <w:trHeight w:val="555"/>
        </w:trPr>
        <w:tc>
          <w:tcPr>
            <w:tcW w:w="5780" w:type="dxa"/>
            <w:shd w:val="clear" w:color="auto" w:fill="FFFFFF"/>
          </w:tcPr>
          <w:p w:rsidR="00E20364" w:rsidRDefault="00A6641A">
            <w:pPr>
              <w:pStyle w:val="TableParagraph"/>
              <w:spacing w:before="255" w:line="280" w:lineRule="exact"/>
              <w:ind w:left="41"/>
              <w:rPr>
                <w:sz w:val="28"/>
              </w:rPr>
            </w:pPr>
            <w:r>
              <w:rPr>
                <w:sz w:val="28"/>
              </w:rPr>
              <w:t>Avoirs et engagements en devises étrangères</w:t>
            </w:r>
          </w:p>
        </w:tc>
        <w:tc>
          <w:tcPr>
            <w:tcW w:w="1717" w:type="dxa"/>
            <w:shd w:val="clear" w:color="auto" w:fill="FFFFFF"/>
          </w:tcPr>
          <w:p w:rsidR="00E20364" w:rsidRDefault="00E20364" w:rsidP="00AD1D4B">
            <w:pPr>
              <w:pStyle w:val="TableParagraph"/>
              <w:jc w:val="center"/>
              <w:rPr>
                <w:rFonts w:ascii="Times New Roman"/>
                <w:sz w:val="34"/>
              </w:rPr>
            </w:pPr>
          </w:p>
        </w:tc>
        <w:tc>
          <w:tcPr>
            <w:tcW w:w="1689" w:type="dxa"/>
            <w:shd w:val="clear" w:color="auto" w:fill="FFFFFF"/>
          </w:tcPr>
          <w:p w:rsidR="00E20364" w:rsidRDefault="00A6641A" w:rsidP="00AD1D4B">
            <w:pPr>
              <w:pStyle w:val="TableParagraph"/>
              <w:spacing w:before="255" w:line="280" w:lineRule="exact"/>
              <w:ind w:right="-29"/>
              <w:jc w:val="center"/>
              <w:rPr>
                <w:sz w:val="28"/>
              </w:rPr>
            </w:pPr>
            <w:r>
              <w:rPr>
                <w:sz w:val="28"/>
              </w:rPr>
              <w:t>100</w:t>
            </w:r>
          </w:p>
        </w:tc>
      </w:tr>
    </w:tbl>
    <w:p w:rsidR="00E20364" w:rsidRDefault="00E20364">
      <w:pPr>
        <w:pStyle w:val="Corpsdetexte"/>
        <w:spacing w:before="10"/>
        <w:rPr>
          <w:rFonts w:ascii="Arial"/>
          <w:sz w:val="53"/>
        </w:rPr>
      </w:pPr>
    </w:p>
    <w:p w:rsidR="00E20364" w:rsidRDefault="00A6641A">
      <w:pPr>
        <w:pStyle w:val="Corpsdetexte"/>
        <w:spacing w:before="1" w:line="228" w:lineRule="auto"/>
        <w:ind w:left="1355" w:right="1329"/>
        <w:jc w:val="both"/>
        <w:rPr>
          <w:rFonts w:ascii="Arial" w:hAnsi="Arial"/>
        </w:rPr>
      </w:pPr>
      <w:r>
        <w:rPr>
          <w:rFonts w:ascii="Arial" w:hAnsi="Arial"/>
        </w:rPr>
        <w:t>Réserves : la balance des paiements présente les variations d’avoirs de réserves du pays (or, DTS, devises) qui soldent les comptes de telle sorte que la balance des paiements soit équilibrée, hors erreurs et omissions.</w:t>
      </w:r>
    </w:p>
    <w:sectPr w:rsidR="00E20364" w:rsidSect="00E20364">
      <w:pgSz w:w="14400" w:h="10800" w:orient="landscape"/>
      <w:pgMar w:top="1000" w:right="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2">
    <w:altName w:val="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3B59"/>
    <w:multiLevelType w:val="hybridMultilevel"/>
    <w:tmpl w:val="1DF81092"/>
    <w:lvl w:ilvl="0" w:tplc="0BCE4F22">
      <w:numFmt w:val="bullet"/>
      <w:lvlText w:val=""/>
      <w:lvlJc w:val="left"/>
      <w:pPr>
        <w:ind w:left="1097" w:hanging="447"/>
      </w:pPr>
      <w:rPr>
        <w:rFonts w:ascii="Wingdings 2" w:eastAsia="Wingdings 2" w:hAnsi="Wingdings 2" w:cs="Wingdings 2" w:hint="default"/>
        <w:color w:val="3891A7"/>
        <w:w w:val="99"/>
        <w:sz w:val="32"/>
        <w:szCs w:val="32"/>
        <w:lang w:val="fr-FR" w:eastAsia="fr-FR" w:bidi="fr-FR"/>
      </w:rPr>
    </w:lvl>
    <w:lvl w:ilvl="1" w:tplc="3F9A814C">
      <w:numFmt w:val="bullet"/>
      <w:lvlText w:val="•"/>
      <w:lvlJc w:val="left"/>
      <w:pPr>
        <w:ind w:left="2241" w:hanging="447"/>
      </w:pPr>
      <w:rPr>
        <w:rFonts w:hint="default"/>
        <w:lang w:val="fr-FR" w:eastAsia="fr-FR" w:bidi="fr-FR"/>
      </w:rPr>
    </w:lvl>
    <w:lvl w:ilvl="2" w:tplc="B4107A98">
      <w:numFmt w:val="bullet"/>
      <w:lvlText w:val="•"/>
      <w:lvlJc w:val="left"/>
      <w:pPr>
        <w:ind w:left="3383" w:hanging="447"/>
      </w:pPr>
      <w:rPr>
        <w:rFonts w:hint="default"/>
        <w:lang w:val="fr-FR" w:eastAsia="fr-FR" w:bidi="fr-FR"/>
      </w:rPr>
    </w:lvl>
    <w:lvl w:ilvl="3" w:tplc="87D8024A">
      <w:numFmt w:val="bullet"/>
      <w:lvlText w:val="•"/>
      <w:lvlJc w:val="left"/>
      <w:pPr>
        <w:ind w:left="4524" w:hanging="447"/>
      </w:pPr>
      <w:rPr>
        <w:rFonts w:hint="default"/>
        <w:lang w:val="fr-FR" w:eastAsia="fr-FR" w:bidi="fr-FR"/>
      </w:rPr>
    </w:lvl>
    <w:lvl w:ilvl="4" w:tplc="3BFEEE6A">
      <w:numFmt w:val="bullet"/>
      <w:lvlText w:val="•"/>
      <w:lvlJc w:val="left"/>
      <w:pPr>
        <w:ind w:left="5666" w:hanging="447"/>
      </w:pPr>
      <w:rPr>
        <w:rFonts w:hint="default"/>
        <w:lang w:val="fr-FR" w:eastAsia="fr-FR" w:bidi="fr-FR"/>
      </w:rPr>
    </w:lvl>
    <w:lvl w:ilvl="5" w:tplc="E13075BA">
      <w:numFmt w:val="bullet"/>
      <w:lvlText w:val="•"/>
      <w:lvlJc w:val="left"/>
      <w:pPr>
        <w:ind w:left="6808" w:hanging="447"/>
      </w:pPr>
      <w:rPr>
        <w:rFonts w:hint="default"/>
        <w:lang w:val="fr-FR" w:eastAsia="fr-FR" w:bidi="fr-FR"/>
      </w:rPr>
    </w:lvl>
    <w:lvl w:ilvl="6" w:tplc="CCA6740A">
      <w:numFmt w:val="bullet"/>
      <w:lvlText w:val="•"/>
      <w:lvlJc w:val="left"/>
      <w:pPr>
        <w:ind w:left="7949" w:hanging="447"/>
      </w:pPr>
      <w:rPr>
        <w:rFonts w:hint="default"/>
        <w:lang w:val="fr-FR" w:eastAsia="fr-FR" w:bidi="fr-FR"/>
      </w:rPr>
    </w:lvl>
    <w:lvl w:ilvl="7" w:tplc="121AC2F0">
      <w:numFmt w:val="bullet"/>
      <w:lvlText w:val="•"/>
      <w:lvlJc w:val="left"/>
      <w:pPr>
        <w:ind w:left="9091" w:hanging="447"/>
      </w:pPr>
      <w:rPr>
        <w:rFonts w:hint="default"/>
        <w:lang w:val="fr-FR" w:eastAsia="fr-FR" w:bidi="fr-FR"/>
      </w:rPr>
    </w:lvl>
    <w:lvl w:ilvl="8" w:tplc="FF283CA6">
      <w:numFmt w:val="bullet"/>
      <w:lvlText w:val="•"/>
      <w:lvlJc w:val="left"/>
      <w:pPr>
        <w:ind w:left="10232" w:hanging="447"/>
      </w:pPr>
      <w:rPr>
        <w:rFonts w:hint="default"/>
        <w:lang w:val="fr-FR" w:eastAsia="fr-FR" w:bidi="fr-FR"/>
      </w:rPr>
    </w:lvl>
  </w:abstractNum>
  <w:abstractNum w:abstractNumId="1">
    <w:nsid w:val="1A4A2E4F"/>
    <w:multiLevelType w:val="hybridMultilevel"/>
    <w:tmpl w:val="7F9E72CE"/>
    <w:lvl w:ilvl="0" w:tplc="CD48D954">
      <w:start w:val="1"/>
      <w:numFmt w:val="decimal"/>
      <w:lvlText w:val="%1."/>
      <w:lvlJc w:val="left"/>
      <w:pPr>
        <w:ind w:left="2006" w:hanging="812"/>
        <w:jc w:val="left"/>
      </w:pPr>
      <w:rPr>
        <w:rFonts w:ascii="Gill Sans MT" w:eastAsia="Gill Sans MT" w:hAnsi="Gill Sans MT" w:cs="Gill Sans MT" w:hint="default"/>
        <w:color w:val="3891A7"/>
        <w:spacing w:val="0"/>
        <w:w w:val="99"/>
        <w:sz w:val="32"/>
        <w:szCs w:val="32"/>
        <w:lang w:val="fr-FR" w:eastAsia="fr-FR" w:bidi="fr-FR"/>
      </w:rPr>
    </w:lvl>
    <w:lvl w:ilvl="1" w:tplc="FB6AC672">
      <w:numFmt w:val="bullet"/>
      <w:lvlText w:val="•"/>
      <w:lvlJc w:val="left"/>
      <w:pPr>
        <w:ind w:left="3106" w:hanging="812"/>
      </w:pPr>
      <w:rPr>
        <w:rFonts w:hint="default"/>
        <w:lang w:val="fr-FR" w:eastAsia="fr-FR" w:bidi="fr-FR"/>
      </w:rPr>
    </w:lvl>
    <w:lvl w:ilvl="2" w:tplc="8012A18E">
      <w:numFmt w:val="bullet"/>
      <w:lvlText w:val="•"/>
      <w:lvlJc w:val="left"/>
      <w:pPr>
        <w:ind w:left="4212" w:hanging="812"/>
      </w:pPr>
      <w:rPr>
        <w:rFonts w:hint="default"/>
        <w:lang w:val="fr-FR" w:eastAsia="fr-FR" w:bidi="fr-FR"/>
      </w:rPr>
    </w:lvl>
    <w:lvl w:ilvl="3" w:tplc="76DEBDE4">
      <w:numFmt w:val="bullet"/>
      <w:lvlText w:val="•"/>
      <w:lvlJc w:val="left"/>
      <w:pPr>
        <w:ind w:left="5318" w:hanging="812"/>
      </w:pPr>
      <w:rPr>
        <w:rFonts w:hint="default"/>
        <w:lang w:val="fr-FR" w:eastAsia="fr-FR" w:bidi="fr-FR"/>
      </w:rPr>
    </w:lvl>
    <w:lvl w:ilvl="4" w:tplc="618A7060">
      <w:numFmt w:val="bullet"/>
      <w:lvlText w:val="•"/>
      <w:lvlJc w:val="left"/>
      <w:pPr>
        <w:ind w:left="6424" w:hanging="812"/>
      </w:pPr>
      <w:rPr>
        <w:rFonts w:hint="default"/>
        <w:lang w:val="fr-FR" w:eastAsia="fr-FR" w:bidi="fr-FR"/>
      </w:rPr>
    </w:lvl>
    <w:lvl w:ilvl="5" w:tplc="842034FE">
      <w:numFmt w:val="bullet"/>
      <w:lvlText w:val="•"/>
      <w:lvlJc w:val="left"/>
      <w:pPr>
        <w:ind w:left="7530" w:hanging="812"/>
      </w:pPr>
      <w:rPr>
        <w:rFonts w:hint="default"/>
        <w:lang w:val="fr-FR" w:eastAsia="fr-FR" w:bidi="fr-FR"/>
      </w:rPr>
    </w:lvl>
    <w:lvl w:ilvl="6" w:tplc="5E78A106">
      <w:numFmt w:val="bullet"/>
      <w:lvlText w:val="•"/>
      <w:lvlJc w:val="left"/>
      <w:pPr>
        <w:ind w:left="8636" w:hanging="812"/>
      </w:pPr>
      <w:rPr>
        <w:rFonts w:hint="default"/>
        <w:lang w:val="fr-FR" w:eastAsia="fr-FR" w:bidi="fr-FR"/>
      </w:rPr>
    </w:lvl>
    <w:lvl w:ilvl="7" w:tplc="D4D80842">
      <w:numFmt w:val="bullet"/>
      <w:lvlText w:val="•"/>
      <w:lvlJc w:val="left"/>
      <w:pPr>
        <w:ind w:left="9742" w:hanging="812"/>
      </w:pPr>
      <w:rPr>
        <w:rFonts w:hint="default"/>
        <w:lang w:val="fr-FR" w:eastAsia="fr-FR" w:bidi="fr-FR"/>
      </w:rPr>
    </w:lvl>
    <w:lvl w:ilvl="8" w:tplc="31087768">
      <w:numFmt w:val="bullet"/>
      <w:lvlText w:val="•"/>
      <w:lvlJc w:val="left"/>
      <w:pPr>
        <w:ind w:left="10848" w:hanging="812"/>
      </w:pPr>
      <w:rPr>
        <w:rFonts w:hint="default"/>
        <w:lang w:val="fr-FR" w:eastAsia="fr-FR" w:bidi="fr-FR"/>
      </w:rPr>
    </w:lvl>
  </w:abstractNum>
  <w:abstractNum w:abstractNumId="2">
    <w:nsid w:val="25502329"/>
    <w:multiLevelType w:val="hybridMultilevel"/>
    <w:tmpl w:val="439E60AC"/>
    <w:lvl w:ilvl="0" w:tplc="189EC5A2">
      <w:numFmt w:val="bullet"/>
      <w:lvlText w:val=""/>
      <w:lvlJc w:val="left"/>
      <w:pPr>
        <w:ind w:left="1641" w:hanging="447"/>
      </w:pPr>
      <w:rPr>
        <w:rFonts w:ascii="Wingdings" w:eastAsia="Wingdings" w:hAnsi="Wingdings" w:cs="Wingdings" w:hint="default"/>
        <w:color w:val="3891A7"/>
        <w:w w:val="101"/>
        <w:sz w:val="38"/>
        <w:szCs w:val="38"/>
        <w:lang w:val="fr-FR" w:eastAsia="fr-FR" w:bidi="fr-FR"/>
      </w:rPr>
    </w:lvl>
    <w:lvl w:ilvl="1" w:tplc="6D3CEDA0">
      <w:numFmt w:val="bullet"/>
      <w:lvlText w:val="•"/>
      <w:lvlJc w:val="left"/>
      <w:pPr>
        <w:ind w:left="2782" w:hanging="447"/>
      </w:pPr>
      <w:rPr>
        <w:rFonts w:hint="default"/>
        <w:lang w:val="fr-FR" w:eastAsia="fr-FR" w:bidi="fr-FR"/>
      </w:rPr>
    </w:lvl>
    <w:lvl w:ilvl="2" w:tplc="BD469A82">
      <w:numFmt w:val="bullet"/>
      <w:lvlText w:val="•"/>
      <w:lvlJc w:val="left"/>
      <w:pPr>
        <w:ind w:left="3924" w:hanging="447"/>
      </w:pPr>
      <w:rPr>
        <w:rFonts w:hint="default"/>
        <w:lang w:val="fr-FR" w:eastAsia="fr-FR" w:bidi="fr-FR"/>
      </w:rPr>
    </w:lvl>
    <w:lvl w:ilvl="3" w:tplc="E91EB7BE">
      <w:numFmt w:val="bullet"/>
      <w:lvlText w:val="•"/>
      <w:lvlJc w:val="left"/>
      <w:pPr>
        <w:ind w:left="5066" w:hanging="447"/>
      </w:pPr>
      <w:rPr>
        <w:rFonts w:hint="default"/>
        <w:lang w:val="fr-FR" w:eastAsia="fr-FR" w:bidi="fr-FR"/>
      </w:rPr>
    </w:lvl>
    <w:lvl w:ilvl="4" w:tplc="8ED647B0">
      <w:numFmt w:val="bullet"/>
      <w:lvlText w:val="•"/>
      <w:lvlJc w:val="left"/>
      <w:pPr>
        <w:ind w:left="6208" w:hanging="447"/>
      </w:pPr>
      <w:rPr>
        <w:rFonts w:hint="default"/>
        <w:lang w:val="fr-FR" w:eastAsia="fr-FR" w:bidi="fr-FR"/>
      </w:rPr>
    </w:lvl>
    <w:lvl w:ilvl="5" w:tplc="BB44AFD4">
      <w:numFmt w:val="bullet"/>
      <w:lvlText w:val="•"/>
      <w:lvlJc w:val="left"/>
      <w:pPr>
        <w:ind w:left="7350" w:hanging="447"/>
      </w:pPr>
      <w:rPr>
        <w:rFonts w:hint="default"/>
        <w:lang w:val="fr-FR" w:eastAsia="fr-FR" w:bidi="fr-FR"/>
      </w:rPr>
    </w:lvl>
    <w:lvl w:ilvl="6" w:tplc="06647E36">
      <w:numFmt w:val="bullet"/>
      <w:lvlText w:val="•"/>
      <w:lvlJc w:val="left"/>
      <w:pPr>
        <w:ind w:left="8492" w:hanging="447"/>
      </w:pPr>
      <w:rPr>
        <w:rFonts w:hint="default"/>
        <w:lang w:val="fr-FR" w:eastAsia="fr-FR" w:bidi="fr-FR"/>
      </w:rPr>
    </w:lvl>
    <w:lvl w:ilvl="7" w:tplc="39B0A274">
      <w:numFmt w:val="bullet"/>
      <w:lvlText w:val="•"/>
      <w:lvlJc w:val="left"/>
      <w:pPr>
        <w:ind w:left="9634" w:hanging="447"/>
      </w:pPr>
      <w:rPr>
        <w:rFonts w:hint="default"/>
        <w:lang w:val="fr-FR" w:eastAsia="fr-FR" w:bidi="fr-FR"/>
      </w:rPr>
    </w:lvl>
    <w:lvl w:ilvl="8" w:tplc="DD907624">
      <w:numFmt w:val="bullet"/>
      <w:lvlText w:val="•"/>
      <w:lvlJc w:val="left"/>
      <w:pPr>
        <w:ind w:left="10776" w:hanging="447"/>
      </w:pPr>
      <w:rPr>
        <w:rFonts w:hint="default"/>
        <w:lang w:val="fr-FR" w:eastAsia="fr-FR" w:bidi="fr-FR"/>
      </w:rPr>
    </w:lvl>
  </w:abstractNum>
  <w:abstractNum w:abstractNumId="3">
    <w:nsid w:val="2FED5F65"/>
    <w:multiLevelType w:val="hybridMultilevel"/>
    <w:tmpl w:val="C9C89FBE"/>
    <w:lvl w:ilvl="0" w:tplc="EACAF5A0">
      <w:numFmt w:val="bullet"/>
      <w:lvlText w:val=""/>
      <w:lvlJc w:val="left"/>
      <w:pPr>
        <w:ind w:left="1641" w:hanging="447"/>
      </w:pPr>
      <w:rPr>
        <w:rFonts w:hint="default"/>
        <w:w w:val="99"/>
        <w:lang w:val="fr-FR" w:eastAsia="fr-FR" w:bidi="fr-FR"/>
      </w:rPr>
    </w:lvl>
    <w:lvl w:ilvl="1" w:tplc="9D960214">
      <w:numFmt w:val="bullet"/>
      <w:lvlText w:val="•"/>
      <w:lvlJc w:val="left"/>
      <w:pPr>
        <w:ind w:left="2782" w:hanging="447"/>
      </w:pPr>
      <w:rPr>
        <w:rFonts w:hint="default"/>
        <w:lang w:val="fr-FR" w:eastAsia="fr-FR" w:bidi="fr-FR"/>
      </w:rPr>
    </w:lvl>
    <w:lvl w:ilvl="2" w:tplc="102A7EA8">
      <w:numFmt w:val="bullet"/>
      <w:lvlText w:val="•"/>
      <w:lvlJc w:val="left"/>
      <w:pPr>
        <w:ind w:left="3924" w:hanging="447"/>
      </w:pPr>
      <w:rPr>
        <w:rFonts w:hint="default"/>
        <w:lang w:val="fr-FR" w:eastAsia="fr-FR" w:bidi="fr-FR"/>
      </w:rPr>
    </w:lvl>
    <w:lvl w:ilvl="3" w:tplc="751E7952">
      <w:numFmt w:val="bullet"/>
      <w:lvlText w:val="•"/>
      <w:lvlJc w:val="left"/>
      <w:pPr>
        <w:ind w:left="5066" w:hanging="447"/>
      </w:pPr>
      <w:rPr>
        <w:rFonts w:hint="default"/>
        <w:lang w:val="fr-FR" w:eastAsia="fr-FR" w:bidi="fr-FR"/>
      </w:rPr>
    </w:lvl>
    <w:lvl w:ilvl="4" w:tplc="D530224A">
      <w:numFmt w:val="bullet"/>
      <w:lvlText w:val="•"/>
      <w:lvlJc w:val="left"/>
      <w:pPr>
        <w:ind w:left="6208" w:hanging="447"/>
      </w:pPr>
      <w:rPr>
        <w:rFonts w:hint="default"/>
        <w:lang w:val="fr-FR" w:eastAsia="fr-FR" w:bidi="fr-FR"/>
      </w:rPr>
    </w:lvl>
    <w:lvl w:ilvl="5" w:tplc="DEA4E2DE">
      <w:numFmt w:val="bullet"/>
      <w:lvlText w:val="•"/>
      <w:lvlJc w:val="left"/>
      <w:pPr>
        <w:ind w:left="7350" w:hanging="447"/>
      </w:pPr>
      <w:rPr>
        <w:rFonts w:hint="default"/>
        <w:lang w:val="fr-FR" w:eastAsia="fr-FR" w:bidi="fr-FR"/>
      </w:rPr>
    </w:lvl>
    <w:lvl w:ilvl="6" w:tplc="0A32A4A0">
      <w:numFmt w:val="bullet"/>
      <w:lvlText w:val="•"/>
      <w:lvlJc w:val="left"/>
      <w:pPr>
        <w:ind w:left="8492" w:hanging="447"/>
      </w:pPr>
      <w:rPr>
        <w:rFonts w:hint="default"/>
        <w:lang w:val="fr-FR" w:eastAsia="fr-FR" w:bidi="fr-FR"/>
      </w:rPr>
    </w:lvl>
    <w:lvl w:ilvl="7" w:tplc="0E16CF32">
      <w:numFmt w:val="bullet"/>
      <w:lvlText w:val="•"/>
      <w:lvlJc w:val="left"/>
      <w:pPr>
        <w:ind w:left="9634" w:hanging="447"/>
      </w:pPr>
      <w:rPr>
        <w:rFonts w:hint="default"/>
        <w:lang w:val="fr-FR" w:eastAsia="fr-FR" w:bidi="fr-FR"/>
      </w:rPr>
    </w:lvl>
    <w:lvl w:ilvl="8" w:tplc="2F44B708">
      <w:numFmt w:val="bullet"/>
      <w:lvlText w:val="•"/>
      <w:lvlJc w:val="left"/>
      <w:pPr>
        <w:ind w:left="10776" w:hanging="447"/>
      </w:pPr>
      <w:rPr>
        <w:rFonts w:hint="default"/>
        <w:lang w:val="fr-FR" w:eastAsia="fr-FR" w:bidi="fr-FR"/>
      </w:rPr>
    </w:lvl>
  </w:abstractNum>
  <w:abstractNum w:abstractNumId="4">
    <w:nsid w:val="6D46589A"/>
    <w:multiLevelType w:val="hybridMultilevel"/>
    <w:tmpl w:val="AFA82BB4"/>
    <w:lvl w:ilvl="0" w:tplc="0748C96C">
      <w:numFmt w:val="bullet"/>
      <w:lvlText w:val=""/>
      <w:lvlJc w:val="left"/>
      <w:pPr>
        <w:ind w:left="1641" w:hanging="447"/>
      </w:pPr>
      <w:rPr>
        <w:rFonts w:hint="default"/>
        <w:w w:val="101"/>
        <w:lang w:val="fr-FR" w:eastAsia="fr-FR" w:bidi="fr-FR"/>
      </w:rPr>
    </w:lvl>
    <w:lvl w:ilvl="1" w:tplc="ED16FEF4">
      <w:numFmt w:val="bullet"/>
      <w:lvlText w:val="•"/>
      <w:lvlJc w:val="left"/>
      <w:pPr>
        <w:ind w:left="1895" w:hanging="540"/>
      </w:pPr>
      <w:rPr>
        <w:rFonts w:ascii="Arial" w:eastAsia="Arial" w:hAnsi="Arial" w:cs="Arial" w:hint="default"/>
        <w:w w:val="100"/>
        <w:sz w:val="40"/>
        <w:szCs w:val="40"/>
        <w:lang w:val="fr-FR" w:eastAsia="fr-FR" w:bidi="fr-FR"/>
      </w:rPr>
    </w:lvl>
    <w:lvl w:ilvl="2" w:tplc="8828FF96">
      <w:numFmt w:val="bullet"/>
      <w:lvlText w:val="•"/>
      <w:lvlJc w:val="left"/>
      <w:pPr>
        <w:ind w:left="3140" w:hanging="540"/>
      </w:pPr>
      <w:rPr>
        <w:rFonts w:hint="default"/>
        <w:lang w:val="fr-FR" w:eastAsia="fr-FR" w:bidi="fr-FR"/>
      </w:rPr>
    </w:lvl>
    <w:lvl w:ilvl="3" w:tplc="E0ACCE50">
      <w:numFmt w:val="bullet"/>
      <w:lvlText w:val="•"/>
      <w:lvlJc w:val="left"/>
      <w:pPr>
        <w:ind w:left="4380" w:hanging="540"/>
      </w:pPr>
      <w:rPr>
        <w:rFonts w:hint="default"/>
        <w:lang w:val="fr-FR" w:eastAsia="fr-FR" w:bidi="fr-FR"/>
      </w:rPr>
    </w:lvl>
    <w:lvl w:ilvl="4" w:tplc="61E401EA">
      <w:numFmt w:val="bullet"/>
      <w:lvlText w:val="•"/>
      <w:lvlJc w:val="left"/>
      <w:pPr>
        <w:ind w:left="5620" w:hanging="540"/>
      </w:pPr>
      <w:rPr>
        <w:rFonts w:hint="default"/>
        <w:lang w:val="fr-FR" w:eastAsia="fr-FR" w:bidi="fr-FR"/>
      </w:rPr>
    </w:lvl>
    <w:lvl w:ilvl="5" w:tplc="DC7AC512">
      <w:numFmt w:val="bullet"/>
      <w:lvlText w:val="•"/>
      <w:lvlJc w:val="left"/>
      <w:pPr>
        <w:ind w:left="6860" w:hanging="540"/>
      </w:pPr>
      <w:rPr>
        <w:rFonts w:hint="default"/>
        <w:lang w:val="fr-FR" w:eastAsia="fr-FR" w:bidi="fr-FR"/>
      </w:rPr>
    </w:lvl>
    <w:lvl w:ilvl="6" w:tplc="013A7E68">
      <w:numFmt w:val="bullet"/>
      <w:lvlText w:val="•"/>
      <w:lvlJc w:val="left"/>
      <w:pPr>
        <w:ind w:left="8100" w:hanging="540"/>
      </w:pPr>
      <w:rPr>
        <w:rFonts w:hint="default"/>
        <w:lang w:val="fr-FR" w:eastAsia="fr-FR" w:bidi="fr-FR"/>
      </w:rPr>
    </w:lvl>
    <w:lvl w:ilvl="7" w:tplc="FD9832B4">
      <w:numFmt w:val="bullet"/>
      <w:lvlText w:val="•"/>
      <w:lvlJc w:val="left"/>
      <w:pPr>
        <w:ind w:left="9340" w:hanging="540"/>
      </w:pPr>
      <w:rPr>
        <w:rFonts w:hint="default"/>
        <w:lang w:val="fr-FR" w:eastAsia="fr-FR" w:bidi="fr-FR"/>
      </w:rPr>
    </w:lvl>
    <w:lvl w:ilvl="8" w:tplc="B11648CC">
      <w:numFmt w:val="bullet"/>
      <w:lvlText w:val="•"/>
      <w:lvlJc w:val="left"/>
      <w:pPr>
        <w:ind w:left="10580" w:hanging="540"/>
      </w:pPr>
      <w:rPr>
        <w:rFonts w:hint="default"/>
        <w:lang w:val="fr-FR" w:eastAsia="fr-FR" w:bidi="fr-FR"/>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E20364"/>
    <w:rsid w:val="000A0025"/>
    <w:rsid w:val="000A7994"/>
    <w:rsid w:val="00633CCE"/>
    <w:rsid w:val="00795D16"/>
    <w:rsid w:val="00A6641A"/>
    <w:rsid w:val="00AD1D4B"/>
    <w:rsid w:val="00E20364"/>
    <w:rsid w:val="00F145C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0364"/>
    <w:rPr>
      <w:rFonts w:ascii="Gill Sans MT" w:eastAsia="Gill Sans MT" w:hAnsi="Gill Sans MT" w:cs="Gill Sans MT"/>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E20364"/>
    <w:tblPr>
      <w:tblInd w:w="0" w:type="dxa"/>
      <w:tblCellMar>
        <w:top w:w="0" w:type="dxa"/>
        <w:left w:w="0" w:type="dxa"/>
        <w:bottom w:w="0" w:type="dxa"/>
        <w:right w:w="0" w:type="dxa"/>
      </w:tblCellMar>
    </w:tblPr>
  </w:style>
  <w:style w:type="paragraph" w:styleId="Corpsdetexte">
    <w:name w:val="Body Text"/>
    <w:basedOn w:val="Normal"/>
    <w:uiPriority w:val="1"/>
    <w:qFormat/>
    <w:rsid w:val="00E20364"/>
    <w:rPr>
      <w:sz w:val="40"/>
      <w:szCs w:val="40"/>
    </w:rPr>
  </w:style>
  <w:style w:type="paragraph" w:customStyle="1" w:styleId="Heading1">
    <w:name w:val="Heading 1"/>
    <w:basedOn w:val="Normal"/>
    <w:uiPriority w:val="1"/>
    <w:qFormat/>
    <w:rsid w:val="00E20364"/>
    <w:pPr>
      <w:spacing w:before="100"/>
      <w:ind w:left="1065" w:right="591"/>
      <w:outlineLvl w:val="1"/>
    </w:pPr>
    <w:rPr>
      <w:sz w:val="78"/>
      <w:szCs w:val="78"/>
    </w:rPr>
  </w:style>
  <w:style w:type="paragraph" w:customStyle="1" w:styleId="Heading2">
    <w:name w:val="Heading 2"/>
    <w:basedOn w:val="Normal"/>
    <w:uiPriority w:val="1"/>
    <w:qFormat/>
    <w:rsid w:val="00E20364"/>
    <w:pPr>
      <w:ind w:left="2242"/>
      <w:outlineLvl w:val="2"/>
    </w:pPr>
    <w:rPr>
      <w:sz w:val="62"/>
      <w:szCs w:val="62"/>
    </w:rPr>
  </w:style>
  <w:style w:type="paragraph" w:customStyle="1" w:styleId="Heading3">
    <w:name w:val="Heading 3"/>
    <w:basedOn w:val="Normal"/>
    <w:uiPriority w:val="1"/>
    <w:qFormat/>
    <w:rsid w:val="00E20364"/>
    <w:pPr>
      <w:spacing w:before="101"/>
      <w:ind w:left="1641" w:hanging="447"/>
      <w:outlineLvl w:val="3"/>
    </w:pPr>
    <w:rPr>
      <w:sz w:val="48"/>
      <w:szCs w:val="48"/>
    </w:rPr>
  </w:style>
  <w:style w:type="paragraph" w:customStyle="1" w:styleId="Heading4">
    <w:name w:val="Heading 4"/>
    <w:basedOn w:val="Normal"/>
    <w:uiPriority w:val="1"/>
    <w:qFormat/>
    <w:rsid w:val="00E20364"/>
    <w:pPr>
      <w:spacing w:before="99"/>
      <w:ind w:left="1641" w:right="561" w:hanging="447"/>
      <w:outlineLvl w:val="4"/>
    </w:pPr>
    <w:rPr>
      <w:sz w:val="44"/>
      <w:szCs w:val="44"/>
    </w:rPr>
  </w:style>
  <w:style w:type="paragraph" w:styleId="Paragraphedeliste">
    <w:name w:val="List Paragraph"/>
    <w:basedOn w:val="Normal"/>
    <w:uiPriority w:val="1"/>
    <w:qFormat/>
    <w:rsid w:val="00E20364"/>
    <w:pPr>
      <w:spacing w:before="101"/>
      <w:ind w:left="1641" w:hanging="447"/>
    </w:pPr>
  </w:style>
  <w:style w:type="paragraph" w:customStyle="1" w:styleId="TableParagraph">
    <w:name w:val="Table Paragraph"/>
    <w:basedOn w:val="Normal"/>
    <w:uiPriority w:val="1"/>
    <w:qFormat/>
    <w:rsid w:val="00E20364"/>
    <w:rPr>
      <w:rFonts w:ascii="Arial" w:eastAsia="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8" Type="http://schemas.openxmlformats.org/officeDocument/2006/relationships/image" Target="media/image4.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2449</Words>
  <Characters>13475</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Présentation PowerPoint</vt:lpstr>
    </vt:vector>
  </TitlesOfParts>
  <Company/>
  <LinksUpToDate>false</LinksUpToDate>
  <CharactersWithSpaces>15893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Présentation PowerPoint</dc:title>
  <dc:creator>bourkha meryem</dc:creator>
  <cp:lastModifiedBy>benazi</cp:lastModifiedBy>
  <cp:revision>2</cp:revision>
  <dcterms:created xsi:type="dcterms:W3CDTF">2021-01-21T17:07:00Z</dcterms:created>
  <dcterms:modified xsi:type="dcterms:W3CDTF">2021-01-21T17:07:00Z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2018-11-09T00:00:00Z</vt:filetime>
  </property>
  <property fmtid="{D5CDD505-2E9C-101B-9397-08002B2CF9AE}" pid="3" name="Creator">
    <vt:lpwstr>Microsoft® PowerPoint® 2010</vt:lpwstr>
  </property>
  <property fmtid="{D5CDD505-2E9C-101B-9397-08002B2CF9AE}" pid="4" name="LastSaved">
    <vt:filetime>2021-01-21T00:00:00Z</vt:filetime>
  </property>
</Properties>
</file>