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19" w:hanging="426"/>
        <w:jc w:val="center"/>
        <w:rPr>
          <w:b w:val="1"/>
          <w:i w:val="1"/>
          <w:sz w:val="32"/>
          <w:szCs w:val="32"/>
          <w:u w:val="singl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19" w:hanging="426"/>
        <w:jc w:val="center"/>
        <w:rPr>
          <w:rFonts w:ascii="Arial" w:cs="Arial" w:eastAsia="Arial" w:hAnsi="Arial"/>
          <w:b w:val="1"/>
          <w:i w:val="1"/>
          <w:smallCaps w:val="0"/>
          <w:strike w:val="0"/>
          <w:color w:val="000000"/>
          <w:sz w:val="32"/>
          <w:szCs w:val="32"/>
          <w:u w:val="single"/>
          <w:shd w:fill="auto" w:val="clear"/>
          <w:vertAlign w:val="baseline"/>
        </w:rPr>
      </w:pPr>
      <w:r w:rsidDel="00000000" w:rsidR="00000000" w:rsidRPr="00000000">
        <w:rPr>
          <w:rFonts w:ascii="Arial" w:cs="Arial" w:eastAsia="Arial" w:hAnsi="Arial"/>
          <w:b w:val="1"/>
          <w:i w:val="1"/>
          <w:smallCaps w:val="0"/>
          <w:strike w:val="0"/>
          <w:color w:val="000000"/>
          <w:sz w:val="32"/>
          <w:szCs w:val="32"/>
          <w:u w:val="single"/>
          <w:shd w:fill="auto" w:val="clear"/>
          <w:vertAlign w:val="baseline"/>
          <w:rtl w:val="0"/>
        </w:rPr>
        <w:t xml:space="preserve">LA PUBLICITÉ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publicité est une forme de communication dans notre société moderne dont le but est de capter l'attention du consommateur puisqu’elle vise à influencer nos choix de consommation en mettant en avant des produits,des services ou des idées. En abordant la publicité une question fondamentale se pose : Comment la publicité parvient-elle à capter notre attention , à susciter notre intérêt et à nous convaincre de passer à l'acte de l’achat ?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Dans cette présentation nous allons </w:t>
      </w:r>
      <w:r w:rsidDel="00000000" w:rsidR="00000000" w:rsidRPr="00000000">
        <w:rPr>
          <w:rtl w:val="0"/>
        </w:rPr>
        <w:t xml:space="preserve">répondre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à la question çi-dessus aussi on va voir les </w:t>
      </w:r>
      <w:r w:rsidDel="00000000" w:rsidR="00000000" w:rsidRPr="00000000">
        <w:rPr>
          <w:rtl w:val="0"/>
        </w:rPr>
        <w:t xml:space="preserve">différentes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techniques </w:t>
      </w:r>
      <w:r w:rsidDel="00000000" w:rsidR="00000000" w:rsidRPr="00000000">
        <w:rPr>
          <w:rtl w:val="0"/>
        </w:rPr>
        <w:t xml:space="preserve">utilisées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 la publicité pour séduire le consommateurs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Tout  d'abord on a beaucoup de techniques,mais nous allons citer quelques-unes: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1"/>
          <w:smallCaps w:val="1"/>
          <w:strike w:val="0"/>
          <w:color w:val="cc0000"/>
          <w:sz w:val="28"/>
          <w:szCs w:val="28"/>
          <w:u w:val="single"/>
          <w:shd w:fill="auto" w:val="clear"/>
          <w:vertAlign w:val="baseline"/>
          <w:rtl w:val="0"/>
        </w:rPr>
        <w:t xml:space="preserve">1. Esthétique visuel</w:t>
      </w:r>
      <w:r w:rsidDel="00000000" w:rsidR="00000000" w:rsidRPr="00000000">
        <w:rPr>
          <w:b w:val="1"/>
          <w:i w:val="1"/>
          <w:smallCaps w:val="1"/>
          <w:strike w:val="0"/>
          <w:color w:val="cc0000"/>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 visuel est un moyen puissant de communiquer des messages, des émotions et des idées de manière rapide et efficace,en utilisant des couleurs vives et un design innovant pour attirer l'attention du consommateur , à titre d'exemple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'image çi-dessous :</w:t>
      </w:r>
      <w:r w:rsidDel="00000000" w:rsidR="00000000" w:rsidRPr="00000000">
        <w:drawing>
          <wp:anchor allowOverlap="1" behindDoc="0" distB="114300" distT="114300" distL="114300" distR="114300" hidden="0" layoutInCell="1" locked="0" relativeHeight="0" simplePos="0">
            <wp:simplePos x="0" y="0"/>
            <wp:positionH relativeFrom="column">
              <wp:posOffset>2295525</wp:posOffset>
            </wp:positionH>
            <wp:positionV relativeFrom="paragraph">
              <wp:posOffset>703608</wp:posOffset>
            </wp:positionV>
            <wp:extent cx="3209925" cy="118256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09925" cy="1182565"/>
                    </a:xfrm>
                    <a:prstGeom prst="rect"/>
                    <a:ln/>
                  </pic:spPr>
                </pic:pic>
              </a:graphicData>
            </a:graphic>
          </wp:anchor>
        </w:drawing>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1"/>
          <w:smallCaps w:val="0"/>
          <w:strike w:val="0"/>
          <w:color w:val="ff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1"/>
          <w:smallCaps w:val="0"/>
          <w:strike w:val="0"/>
          <w:color w:val="ff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1"/>
          <w:smallCaps w:val="0"/>
          <w:strike w:val="0"/>
          <w:color w:val="ff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mallCaps w:val="1"/>
          <w:color w:val="c0504d"/>
          <w:sz w:val="28"/>
          <w:szCs w:val="28"/>
          <w:u w:val="singl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1"/>
          <w:smallCaps w:val="1"/>
          <w:color w:val="cc0000"/>
          <w:sz w:val="28"/>
          <w:szCs w:val="28"/>
          <w:u w:val="singl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1"/>
          <w:smallCaps w:val="1"/>
          <w:strike w:val="0"/>
          <w:color w:val="cc0000"/>
          <w:sz w:val="28"/>
          <w:szCs w:val="28"/>
          <w:u w:val="single"/>
          <w:shd w:fill="auto" w:val="clear"/>
          <w:vertAlign w:val="baseline"/>
          <w:rtl w:val="0"/>
        </w:rPr>
        <w:t xml:space="preserve">2. L’art de la persuasion</w:t>
      </w:r>
      <w:r w:rsidDel="00000000" w:rsidR="00000000" w:rsidRPr="00000000">
        <w:rPr>
          <w:rFonts w:ascii="Arial" w:cs="Arial" w:eastAsia="Arial" w:hAnsi="Arial"/>
          <w:b w:val="1"/>
          <w:i w:val="1"/>
          <w:smallCaps w:val="0"/>
          <w:strike w:val="0"/>
          <w:color w:val="cc0000"/>
          <w:sz w:val="22"/>
          <w:szCs w:val="22"/>
          <w:u w:val="singl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publicités utilisent des arguments persuasifs pour convaincre  le client de la valeur du produit . Elles mettent en avant des témoignages positifs pour encourager l’acheteur.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1"/>
          <w:smallCaps w:val="1"/>
          <w:strike w:val="0"/>
          <w:color w:val="cc0000"/>
          <w:sz w:val="28"/>
          <w:szCs w:val="28"/>
          <w:u w:val="single"/>
          <w:shd w:fill="auto" w:val="clear"/>
          <w:vertAlign w:val="baseline"/>
          <w:rtl w:val="0"/>
        </w:rPr>
        <w:t xml:space="preserve">3. Narration captivant</w:t>
      </w:r>
      <w:r w:rsidDel="00000000" w:rsidR="00000000" w:rsidRPr="00000000">
        <w:rPr>
          <w:b w:val="1"/>
          <w:i w:val="1"/>
          <w:smallCaps w:val="1"/>
          <w:color w:val="cc0000"/>
          <w:sz w:val="28"/>
          <w:szCs w:val="28"/>
          <w:u w:val="single"/>
          <w:rtl w:val="0"/>
        </w:rPr>
        <w:t xml:space="preserve">e:</w:t>
      </w:r>
      <w:r w:rsidDel="00000000" w:rsidR="00000000" w:rsidRPr="00000000">
        <w:rPr>
          <w:b w:val="1"/>
          <w:i w:val="1"/>
          <w:smallCaps w:val="1"/>
          <w:color w:val="cc0000"/>
          <w:sz w:val="28"/>
          <w:szCs w:val="28"/>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publicités racontent des histoires qui attirent l'attention de l’audience . Une narration bien construite basée sur des arguments solides qui attire l'attention du public.</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1"/>
          <w:smallCaps w:val="1"/>
          <w:strike w:val="0"/>
          <w:color w:val="cc0000"/>
          <w:sz w:val="28"/>
          <w:szCs w:val="28"/>
          <w:u w:val="single"/>
          <w:shd w:fill="auto" w:val="clear"/>
          <w:vertAlign w:val="baseline"/>
          <w:rtl w:val="0"/>
        </w:rPr>
        <w:t xml:space="preserve">4. Répétition et mémorisation</w:t>
      </w:r>
      <w:r w:rsidDel="00000000" w:rsidR="00000000" w:rsidRPr="00000000">
        <w:rPr>
          <w:b w:val="1"/>
          <w:i w:val="1"/>
          <w:smallCaps w:val="1"/>
          <w:strike w:val="0"/>
          <w:color w:val="cc0000"/>
          <w:sz w:val="22"/>
          <w:szCs w:val="22"/>
          <w:u w:val="single"/>
          <w:shd w:fill="auto" w:val="clear"/>
          <w:vertAlign w:val="baseline"/>
          <w:rtl w:val="0"/>
        </w:rPr>
        <w:t xml:space="preserve">:</w:t>
      </w:r>
      <w:r w:rsidDel="00000000" w:rsidR="00000000" w:rsidRPr="00000000">
        <w:rPr>
          <w:rFonts w:ascii="Arial" w:cs="Arial" w:eastAsia="Arial" w:hAnsi="Arial"/>
          <w:b w:val="1"/>
          <w:i w:val="1"/>
          <w:smallCaps w:val="0"/>
          <w:strike w:val="0"/>
          <w:color w:val="4f81bd"/>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595959"/>
          <w:sz w:val="20"/>
          <w:szCs w:val="20"/>
          <w:u w:val="none"/>
          <w:shd w:fill="auto" w:val="clear"/>
          <w:vertAlign w:val="baseline"/>
          <w:rtl w:val="0"/>
        </w:rPr>
        <w:t xml:space="preserve">La</w:t>
      </w: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répétition est largement reconnue comme une technique efficace pour mémoriser des informations , et c’est l'une des stratégies les plus couramment utilisées dans la publicité pour promouvoir un produit ou un service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04040"/>
          <w:sz w:val="22"/>
          <w:szCs w:val="22"/>
          <w:u w:val="none"/>
          <w:shd w:fill="auto" w:val="clear"/>
          <w:vertAlign w:val="baseline"/>
        </w:rPr>
      </w:pPr>
      <w:r w:rsidDel="00000000" w:rsidR="00000000" w:rsidRPr="00000000">
        <w:rPr>
          <w:b w:val="1"/>
          <w:i w:val="1"/>
          <w:smallCaps w:val="1"/>
          <w:strike w:val="0"/>
          <w:color w:val="cc0000"/>
          <w:sz w:val="28"/>
          <w:szCs w:val="28"/>
          <w:u w:val="single"/>
          <w:shd w:fill="auto" w:val="clear"/>
          <w:vertAlign w:val="baseline"/>
          <w:rtl w:val="0"/>
        </w:rPr>
        <w:t xml:space="preserve">5.Promotions et les offres</w:t>
      </w:r>
      <w:r w:rsidDel="00000000" w:rsidR="00000000" w:rsidRPr="00000000">
        <w:rPr>
          <w:b w:val="1"/>
          <w:i w:val="1"/>
          <w:smallCaps w:val="0"/>
          <w:strike w:val="0"/>
          <w:color w:val="cc0000"/>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404040"/>
          <w:sz w:val="22"/>
          <w:szCs w:val="22"/>
          <w:u w:val="none"/>
          <w:shd w:fill="auto" w:val="clear"/>
          <w:vertAlign w:val="baseline"/>
          <w:rtl w:val="0"/>
        </w:rPr>
        <w:t xml:space="preserve">les</w:t>
      </w:r>
      <w:r w:rsidDel="00000000" w:rsidR="00000000" w:rsidRPr="00000000">
        <w:rPr>
          <w:rFonts w:ascii="Arial" w:cs="Arial" w:eastAsia="Arial" w:hAnsi="Arial"/>
          <w:b w:val="0"/>
          <w:i w:val="0"/>
          <w:smallCaps w:val="0"/>
          <w:strike w:val="0"/>
          <w:color w:val="40404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404040"/>
          <w:sz w:val="22"/>
          <w:szCs w:val="22"/>
          <w:u w:val="none"/>
          <w:shd w:fill="auto" w:val="clear"/>
          <w:vertAlign w:val="baseline"/>
          <w:rtl w:val="0"/>
        </w:rPr>
        <w:t xml:space="preserve">promotions peuvent séduire le consommateurs </w:t>
      </w:r>
      <w:r w:rsidDel="00000000" w:rsidR="00000000" w:rsidRPr="00000000">
        <w:rPr>
          <w:color w:val="404040"/>
          <w:rtl w:val="0"/>
        </w:rPr>
        <w:t xml:space="preserve">grâce</w:t>
      </w:r>
      <w:r w:rsidDel="00000000" w:rsidR="00000000" w:rsidRPr="00000000">
        <w:rPr>
          <w:rFonts w:ascii="Arial" w:cs="Arial" w:eastAsia="Arial" w:hAnsi="Arial"/>
          <w:b w:val="0"/>
          <w:i w:val="0"/>
          <w:smallCaps w:val="0"/>
          <w:strike w:val="0"/>
          <w:color w:val="404040"/>
          <w:sz w:val="22"/>
          <w:szCs w:val="22"/>
          <w:u w:val="none"/>
          <w:shd w:fill="auto" w:val="clear"/>
          <w:vertAlign w:val="baseline"/>
          <w:rtl w:val="0"/>
        </w:rPr>
        <w:t xml:space="preserve"> à diverses stratégies telles que des réductions de prix attrayantes, des offres spéciales comme "achetez un ,obtenez-en un gratuit", aussi la distribution d'échantillons </w:t>
      </w:r>
      <w:r w:rsidDel="00000000" w:rsidR="00000000" w:rsidRPr="00000000">
        <w:rPr>
          <w:color w:val="404040"/>
          <w:rtl w:val="0"/>
        </w:rPr>
        <w:t xml:space="preserve">gratuits</w:t>
      </w:r>
      <w:r w:rsidDel="00000000" w:rsidR="00000000" w:rsidRPr="00000000">
        <w:rPr>
          <w:rFonts w:ascii="Arial" w:cs="Arial" w:eastAsia="Arial" w:hAnsi="Arial"/>
          <w:b w:val="0"/>
          <w:i w:val="0"/>
          <w:smallCaps w:val="0"/>
          <w:strike w:val="0"/>
          <w:color w:val="40404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04040"/>
          <w:sz w:val="22"/>
          <w:szCs w:val="22"/>
          <w:u w:val="none"/>
          <w:shd w:fill="auto" w:val="clear"/>
          <w:vertAlign w:val="baseline"/>
        </w:rPr>
      </w:pPr>
      <w:r w:rsidDel="00000000" w:rsidR="00000000" w:rsidRPr="00000000">
        <w:rPr>
          <w:color w:val="404040"/>
          <w:rtl w:val="0"/>
        </w:rPr>
        <w:t xml:space="preserve">Ces</w:t>
      </w:r>
      <w:r w:rsidDel="00000000" w:rsidR="00000000" w:rsidRPr="00000000">
        <w:rPr>
          <w:rFonts w:ascii="Arial" w:cs="Arial" w:eastAsia="Arial" w:hAnsi="Arial"/>
          <w:b w:val="0"/>
          <w:i w:val="0"/>
          <w:smallCaps w:val="0"/>
          <w:strike w:val="0"/>
          <w:color w:val="404040"/>
          <w:sz w:val="22"/>
          <w:szCs w:val="22"/>
          <w:u w:val="none"/>
          <w:shd w:fill="auto" w:val="clear"/>
          <w:vertAlign w:val="baseline"/>
          <w:rtl w:val="0"/>
        </w:rPr>
        <w:t xml:space="preserve"> tactiques créent un sentiment </w:t>
      </w:r>
      <w:r w:rsidDel="00000000" w:rsidR="00000000" w:rsidRPr="00000000">
        <w:rPr>
          <w:color w:val="404040"/>
          <w:rtl w:val="0"/>
        </w:rPr>
        <w:t xml:space="preserve">d' urgence</w:t>
      </w:r>
      <w:r w:rsidDel="00000000" w:rsidR="00000000" w:rsidRPr="00000000">
        <w:rPr>
          <w:rFonts w:ascii="Arial" w:cs="Arial" w:eastAsia="Arial" w:hAnsi="Arial"/>
          <w:b w:val="0"/>
          <w:i w:val="0"/>
          <w:smallCaps w:val="0"/>
          <w:strike w:val="0"/>
          <w:color w:val="404040"/>
          <w:sz w:val="22"/>
          <w:szCs w:val="22"/>
          <w:u w:val="none"/>
          <w:shd w:fill="auto" w:val="clear"/>
          <w:vertAlign w:val="baseline"/>
          <w:rtl w:val="0"/>
        </w:rPr>
        <w:t xml:space="preserve"> chez l'acheteur</w:t>
      </w:r>
      <w:r w:rsidDel="00000000" w:rsidR="00000000" w:rsidRPr="00000000">
        <w:rPr>
          <w:color w:val="404040"/>
          <w:rtl w:val="0"/>
        </w:rPr>
        <w:t xml:space="preserve"> </w:t>
      </w:r>
      <w:r w:rsidDel="00000000" w:rsidR="00000000" w:rsidRPr="00000000">
        <w:rPr>
          <w:rFonts w:ascii="Arial" w:cs="Arial" w:eastAsia="Arial" w:hAnsi="Arial"/>
          <w:b w:val="0"/>
          <w:i w:val="0"/>
          <w:smallCaps w:val="0"/>
          <w:strike w:val="0"/>
          <w:color w:val="404040"/>
          <w:sz w:val="22"/>
          <w:szCs w:val="22"/>
          <w:u w:val="none"/>
          <w:shd w:fill="auto" w:val="clear"/>
          <w:vertAlign w:val="baseline"/>
          <w:rtl w:val="0"/>
        </w:rPr>
        <w:t xml:space="preserve">ce qui </w:t>
      </w:r>
      <w:r w:rsidDel="00000000" w:rsidR="00000000" w:rsidRPr="00000000">
        <w:rPr>
          <w:color w:val="404040"/>
          <w:rtl w:val="0"/>
        </w:rPr>
        <w:t xml:space="preserve">peut </w:t>
      </w:r>
      <w:r w:rsidDel="00000000" w:rsidR="00000000" w:rsidRPr="00000000">
        <w:rPr>
          <w:rFonts w:ascii="Arial" w:cs="Arial" w:eastAsia="Arial" w:hAnsi="Arial"/>
          <w:b w:val="0"/>
          <w:i w:val="0"/>
          <w:smallCaps w:val="0"/>
          <w:strike w:val="0"/>
          <w:color w:val="404040"/>
          <w:sz w:val="22"/>
          <w:szCs w:val="22"/>
          <w:u w:val="none"/>
          <w:shd w:fill="auto" w:val="clear"/>
          <w:vertAlign w:val="baseline"/>
          <w:rtl w:val="0"/>
        </w:rPr>
        <w:t xml:space="preserve"> augmenter les ventes pour les entreprises.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40404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40404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40404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40404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1"/>
          <w:smallCaps w:val="1"/>
          <w:strike w:val="0"/>
          <w:color w:val="cc0000"/>
          <w:sz w:val="28"/>
          <w:szCs w:val="28"/>
          <w:u w:val="single"/>
          <w:shd w:fill="auto" w:val="clear"/>
          <w:vertAlign w:val="baseline"/>
        </w:rPr>
      </w:pPr>
      <w:r w:rsidDel="00000000" w:rsidR="00000000" w:rsidRPr="00000000">
        <w:rPr>
          <w:b w:val="1"/>
          <w:i w:val="1"/>
          <w:smallCaps w:val="1"/>
          <w:strike w:val="0"/>
          <w:color w:val="cc0000"/>
          <w:sz w:val="28"/>
          <w:szCs w:val="28"/>
          <w:u w:val="single"/>
          <w:shd w:fill="auto" w:val="clear"/>
          <w:vertAlign w:val="baseline"/>
          <w:rtl w:val="0"/>
        </w:rPr>
        <w:t xml:space="preserve">CONCLUSION: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1"/>
          <w:strike w:val="0"/>
          <w:color w:val="c0504d"/>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1"/>
          <w:strike w:val="0"/>
          <w:color w:val="c0504d"/>
          <w:sz w:val="32"/>
          <w:szCs w:val="3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guise de conclusion et en se basant sur les techniques que nous avons abordées ci-dessus , la publicité demeure un moyen crucial pour promouvoir   n’importe quel produit , et pour cela la plupart des grandes surfaces dépendent de la publicité pour atteindre leurs objectifs commerciaux.</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Travail fait par: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31849b"/>
          <w:sz w:val="28"/>
          <w:szCs w:val="28"/>
          <w:u w:val="none"/>
          <w:shd w:fill="auto" w:val="clear"/>
          <w:vertAlign w:val="baseline"/>
        </w:rPr>
      </w:pPr>
      <w:r w:rsidDel="00000000" w:rsidR="00000000" w:rsidRPr="00000000">
        <w:rPr>
          <w:rFonts w:ascii="Arial" w:cs="Arial" w:eastAsia="Arial" w:hAnsi="Arial"/>
          <w:b w:val="0"/>
          <w:i w:val="0"/>
          <w:smallCaps w:val="0"/>
          <w:strike w:val="0"/>
          <w:color w:val="31849b"/>
          <w:sz w:val="28"/>
          <w:szCs w:val="28"/>
          <w:u w:val="none"/>
          <w:shd w:fill="auto" w:val="clear"/>
          <w:vertAlign w:val="baseline"/>
          <w:rtl w:val="0"/>
        </w:rPr>
        <w:t xml:space="preserve">SALMA ZAHI</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31849b"/>
          <w:sz w:val="44"/>
          <w:szCs w:val="44"/>
          <w:u w:val="none"/>
          <w:shd w:fill="auto" w:val="clear"/>
          <w:vertAlign w:val="baseline"/>
        </w:rPr>
      </w:pPr>
      <w:r w:rsidDel="00000000" w:rsidR="00000000" w:rsidRPr="00000000">
        <w:rPr>
          <w:rFonts w:ascii="Arial" w:cs="Arial" w:eastAsia="Arial" w:hAnsi="Arial"/>
          <w:b w:val="0"/>
          <w:i w:val="0"/>
          <w:smallCaps w:val="0"/>
          <w:strike w:val="0"/>
          <w:color w:val="31849b"/>
          <w:sz w:val="28"/>
          <w:szCs w:val="28"/>
          <w:u w:val="none"/>
          <w:shd w:fill="auto" w:val="clear"/>
          <w:vertAlign w:val="baseline"/>
          <w:rtl w:val="0"/>
        </w:rPr>
        <w:t xml:space="preserve">HIBA YAKOUBI</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i w:val="1"/>
          <w:sz w:val="40"/>
          <w:szCs w:val="4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i w:val="1"/>
          <w:smallCaps w:val="0"/>
          <w:strike w:val="0"/>
          <w:color w:val="000000"/>
          <w:sz w:val="40"/>
          <w:szCs w:val="40"/>
          <w:shd w:fill="auto" w:val="clear"/>
          <w:vertAlign w:val="baseline"/>
        </w:rPr>
      </w:pPr>
      <w:r w:rsidDel="00000000" w:rsidR="00000000" w:rsidRPr="00000000">
        <w:rPr>
          <w:b w:val="1"/>
          <w:i w:val="1"/>
          <w:smallCaps w:val="0"/>
          <w:strike w:val="0"/>
          <w:color w:val="000000"/>
          <w:sz w:val="40"/>
          <w:szCs w:val="40"/>
          <w:shd w:fill="auto" w:val="clear"/>
          <w:vertAlign w:val="baseline"/>
          <w:rtl w:val="0"/>
        </w:rPr>
        <w:t xml:space="preserve">MERCI POUR VOTRE ATTENTION</w:t>
      </w:r>
    </w:p>
    <w:sectPr>
      <w:pgSz w:h="16834" w:w="11909" w:orient="portrait"/>
      <w:pgMar w:bottom="1440" w:top="1440" w:left="1440" w:right="198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