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05" w:rsidRDefault="004B717B" w:rsidP="00DC4C05">
      <w:pPr>
        <w:tabs>
          <w:tab w:val="left" w:pos="284"/>
        </w:tabs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9" o:spid="_x0000_s1026" type="#_x0000_t202" style="position:absolute;margin-left:-8.25pt;margin-top:-8.85pt;width:366.9pt;height:65.1pt;z-index:2516592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" fillcolor="white [3201]" strokeweight="4.5pt">
            <v:textbox style="mso-next-textbox:#Zone de texte 19">
              <w:txbxContent>
                <w:p w:rsidR="00E167DF" w:rsidRDefault="00B51BDC" w:rsidP="00E167DF">
                  <w:pPr>
                    <w:spacing w:after="0" w:line="240" w:lineRule="auto"/>
                    <w:rPr>
                      <w:rStyle w:val="fontstyle01"/>
                    </w:rPr>
                  </w:pPr>
                  <w:r w:rsidRPr="00E167DF">
                    <w:rPr>
                      <w:rStyle w:val="fontstyle01"/>
                      <w:u w:val="single"/>
                    </w:rPr>
                    <w:t>Important</w:t>
                  </w:r>
                  <w:r w:rsidR="00DC4C05" w:rsidRPr="00B51BDC">
                    <w:rPr>
                      <w:rStyle w:val="fontstyle01"/>
                    </w:rPr>
                    <w:t>:</w:t>
                  </w:r>
                </w:p>
                <w:p w:rsidR="00B51BDC" w:rsidRDefault="00B51BDC" w:rsidP="007C65E0">
                  <w:pPr>
                    <w:pStyle w:val="Paragraphedeliste"/>
                    <w:spacing w:after="0" w:line="240" w:lineRule="auto"/>
                    <w:ind w:left="284"/>
                    <w:rPr>
                      <w:rStyle w:val="fontstyle01"/>
                    </w:rPr>
                  </w:pPr>
                </w:p>
                <w:p w:rsidR="00E167DF" w:rsidRDefault="00E167DF" w:rsidP="009F287D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Choisir obligatoirement une seule réponse parmi les réponses proposées ;</w:t>
                  </w:r>
                </w:p>
                <w:p w:rsidR="00DC4C05" w:rsidRDefault="00DC4C05" w:rsidP="00EE0CFC"/>
              </w:txbxContent>
            </v:textbox>
            <w10:wrap anchorx="margin"/>
          </v:shape>
        </w:pict>
      </w:r>
    </w:p>
    <w:p w:rsidR="00DC4C05" w:rsidRDefault="00DC4C05" w:rsidP="00DC4C05">
      <w:pPr>
        <w:tabs>
          <w:tab w:val="left" w:pos="284"/>
        </w:tabs>
        <w:rPr>
          <w:rStyle w:val="fontstyle01"/>
        </w:rPr>
      </w:pP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0D2772" w:rsidRDefault="000D2772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E167DF">
        <w:rPr>
          <w:rStyle w:val="fontstyle01"/>
        </w:rPr>
        <w:t>Le marketing est centré sur :</w:t>
      </w:r>
      <w:r>
        <w:rPr>
          <w:rStyle w:val="fontstyle01"/>
        </w:rPr>
        <w:t xml:space="preserve"> </w:t>
      </w:r>
    </w:p>
    <w:p w:rsidR="000D2772" w:rsidRDefault="000D2772" w:rsidP="000D2772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21"/>
        </w:rPr>
      </w:pPr>
    </w:p>
    <w:p w:rsidR="000D2772" w:rsidRDefault="000D2772" w:rsidP="000D2772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21"/>
        </w:rPr>
      </w:pPr>
    </w:p>
    <w:p w:rsidR="000D2772" w:rsidRPr="009E0524" w:rsidRDefault="000D2772" w:rsidP="00996F96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E0524">
        <w:rPr>
          <w:rStyle w:val="fontstyle21"/>
        </w:rPr>
        <w:t>la réalisation du profit</w:t>
      </w:r>
      <w:r>
        <w:rPr>
          <w:rStyle w:val="fontstyle21"/>
        </w:rPr>
        <w:t> </w:t>
      </w:r>
    </w:p>
    <w:p w:rsidR="000D2772" w:rsidRDefault="000D2772" w:rsidP="00996F96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la publicité du produit</w:t>
      </w:r>
    </w:p>
    <w:p w:rsidR="000D2772" w:rsidRPr="00996F96" w:rsidRDefault="000D2772" w:rsidP="00996F96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aucune des deux réponses </w:t>
      </w: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0D2772" w:rsidRDefault="000D2772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  <w:color w:val="FF0000"/>
        </w:rPr>
      </w:pPr>
      <w:r>
        <w:rPr>
          <w:rStyle w:val="fontstyle01"/>
        </w:rPr>
        <w:t xml:space="preserve">Quand le consommateur achète un produit pour se faire plaisir c’est une motivation : </w:t>
      </w:r>
    </w:p>
    <w:p w:rsidR="000D2772" w:rsidRPr="0059476D" w:rsidRDefault="000D2772" w:rsidP="000D277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0D2772" w:rsidRPr="00DA0390" w:rsidRDefault="000D2772" w:rsidP="00996F96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 w:rsidRPr="00996F96">
        <w:rPr>
          <w:rStyle w:val="fontstyle21"/>
        </w:rPr>
        <w:t>hédoniste </w:t>
      </w:r>
      <w:r w:rsidRPr="00DA0390">
        <w:rPr>
          <w:rStyle w:val="fontstyle21"/>
          <w:b/>
          <w:bCs/>
        </w:rPr>
        <w:t>;</w:t>
      </w:r>
    </w:p>
    <w:p w:rsidR="000D2772" w:rsidRPr="00856809" w:rsidRDefault="000D2772" w:rsidP="00996F96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856809">
        <w:rPr>
          <w:rStyle w:val="fontstyle21"/>
        </w:rPr>
        <w:t>d’auto-expression</w:t>
      </w:r>
      <w:r>
        <w:rPr>
          <w:rStyle w:val="fontstyle21"/>
        </w:rPr>
        <w:t> ;</w:t>
      </w:r>
    </w:p>
    <w:p w:rsidR="000D2772" w:rsidRDefault="000D2772" w:rsidP="00996F96">
      <w:pPr>
        <w:pStyle w:val="Paragraphedeliste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DA0390">
        <w:rPr>
          <w:rStyle w:val="fontstyle21"/>
        </w:rPr>
        <w:t>oblative.</w:t>
      </w: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0D2772" w:rsidRDefault="000D2772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555E57">
        <w:rPr>
          <w:rStyle w:val="fontstyle01"/>
        </w:rPr>
        <w:t xml:space="preserve">Le panel est une méthode </w:t>
      </w:r>
      <w:r>
        <w:rPr>
          <w:rStyle w:val="fontstyle01"/>
        </w:rPr>
        <w:t xml:space="preserve">d’observation </w:t>
      </w:r>
      <w:r w:rsidRPr="00555E57">
        <w:rPr>
          <w:rStyle w:val="fontstyle01"/>
        </w:rPr>
        <w:t>ponctuelle et statique</w:t>
      </w:r>
      <w:r>
        <w:rPr>
          <w:rStyle w:val="fontstyle01"/>
        </w:rPr>
        <w:t> :</w:t>
      </w:r>
      <w:r w:rsidRPr="0039367A">
        <w:rPr>
          <w:rStyle w:val="fontstyle01"/>
          <w:color w:val="FF0000"/>
        </w:rPr>
        <w:t xml:space="preserve"> </w:t>
      </w:r>
    </w:p>
    <w:p w:rsidR="000D2772" w:rsidRDefault="000D2772" w:rsidP="000D277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0D2772" w:rsidRPr="00996F96" w:rsidRDefault="000D2772" w:rsidP="00996F96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996F96">
        <w:rPr>
          <w:rStyle w:val="fontstyle01"/>
          <w:b w:val="0"/>
          <w:bCs w:val="0"/>
        </w:rPr>
        <w:t>Vrai</w:t>
      </w:r>
    </w:p>
    <w:p w:rsidR="000D2772" w:rsidRPr="00996F96" w:rsidRDefault="000D2772" w:rsidP="00996F96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996F96">
        <w:rPr>
          <w:rStyle w:val="fontstyle01"/>
          <w:b w:val="0"/>
          <w:bCs w:val="0"/>
        </w:rPr>
        <w:t>Faux</w:t>
      </w: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0D2772" w:rsidRPr="0059476D" w:rsidRDefault="000D2772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Le prescripteur c’est celui :</w:t>
      </w:r>
      <w:r w:rsidR="00F939F6">
        <w:rPr>
          <w:rStyle w:val="fontstyle01"/>
        </w:rPr>
        <w:t xml:space="preserve"> </w:t>
      </w:r>
    </w:p>
    <w:p w:rsidR="000D2772" w:rsidRPr="00996F96" w:rsidRDefault="000D2772" w:rsidP="00996F96">
      <w:pPr>
        <w:pStyle w:val="Paragraphedeliste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qui effectue l’acte d’achat;</w:t>
      </w:r>
      <w:bookmarkStart w:id="0" w:name="_GoBack"/>
      <w:bookmarkEnd w:id="0"/>
    </w:p>
    <w:p w:rsidR="000D2772" w:rsidRPr="00996F96" w:rsidRDefault="000D2772" w:rsidP="00996F96">
      <w:pPr>
        <w:pStyle w:val="Paragraphedeliste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qui finance l’achat ;</w:t>
      </w:r>
    </w:p>
    <w:p w:rsidR="000D2772" w:rsidRPr="00996F96" w:rsidRDefault="000D2772" w:rsidP="00996F96">
      <w:pPr>
        <w:pStyle w:val="Paragraphedeliste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qui initie la décision d’achat.</w:t>
      </w: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30108E" w:rsidRPr="00C15ACA" w:rsidRDefault="000D2772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 w:rsidRPr="009D150F">
        <w:rPr>
          <w:rStyle w:val="fontstyle01"/>
        </w:rPr>
        <w:t>Parmi les éléments suivants, lequel ne relève pas d'une action de communication média ?</w:t>
      </w:r>
      <w:r w:rsidR="00F939F6">
        <w:rPr>
          <w:rStyle w:val="fontstyle01"/>
        </w:rPr>
        <w:t xml:space="preserve"> </w:t>
      </w:r>
    </w:p>
    <w:p w:rsidR="000D2772" w:rsidRPr="00C15ACA" w:rsidRDefault="000D2772" w:rsidP="0030108E">
      <w:pPr>
        <w:spacing w:before="60" w:after="0"/>
        <w:jc w:val="both"/>
        <w:rPr>
          <w:rStyle w:val="fontstyle21"/>
          <w:b/>
          <w:bCs/>
        </w:rPr>
      </w:pPr>
    </w:p>
    <w:p w:rsidR="000D2772" w:rsidRPr="00996F96" w:rsidRDefault="000D2772" w:rsidP="00996F96">
      <w:pPr>
        <w:pStyle w:val="Paragraphedeliste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le sponsoring pour une manifestation culturelle ;</w:t>
      </w:r>
    </w:p>
    <w:p w:rsidR="000D2772" w:rsidRPr="00996F96" w:rsidRDefault="000D2772" w:rsidP="00996F96">
      <w:pPr>
        <w:pStyle w:val="Paragraphedeliste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une publicité à la télévision ;</w:t>
      </w:r>
    </w:p>
    <w:p w:rsidR="000D2772" w:rsidRPr="00996F96" w:rsidRDefault="000D2772" w:rsidP="00996F96">
      <w:pPr>
        <w:pStyle w:val="Paragraphedeliste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une banderole sur un site internet.</w:t>
      </w: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0D2772" w:rsidRPr="000D2772" w:rsidRDefault="000D2772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>
        <w:rPr>
          <w:rStyle w:val="fontstyle01"/>
        </w:rPr>
        <w:t>La segmentation consiste à </w:t>
      </w:r>
      <w:r w:rsidRPr="000D2772">
        <w:rPr>
          <w:rStyle w:val="fontstyle01"/>
        </w:rPr>
        <w:t>découper le marché en sous-ensembles de taille égale;</w:t>
      </w:r>
      <w:r w:rsidR="00F939F6">
        <w:rPr>
          <w:rStyle w:val="fontstyle01"/>
        </w:rPr>
        <w:t xml:space="preserve"> </w:t>
      </w: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0D2772" w:rsidRPr="00996F96" w:rsidRDefault="000D2772" w:rsidP="00996F96">
      <w:pPr>
        <w:pStyle w:val="Paragraphedeliste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996F96">
        <w:rPr>
          <w:rStyle w:val="fontstyle01"/>
          <w:b w:val="0"/>
          <w:bCs w:val="0"/>
        </w:rPr>
        <w:t>Vrai</w:t>
      </w:r>
    </w:p>
    <w:p w:rsidR="000D2772" w:rsidRPr="00996F96" w:rsidRDefault="000D2772" w:rsidP="00996F96">
      <w:pPr>
        <w:pStyle w:val="Paragraphedeliste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996F96">
        <w:rPr>
          <w:rStyle w:val="fontstyle01"/>
          <w:b w:val="0"/>
          <w:bCs w:val="0"/>
        </w:rPr>
        <w:t>Faux</w:t>
      </w:r>
    </w:p>
    <w:p w:rsidR="00981E9C" w:rsidRDefault="00981E9C" w:rsidP="000D277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981E9C" w:rsidRDefault="00981E9C" w:rsidP="000D277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0D2772" w:rsidRDefault="000D2772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Le marchéage fait partie de la phase </w:t>
      </w:r>
      <w:r>
        <w:rPr>
          <w:rStyle w:val="fontstyle21"/>
          <w:b/>
          <w:bCs/>
        </w:rPr>
        <w:t>a</w:t>
      </w:r>
      <w:r w:rsidRPr="00F13A8B">
        <w:rPr>
          <w:rStyle w:val="fontstyle21"/>
          <w:b/>
          <w:bCs/>
        </w:rPr>
        <w:t>nalyse marketing </w:t>
      </w:r>
      <w:r w:rsidRPr="009E0524">
        <w:rPr>
          <w:rStyle w:val="fontstyle01"/>
        </w:rPr>
        <w:t>:</w:t>
      </w:r>
      <w:r w:rsidRPr="0039367A">
        <w:rPr>
          <w:rStyle w:val="fontstyle01"/>
          <w:color w:val="FF0000"/>
        </w:rPr>
        <w:t xml:space="preserve"> </w:t>
      </w:r>
    </w:p>
    <w:p w:rsidR="000D2772" w:rsidRPr="009E0524" w:rsidRDefault="000D2772" w:rsidP="000D2772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0D2772" w:rsidRPr="00996F96" w:rsidRDefault="000D2772" w:rsidP="00996F96">
      <w:pPr>
        <w:pStyle w:val="Paragraphedeliste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Vrai</w:t>
      </w:r>
    </w:p>
    <w:p w:rsidR="000D2772" w:rsidRPr="00996F96" w:rsidRDefault="000D2772" w:rsidP="00996F96">
      <w:pPr>
        <w:pStyle w:val="Paragraphedeliste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Faux</w:t>
      </w: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0D2772" w:rsidRPr="0059476D" w:rsidRDefault="000D2772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Un segment est dit accessible quand les consommateurs peuvent y accéder facilement:</w:t>
      </w:r>
      <w:r w:rsidRPr="00EA12E0">
        <w:rPr>
          <w:rStyle w:val="fontstyle01"/>
          <w:color w:val="FF0000"/>
        </w:rPr>
        <w:t xml:space="preserve"> </w:t>
      </w:r>
    </w:p>
    <w:p w:rsidR="000D2772" w:rsidRPr="00996F96" w:rsidRDefault="000D2772" w:rsidP="00996F96">
      <w:pPr>
        <w:pStyle w:val="Paragraphedeliste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Vrai</w:t>
      </w:r>
    </w:p>
    <w:p w:rsidR="000D2772" w:rsidRPr="00996F96" w:rsidRDefault="000D2772" w:rsidP="00996F96">
      <w:pPr>
        <w:pStyle w:val="Paragraphedeliste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Faux</w:t>
      </w: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0D2772" w:rsidRDefault="000D2772" w:rsidP="000D2772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CF5AD5">
        <w:rPr>
          <w:rStyle w:val="fontstyle01"/>
        </w:rPr>
        <w:t xml:space="preserve">La profondeur de la gamme </w:t>
      </w:r>
      <w:r>
        <w:rPr>
          <w:rStyle w:val="fontstyle01"/>
        </w:rPr>
        <w:t xml:space="preserve">c’est :  </w:t>
      </w:r>
    </w:p>
    <w:p w:rsidR="000D2772" w:rsidRPr="00996F96" w:rsidRDefault="000D2772" w:rsidP="00996F96">
      <w:pPr>
        <w:pStyle w:val="Paragraphedeliste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F96">
        <w:rPr>
          <w:rStyle w:val="fontstyle01"/>
          <w:b w:val="0"/>
          <w:bCs w:val="0"/>
        </w:rPr>
        <w:t xml:space="preserve">Le nombre de </w:t>
      </w:r>
      <w:r w:rsidRPr="00996F96">
        <w:rPr>
          <w:rFonts w:ascii="Times New Roman" w:hAnsi="Times New Roman" w:cs="Times New Roman"/>
          <w:color w:val="000000"/>
          <w:sz w:val="24"/>
          <w:szCs w:val="24"/>
        </w:rPr>
        <w:t>modèles adaptés aux besoins des consommateurs</w:t>
      </w:r>
    </w:p>
    <w:p w:rsidR="000D2772" w:rsidRPr="00996F96" w:rsidRDefault="000D2772" w:rsidP="00996F96">
      <w:pPr>
        <w:pStyle w:val="Paragraphedeliste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F96">
        <w:rPr>
          <w:rFonts w:ascii="Times New Roman" w:hAnsi="Times New Roman" w:cs="Times New Roman"/>
          <w:color w:val="000000"/>
          <w:sz w:val="24"/>
          <w:szCs w:val="24"/>
        </w:rPr>
        <w:t>le nombre total de produits différents</w:t>
      </w:r>
    </w:p>
    <w:p w:rsidR="000D2772" w:rsidRPr="00996F96" w:rsidRDefault="000D2772" w:rsidP="00996F96">
      <w:pPr>
        <w:pStyle w:val="Paragraphedeliste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F96">
        <w:rPr>
          <w:rFonts w:ascii="Times New Roman" w:hAnsi="Times New Roman" w:cs="Times New Roman"/>
          <w:color w:val="000000"/>
          <w:sz w:val="24"/>
          <w:szCs w:val="24"/>
        </w:rPr>
        <w:t>le nombre de lignes de produits proposées au sein d’une gamme</w:t>
      </w:r>
    </w:p>
    <w:p w:rsidR="000D2772" w:rsidRDefault="000D2772" w:rsidP="00DC4C05">
      <w:pPr>
        <w:tabs>
          <w:tab w:val="left" w:pos="284"/>
        </w:tabs>
        <w:rPr>
          <w:rStyle w:val="fontstyle01"/>
        </w:rPr>
      </w:pPr>
    </w:p>
    <w:p w:rsidR="00981E9C" w:rsidRDefault="00981E9C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La distribution e</w:t>
      </w:r>
      <w:r w:rsidRPr="00D664DC">
        <w:rPr>
          <w:rStyle w:val="fontstyle01"/>
        </w:rPr>
        <w:t>xclusive</w:t>
      </w:r>
      <w:r>
        <w:rPr>
          <w:rStyle w:val="fontstyle01"/>
        </w:rPr>
        <w:t xml:space="preserve"> consiste à :</w:t>
      </w:r>
      <w:r w:rsidR="00F939F6">
        <w:rPr>
          <w:rStyle w:val="fontstyle01"/>
        </w:rPr>
        <w:t xml:space="preserve"> </w:t>
      </w:r>
    </w:p>
    <w:p w:rsidR="00981E9C" w:rsidRPr="00996F96" w:rsidRDefault="00981E9C" w:rsidP="00996F96">
      <w:pPr>
        <w:pStyle w:val="Paragraphedeliste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proposer le produit dans le plus grand nombre de points de vente possible ;</w:t>
      </w:r>
    </w:p>
    <w:p w:rsidR="00981E9C" w:rsidRPr="00996F96" w:rsidRDefault="00981E9C" w:rsidP="00996F96">
      <w:pPr>
        <w:pStyle w:val="Paragraphedeliste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choisir d’une façon sélective les intermédiaires qui peuvent fournir un effort de vente supérieur à la moyenne ;</w:t>
      </w:r>
    </w:p>
    <w:p w:rsidR="00981E9C" w:rsidRPr="00D664DC" w:rsidRDefault="00981E9C" w:rsidP="00996F96">
      <w:pPr>
        <w:pStyle w:val="Paragraphedeliste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 w:rsidRPr="00996F96">
        <w:rPr>
          <w:rFonts w:ascii="Times New Roman" w:hAnsi="Times New Roman" w:cs="Times New Roman"/>
          <w:color w:val="000000"/>
          <w:sz w:val="24"/>
          <w:szCs w:val="24"/>
        </w:rPr>
        <w:t>limiter le nombre de points de ventes autorisés à distribuer le produit de l’entreprise.</w:t>
      </w:r>
    </w:p>
    <w:p w:rsidR="00EE6FB9" w:rsidRPr="00DA7B3D" w:rsidRDefault="00EE6FB9" w:rsidP="00EE6FB9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39367A" w:rsidRDefault="00EE6FB9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Dans le cas d’une demande </w:t>
      </w:r>
      <w:r w:rsidR="00981E9C">
        <w:rPr>
          <w:rStyle w:val="fontstyle01"/>
        </w:rPr>
        <w:t>indésirable</w:t>
      </w:r>
      <w:r>
        <w:rPr>
          <w:rStyle w:val="fontstyle01"/>
        </w:rPr>
        <w:t>, l’entreprise doit :</w:t>
      </w:r>
      <w:r w:rsidR="0039367A" w:rsidRPr="0039367A">
        <w:rPr>
          <w:rStyle w:val="fontstyle01"/>
          <w:color w:val="FF0000"/>
        </w:rPr>
        <w:t xml:space="preserve"> </w:t>
      </w:r>
    </w:p>
    <w:p w:rsidR="00EE6FB9" w:rsidRDefault="00EE6FB9" w:rsidP="00EE6FB9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EE6FB9" w:rsidRPr="00996F96" w:rsidRDefault="00EE6FB9" w:rsidP="00996F96">
      <w:pPr>
        <w:pStyle w:val="Paragraphedeliste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créer La demande ;</w:t>
      </w:r>
    </w:p>
    <w:p w:rsidR="00EE6FB9" w:rsidRPr="00996F96" w:rsidRDefault="00981E9C" w:rsidP="00996F96">
      <w:pPr>
        <w:pStyle w:val="Paragraphedeliste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détruire</w:t>
      </w:r>
      <w:r w:rsidR="00EE6FB9" w:rsidRPr="00996F96">
        <w:rPr>
          <w:rStyle w:val="fontstyle21"/>
        </w:rPr>
        <w:t xml:space="preserve"> la demande;</w:t>
      </w:r>
    </w:p>
    <w:p w:rsidR="00EE6FB9" w:rsidRPr="00996F96" w:rsidRDefault="00EE6FB9" w:rsidP="00996F96">
      <w:pPr>
        <w:pStyle w:val="Paragraphedeliste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entretenir la demande.</w:t>
      </w:r>
    </w:p>
    <w:p w:rsidR="00981E9C" w:rsidRDefault="00981E9C" w:rsidP="00981E9C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981E9C" w:rsidRDefault="00981E9C" w:rsidP="00981E9C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981E9C" w:rsidRDefault="00981E9C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981E9C">
        <w:rPr>
          <w:rStyle w:val="fontstyle01"/>
        </w:rPr>
        <w:t>Dans la phase de croissance du produit</w:t>
      </w:r>
      <w:r>
        <w:rPr>
          <w:rStyle w:val="fontstyle01"/>
        </w:rPr>
        <w:t>, la clientèle c’est :</w:t>
      </w:r>
      <w:r w:rsidR="00F939F6">
        <w:rPr>
          <w:rStyle w:val="fontstyle01"/>
        </w:rPr>
        <w:t xml:space="preserve"> </w:t>
      </w:r>
    </w:p>
    <w:p w:rsidR="00981E9C" w:rsidRPr="00996F96" w:rsidRDefault="00981E9C" w:rsidP="00996F96">
      <w:pPr>
        <w:pStyle w:val="Paragraphedeliste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996F96">
        <w:rPr>
          <w:rStyle w:val="fontstyle01"/>
          <w:b w:val="0"/>
          <w:bCs w:val="0"/>
        </w:rPr>
        <w:t>la majorité précoce</w:t>
      </w:r>
    </w:p>
    <w:p w:rsidR="00981E9C" w:rsidRPr="00996F96" w:rsidRDefault="00981E9C" w:rsidP="00996F96">
      <w:pPr>
        <w:pStyle w:val="Paragraphedeliste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996F96">
        <w:rPr>
          <w:rStyle w:val="fontstyle01"/>
          <w:b w:val="0"/>
          <w:bCs w:val="0"/>
        </w:rPr>
        <w:t>la majorité tardive</w:t>
      </w:r>
    </w:p>
    <w:p w:rsidR="00981E9C" w:rsidRPr="00996F96" w:rsidRDefault="00981E9C" w:rsidP="00996F96">
      <w:pPr>
        <w:pStyle w:val="Paragraphedeliste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996F96">
        <w:rPr>
          <w:rStyle w:val="fontstyle01"/>
          <w:b w:val="0"/>
          <w:bCs w:val="0"/>
        </w:rPr>
        <w:t>les pionniers</w:t>
      </w:r>
    </w:p>
    <w:p w:rsidR="00981E9C" w:rsidRPr="00981E9C" w:rsidRDefault="00981E9C" w:rsidP="00981E9C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21"/>
          <w:b/>
          <w:bCs/>
        </w:rPr>
      </w:pPr>
    </w:p>
    <w:p w:rsidR="00981E9C" w:rsidRDefault="00981E9C" w:rsidP="00EE6FB9">
      <w:pPr>
        <w:pStyle w:val="Paragraphedeliste"/>
        <w:tabs>
          <w:tab w:val="left" w:pos="284"/>
        </w:tabs>
        <w:spacing w:after="0" w:line="240" w:lineRule="auto"/>
        <w:ind w:left="567"/>
        <w:rPr>
          <w:rStyle w:val="fontstyle21"/>
        </w:rPr>
      </w:pPr>
    </w:p>
    <w:p w:rsidR="00981E9C" w:rsidRDefault="0084510C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La stratégie de</w:t>
      </w:r>
      <w:r w:rsidRPr="0084510C">
        <w:rPr>
          <w:rStyle w:val="fontstyle01"/>
        </w:rPr>
        <w:t xml:space="preserve"> double marque</w:t>
      </w:r>
      <w:r>
        <w:rPr>
          <w:rStyle w:val="fontstyle01"/>
        </w:rPr>
        <w:t xml:space="preserve"> consiste à :</w:t>
      </w:r>
      <w:r w:rsidR="00F939F6">
        <w:rPr>
          <w:rStyle w:val="fontstyle01"/>
        </w:rPr>
        <w:t xml:space="preserve"> </w:t>
      </w:r>
    </w:p>
    <w:p w:rsidR="00C81E0E" w:rsidRDefault="00C81E0E" w:rsidP="0084510C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4510C" w:rsidRPr="00996F96" w:rsidRDefault="00C81E0E" w:rsidP="00996F96">
      <w:pPr>
        <w:pStyle w:val="Paragraphedeliste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F96">
        <w:rPr>
          <w:rFonts w:ascii="Times New Roman" w:hAnsi="Times New Roman" w:cs="Times New Roman"/>
          <w:color w:val="000000"/>
          <w:sz w:val="24"/>
          <w:szCs w:val="24"/>
        </w:rPr>
        <w:t>avoir une marque générique avec un complément par produit</w:t>
      </w:r>
      <w:r w:rsidR="00F939F6" w:rsidRPr="00996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E0E" w:rsidRPr="00996F96" w:rsidRDefault="00C81E0E" w:rsidP="00996F96">
      <w:pPr>
        <w:pStyle w:val="Paragraphedeliste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996F96">
        <w:rPr>
          <w:rStyle w:val="fontstyle01"/>
          <w:b w:val="0"/>
          <w:bCs w:val="0"/>
        </w:rPr>
        <w:t>couvrir un ensemble hétérogène de produits</w:t>
      </w:r>
    </w:p>
    <w:p w:rsidR="00C81E0E" w:rsidRPr="00996F96" w:rsidRDefault="00C81E0E" w:rsidP="00996F96">
      <w:pPr>
        <w:pStyle w:val="Paragraphedeliste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996F96">
        <w:rPr>
          <w:rStyle w:val="fontstyle01"/>
          <w:b w:val="0"/>
          <w:bCs w:val="0"/>
        </w:rPr>
        <w:t>choisir une même marque pour tous les produits de la gamme</w:t>
      </w:r>
    </w:p>
    <w:p w:rsidR="00C81E0E" w:rsidRPr="00C81E0E" w:rsidRDefault="00C81E0E" w:rsidP="00C81E0E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01"/>
          <w:b w:val="0"/>
          <w:bCs w:val="0"/>
        </w:rPr>
      </w:pPr>
    </w:p>
    <w:p w:rsidR="00C81E0E" w:rsidRPr="00996F96" w:rsidRDefault="00C81E0E" w:rsidP="00996F96">
      <w:p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</w:p>
    <w:p w:rsidR="00C81E0E" w:rsidRPr="00A34D75" w:rsidRDefault="00C81E0E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A34D75">
        <w:rPr>
          <w:rStyle w:val="fontstyle01"/>
        </w:rPr>
        <w:t>L’emballage secondaire c’est l’enveloppe matérielle au contact direct du produit :</w:t>
      </w:r>
    </w:p>
    <w:p w:rsidR="00C81E0E" w:rsidRDefault="00C81E0E" w:rsidP="00C81E0E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01"/>
          <w:b w:val="0"/>
          <w:bCs w:val="0"/>
        </w:rPr>
      </w:pPr>
    </w:p>
    <w:p w:rsidR="00C81E0E" w:rsidRPr="00996F96" w:rsidRDefault="00C81E0E" w:rsidP="00996F96">
      <w:pPr>
        <w:pStyle w:val="Paragraphedeliste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Vrai</w:t>
      </w:r>
    </w:p>
    <w:p w:rsidR="00C81E0E" w:rsidRPr="00996F96" w:rsidRDefault="00C81E0E" w:rsidP="00996F96">
      <w:pPr>
        <w:pStyle w:val="Paragraphedeliste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Faux</w:t>
      </w:r>
    </w:p>
    <w:p w:rsidR="00C81E0E" w:rsidRDefault="00C81E0E" w:rsidP="00996F96">
      <w:pPr>
        <w:tabs>
          <w:tab w:val="left" w:pos="284"/>
        </w:tabs>
        <w:spacing w:after="0" w:line="240" w:lineRule="auto"/>
        <w:rPr>
          <w:rStyle w:val="fontstyle21"/>
        </w:rPr>
      </w:pPr>
    </w:p>
    <w:p w:rsidR="00C81E0E" w:rsidRPr="00A34D75" w:rsidRDefault="00C81E0E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A34D75">
        <w:rPr>
          <w:rStyle w:val="fontstyle01"/>
        </w:rPr>
        <w:t>Si l’entreprise occupe une grande part de marché et réalise des seuils de rentabilité élevés, elle pourra:</w:t>
      </w:r>
      <w:r w:rsidR="00F939F6">
        <w:rPr>
          <w:rStyle w:val="fontstyle01"/>
        </w:rPr>
        <w:t xml:space="preserve"> </w:t>
      </w:r>
    </w:p>
    <w:p w:rsidR="00A34D75" w:rsidRDefault="00A34D75" w:rsidP="00C81E0E">
      <w:pPr>
        <w:tabs>
          <w:tab w:val="left" w:pos="284"/>
        </w:tabs>
        <w:spacing w:after="0" w:line="240" w:lineRule="auto"/>
        <w:rPr>
          <w:rStyle w:val="fontstyle21"/>
        </w:rPr>
      </w:pPr>
    </w:p>
    <w:p w:rsidR="00C81E0E" w:rsidRPr="00996F96" w:rsidRDefault="00C81E0E" w:rsidP="00996F96">
      <w:pPr>
        <w:pStyle w:val="Paragraphedeliste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adopter une politique agressive</w:t>
      </w:r>
    </w:p>
    <w:p w:rsidR="00C81E0E" w:rsidRPr="00996F96" w:rsidRDefault="00C81E0E" w:rsidP="00996F96">
      <w:pPr>
        <w:pStyle w:val="Paragraphedeliste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aligner ses prix à ceux des concurrents</w:t>
      </w:r>
    </w:p>
    <w:p w:rsidR="00C81E0E" w:rsidRPr="00996F96" w:rsidRDefault="00C81E0E" w:rsidP="00996F96">
      <w:pPr>
        <w:pStyle w:val="Paragraphedeliste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aucune des deux réponses</w:t>
      </w:r>
    </w:p>
    <w:p w:rsidR="00C81E0E" w:rsidRDefault="00C81E0E" w:rsidP="00C81E0E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A34D75" w:rsidRDefault="00A34D75" w:rsidP="00C81E0E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A34D75" w:rsidRDefault="00A34D75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A34D75">
        <w:rPr>
          <w:rStyle w:val="fontstyle01"/>
        </w:rPr>
        <w:t>La séquence « ressentir-agir-savoir » s’applique lorsque</w:t>
      </w:r>
      <w:r>
        <w:rPr>
          <w:rStyle w:val="fontstyle01"/>
        </w:rPr>
        <w:t> :</w:t>
      </w:r>
      <w:r w:rsidR="00F939F6">
        <w:rPr>
          <w:rStyle w:val="fontstyle01"/>
        </w:rPr>
        <w:t xml:space="preserve"> </w:t>
      </w:r>
    </w:p>
    <w:p w:rsidR="00A34D75" w:rsidRPr="00996F96" w:rsidRDefault="00A34D75" w:rsidP="00A34D75">
      <w:pPr>
        <w:spacing w:before="60" w:after="0"/>
        <w:jc w:val="both"/>
        <w:rPr>
          <w:rStyle w:val="fontstyle01"/>
          <w:b w:val="0"/>
          <w:bCs w:val="0"/>
        </w:rPr>
      </w:pPr>
    </w:p>
    <w:p w:rsidR="00A34D75" w:rsidRPr="00996F96" w:rsidRDefault="00A34D75" w:rsidP="00996F96">
      <w:pPr>
        <w:pStyle w:val="Paragraphedeliste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la cible est fortement impliquée dans l’achat et existe des différences majeures entre les produits existants</w:t>
      </w:r>
    </w:p>
    <w:p w:rsidR="00A34D75" w:rsidRPr="00996F96" w:rsidRDefault="00A34D75" w:rsidP="00996F96">
      <w:pPr>
        <w:pStyle w:val="Paragraphedeliste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F96">
        <w:rPr>
          <w:rFonts w:ascii="Times New Roman" w:hAnsi="Times New Roman" w:cs="Times New Roman"/>
          <w:color w:val="000000"/>
          <w:sz w:val="24"/>
          <w:szCs w:val="24"/>
        </w:rPr>
        <w:t>la décision d’achat relève de facteurs émotionnels</w:t>
      </w:r>
    </w:p>
    <w:p w:rsidR="008B26FE" w:rsidRPr="00996F96" w:rsidRDefault="008B26FE" w:rsidP="00996F96">
      <w:pPr>
        <w:pStyle w:val="Paragraphedeliste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F96">
        <w:rPr>
          <w:rFonts w:ascii="Times New Roman" w:hAnsi="Times New Roman" w:cs="Times New Roman"/>
          <w:color w:val="000000"/>
          <w:sz w:val="24"/>
          <w:szCs w:val="24"/>
        </w:rPr>
        <w:t>l’implication est forte mais le produit est peu différencié</w:t>
      </w:r>
    </w:p>
    <w:p w:rsidR="00A34D75" w:rsidRDefault="00A34D75" w:rsidP="00A34D7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6FE" w:rsidRPr="00A34D75" w:rsidRDefault="008B26FE" w:rsidP="00A34D7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01"/>
        </w:rPr>
      </w:pPr>
    </w:p>
    <w:p w:rsidR="00C81E0E" w:rsidRDefault="008B26FE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FE">
        <w:rPr>
          <w:rStyle w:val="fontstyle01"/>
        </w:rPr>
        <w:t>Le message informationnel</w:t>
      </w:r>
      <w:r>
        <w:rPr>
          <w:rStyle w:val="fontstyle01"/>
        </w:rPr>
        <w:t xml:space="preserve"> </w:t>
      </w:r>
      <w:r w:rsidRPr="008B2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essaie de faire naître les émotions qui provoquent l’achat</w:t>
      </w:r>
      <w:r w:rsidR="009F1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r w:rsidR="00F93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1703" w:rsidRDefault="009F1703" w:rsidP="008B26FE">
      <w:pPr>
        <w:spacing w:before="6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703" w:rsidRPr="00996F96" w:rsidRDefault="009F1703" w:rsidP="00996F96">
      <w:pPr>
        <w:pStyle w:val="Paragraphedeliste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96F96">
        <w:rPr>
          <w:rStyle w:val="fontstyle21"/>
        </w:rPr>
        <w:t>Vrai</w:t>
      </w:r>
    </w:p>
    <w:p w:rsidR="009F1703" w:rsidRPr="00996F96" w:rsidRDefault="009F1703" w:rsidP="00996F96">
      <w:pPr>
        <w:pStyle w:val="Paragraphedeliste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996F96">
        <w:rPr>
          <w:rStyle w:val="fontstyle21"/>
        </w:rPr>
        <w:t>Faux</w:t>
      </w:r>
    </w:p>
    <w:p w:rsidR="00F939F6" w:rsidRDefault="00F939F6" w:rsidP="009F1703">
      <w:pPr>
        <w:spacing w:before="6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703" w:rsidRDefault="009F1703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 </w:t>
      </w:r>
      <w:r w:rsidRPr="00996F96">
        <w:rPr>
          <w:rStyle w:val="fontstyle01"/>
          <w:b w:val="0"/>
          <w:bCs w:val="0"/>
        </w:rPr>
        <w:t>mécénat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consiste à :</w:t>
      </w:r>
      <w:r w:rsidR="00F93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1703" w:rsidRDefault="009F1703" w:rsidP="009F1703">
      <w:pPr>
        <w:spacing w:before="6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703" w:rsidRPr="00996F96" w:rsidRDefault="009F1703" w:rsidP="00996F96">
      <w:pPr>
        <w:pStyle w:val="Paragraphedeliste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F96">
        <w:rPr>
          <w:rFonts w:ascii="Times New Roman" w:hAnsi="Times New Roman" w:cs="Times New Roman"/>
          <w:color w:val="000000"/>
          <w:sz w:val="24"/>
          <w:szCs w:val="24"/>
        </w:rPr>
        <w:t xml:space="preserve">soutenir </w:t>
      </w:r>
      <w:r w:rsidRPr="00996F96">
        <w:rPr>
          <w:rStyle w:val="fontstyle21"/>
        </w:rPr>
        <w:t>financièrement</w:t>
      </w:r>
      <w:r w:rsidRPr="00996F96">
        <w:rPr>
          <w:rFonts w:ascii="Times New Roman" w:hAnsi="Times New Roman" w:cs="Times New Roman"/>
          <w:color w:val="000000"/>
          <w:sz w:val="24"/>
          <w:szCs w:val="24"/>
        </w:rPr>
        <w:t xml:space="preserve"> ou matériellement un événement ou un individu en échange d’une présence visuelle</w:t>
      </w:r>
    </w:p>
    <w:p w:rsidR="009F1703" w:rsidRPr="00996F96" w:rsidRDefault="009F1703" w:rsidP="00996F96">
      <w:pPr>
        <w:pStyle w:val="Paragraphedeliste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F96">
        <w:rPr>
          <w:rFonts w:ascii="Times New Roman" w:hAnsi="Times New Roman" w:cs="Times New Roman"/>
          <w:color w:val="000000"/>
          <w:sz w:val="24"/>
          <w:szCs w:val="24"/>
        </w:rPr>
        <w:t>soutenir une organisation, un particulier ou une activité sans aucune contrepartie publicitaire</w:t>
      </w:r>
    </w:p>
    <w:p w:rsidR="009F1703" w:rsidRPr="00996F96" w:rsidRDefault="009F1703" w:rsidP="00996F96">
      <w:pPr>
        <w:pStyle w:val="Paragraphedeliste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996F96">
        <w:rPr>
          <w:rFonts w:ascii="Times New Roman" w:hAnsi="Times New Roman" w:cs="Times New Roman"/>
          <w:color w:val="000000"/>
          <w:sz w:val="24"/>
          <w:szCs w:val="24"/>
        </w:rPr>
        <w:t>rassembler un public défini lors d’une manifestation telle qu’un congrès, une remise de prix, un festival, …</w:t>
      </w:r>
    </w:p>
    <w:p w:rsidR="00981E9C" w:rsidRDefault="00981E9C" w:rsidP="00EE6FB9">
      <w:pPr>
        <w:pStyle w:val="Paragraphedeliste"/>
        <w:tabs>
          <w:tab w:val="left" w:pos="284"/>
        </w:tabs>
        <w:spacing w:after="0" w:line="240" w:lineRule="auto"/>
        <w:ind w:left="567"/>
        <w:rPr>
          <w:rStyle w:val="fontstyle21"/>
        </w:rPr>
      </w:pPr>
    </w:p>
    <w:p w:rsidR="00F939F6" w:rsidRDefault="00F939F6" w:rsidP="009F1703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9F1703" w:rsidRDefault="009F1703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9F1703">
        <w:rPr>
          <w:rStyle w:val="fontstyle01"/>
        </w:rPr>
        <w:t>Si les clients sont dispersés géographiquement, l’entreprise doit :</w:t>
      </w:r>
      <w:r w:rsidR="00F939F6">
        <w:rPr>
          <w:rStyle w:val="fontstyle01"/>
        </w:rPr>
        <w:t xml:space="preserve"> </w:t>
      </w:r>
    </w:p>
    <w:p w:rsidR="009F1703" w:rsidRDefault="009F1703" w:rsidP="009F1703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9F1703" w:rsidRPr="00996F96" w:rsidRDefault="009F1703" w:rsidP="00996F96">
      <w:pPr>
        <w:pStyle w:val="Paragraphedeliste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996F96">
        <w:rPr>
          <w:rStyle w:val="fontstyle01"/>
          <w:b w:val="0"/>
          <w:bCs w:val="0"/>
        </w:rPr>
        <w:t>recourir à plusieurs intermédiaires</w:t>
      </w:r>
    </w:p>
    <w:p w:rsidR="00F939F6" w:rsidRPr="00996F96" w:rsidRDefault="009F1703" w:rsidP="00996F96">
      <w:pPr>
        <w:pStyle w:val="Paragraphedeliste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F96">
        <w:rPr>
          <w:rFonts w:ascii="Times New Roman" w:hAnsi="Times New Roman" w:cs="Times New Roman"/>
          <w:color w:val="000000"/>
          <w:sz w:val="24"/>
          <w:szCs w:val="24"/>
        </w:rPr>
        <w:t xml:space="preserve">négocier la vente elle-même avec les détaillants </w:t>
      </w:r>
    </w:p>
    <w:p w:rsidR="009F1703" w:rsidRPr="00996F96" w:rsidRDefault="00F939F6" w:rsidP="00996F96">
      <w:pPr>
        <w:pStyle w:val="Paragraphedeliste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</w:pPr>
      <w:r w:rsidRPr="00996F96">
        <w:rPr>
          <w:rFonts w:ascii="Times New Roman" w:hAnsi="Times New Roman" w:cs="Times New Roman"/>
          <w:color w:val="000000"/>
          <w:sz w:val="24"/>
          <w:szCs w:val="24"/>
        </w:rPr>
        <w:t>négocier</w:t>
      </w:r>
      <w:r w:rsidR="009F1703" w:rsidRPr="00996F96">
        <w:rPr>
          <w:rFonts w:ascii="Times New Roman" w:hAnsi="Times New Roman" w:cs="Times New Roman"/>
          <w:color w:val="000000"/>
          <w:sz w:val="24"/>
          <w:szCs w:val="24"/>
        </w:rPr>
        <w:t xml:space="preserve"> directement avec les clients</w:t>
      </w:r>
    </w:p>
    <w:p w:rsidR="009F1703" w:rsidRDefault="009F1703" w:rsidP="00EE6FB9">
      <w:pPr>
        <w:pStyle w:val="Paragraphedeliste"/>
        <w:tabs>
          <w:tab w:val="left" w:pos="284"/>
        </w:tabs>
        <w:spacing w:after="0" w:line="240" w:lineRule="auto"/>
        <w:ind w:left="567"/>
        <w:rPr>
          <w:rStyle w:val="fontstyle21"/>
        </w:rPr>
      </w:pPr>
    </w:p>
    <w:p w:rsidR="009F1703" w:rsidRDefault="009F1703" w:rsidP="00EE6FB9">
      <w:pPr>
        <w:pStyle w:val="Paragraphedeliste"/>
        <w:tabs>
          <w:tab w:val="left" w:pos="284"/>
        </w:tabs>
        <w:spacing w:after="0" w:line="240" w:lineRule="auto"/>
        <w:ind w:left="567"/>
        <w:rPr>
          <w:rStyle w:val="fontstyle21"/>
        </w:rPr>
      </w:pPr>
    </w:p>
    <w:p w:rsidR="004B717B" w:rsidRDefault="00E463F4" w:rsidP="00996F96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F939F6">
        <w:rPr>
          <w:rStyle w:val="fontstyle01"/>
        </w:rPr>
        <w:t xml:space="preserve">La communication hors médias </w:t>
      </w:r>
      <w:r w:rsidR="00F939F6">
        <w:rPr>
          <w:rStyle w:val="fontstyle01"/>
        </w:rPr>
        <w:t>consiste</w:t>
      </w:r>
      <w:r w:rsidRPr="00F939F6">
        <w:rPr>
          <w:rStyle w:val="fontstyle01"/>
        </w:rPr>
        <w:t xml:space="preserve"> à acheter de l’espa</w:t>
      </w:r>
      <w:r w:rsidR="00F939F6">
        <w:rPr>
          <w:rStyle w:val="fontstyle01"/>
        </w:rPr>
        <w:t xml:space="preserve">ce publicitaire dans les médias : </w:t>
      </w:r>
    </w:p>
    <w:p w:rsidR="00F939F6" w:rsidRPr="00996F96" w:rsidRDefault="00F939F6" w:rsidP="00996F96">
      <w:pPr>
        <w:pStyle w:val="Paragraphedeliste"/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996F96">
        <w:rPr>
          <w:rStyle w:val="fontstyle01"/>
          <w:b w:val="0"/>
          <w:bCs w:val="0"/>
        </w:rPr>
        <w:t>Vrai</w:t>
      </w:r>
    </w:p>
    <w:p w:rsidR="00F939F6" w:rsidRPr="00996F96" w:rsidRDefault="00F939F6" w:rsidP="00996F96">
      <w:pPr>
        <w:pStyle w:val="Paragraphedeliste"/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996F96">
        <w:rPr>
          <w:rStyle w:val="fontstyle01"/>
          <w:b w:val="0"/>
          <w:bCs w:val="0"/>
        </w:rPr>
        <w:t>Faux</w:t>
      </w:r>
    </w:p>
    <w:p w:rsidR="00F939F6" w:rsidRPr="00F939F6" w:rsidRDefault="00F939F6" w:rsidP="00F939F6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D664DC" w:rsidRPr="004E427E" w:rsidRDefault="00D664DC" w:rsidP="00C7689A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sectPr w:rsidR="00D664DC" w:rsidRPr="004E427E" w:rsidSect="00F939F6">
      <w:headerReference w:type="default" r:id="rId8"/>
      <w:footerReference w:type="default" r:id="rId9"/>
      <w:pgSz w:w="23811" w:h="16838" w:orient="landscape" w:code="8"/>
      <w:pgMar w:top="720" w:right="720" w:bottom="993" w:left="720" w:header="993" w:footer="364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E61" w:rsidRDefault="00091E61" w:rsidP="00125746">
      <w:pPr>
        <w:spacing w:after="0" w:line="240" w:lineRule="auto"/>
      </w:pPr>
      <w:r>
        <w:separator/>
      </w:r>
    </w:p>
  </w:endnote>
  <w:endnote w:type="continuationSeparator" w:id="1">
    <w:p w:rsidR="00091E61" w:rsidRDefault="00091E61" w:rsidP="0012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05" w:rsidRDefault="004B717B" w:rsidP="00DC77CD">
    <w:pPr>
      <w:pStyle w:val="Pieddepage"/>
    </w:pPr>
    <w:r w:rsidRPr="004B717B">
      <w:rPr>
        <w:rFonts w:asciiTheme="majorHAnsi" w:eastAsiaTheme="majorEastAsia" w:hAnsiTheme="majorHAnsi" w:cstheme="majorBidi"/>
        <w:noProof/>
        <w:sz w:val="28"/>
        <w:szCs w:val="28"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Organigramme : Alternative 27" o:spid="_x0000_s4098" type="#_x0000_t176" style="position:absolute;margin-left:1075pt;margin-top:9.25pt;width:36.3pt;height:32.2pt;z-index:251664384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" filled="f" fillcolor="#5c83b4" stroked="f" strokecolor="#737373">
          <v:textbox style="mso-next-textbox:#Organigramme : Alternative 27">
            <w:txbxContent>
              <w:p w:rsidR="00DC4C05" w:rsidRPr="00DC4C05" w:rsidRDefault="00F60810" w:rsidP="00DC4C05">
                <w:pPr>
                  <w:pStyle w:val="Pieddepage"/>
                  <w:pBdr>
                    <w:top w:val="single" w:sz="12" w:space="1" w:color="A5A5A5" w:themeColor="accent3"/>
                    <w:bottom w:val="single" w:sz="48" w:space="1" w:color="A5A5A5" w:themeColor="accent3"/>
                  </w:pBd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1</w:t>
                </w:r>
              </w:p>
            </w:txbxContent>
          </v:textbox>
          <w10:wrap anchorx="margin" anchory="margin"/>
        </v:shape>
      </w:pict>
    </w:r>
    <w:r w:rsidRPr="004B717B"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fr-FR"/>
      </w:rPr>
      <w:pict>
        <v:line id="Connecteur droit 26" o:spid="_x0000_s4097" style="position:absolute;z-index:251662336;visibility:visible" from="1.75pt,-10.7pt" to="1109.2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" strokecolor="black [3200]" strokeweight="1.5pt">
          <v:stroke joinstyle="miter"/>
        </v:line>
      </w:pict>
    </w:r>
    <w:r w:rsidR="00DC77CD" w:rsidRPr="00183313">
      <w:rPr>
        <w:rStyle w:val="fontstyle01"/>
        <w:rFonts w:ascii="Monotype Corsiva" w:hAnsi="Monotype Corsiva"/>
        <w:i/>
        <w:iCs/>
        <w:sz w:val="28"/>
        <w:szCs w:val="28"/>
      </w:rPr>
      <w:t xml:space="preserve"> </w:t>
    </w:r>
    <w:r w:rsidR="00DC4C05" w:rsidRPr="00183313">
      <w:rPr>
        <w:rStyle w:val="fontstyle01"/>
        <w:rFonts w:ascii="Monotype Corsiva" w:hAnsi="Monotype Corsiva"/>
        <w:i/>
        <w:iCs/>
        <w:sz w:val="28"/>
        <w:szCs w:val="28"/>
      </w:rPr>
      <w:t>Bon Courage</w:t>
    </w:r>
    <w:r w:rsidR="00DC77CD">
      <w:rPr>
        <w:rStyle w:val="fontstyle01"/>
        <w:rFonts w:ascii="Monotype Corsiva" w:hAnsi="Monotype Corsiva"/>
        <w:i/>
        <w:iCs/>
        <w:sz w:val="28"/>
        <w:szCs w:val="28"/>
      </w:rPr>
      <w:t> 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E61" w:rsidRDefault="00091E61" w:rsidP="00125746">
      <w:pPr>
        <w:spacing w:after="0" w:line="240" w:lineRule="auto"/>
      </w:pPr>
      <w:r>
        <w:separator/>
      </w:r>
    </w:p>
  </w:footnote>
  <w:footnote w:type="continuationSeparator" w:id="1">
    <w:p w:rsidR="00091E61" w:rsidRDefault="00091E61" w:rsidP="0012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46" w:rsidRDefault="004B717B" w:rsidP="00125746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4099" type="#_x0000_t202" style="position:absolute;margin-left:378.15pt;margin-top:-12.1pt;width:449.55pt;height:57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" fillcolor="white [3201]" strokeweight="4.5pt">
          <v:textbox>
            <w:txbxContent>
              <w:p w:rsidR="00125746" w:rsidRPr="00B51BDC" w:rsidRDefault="00183313" w:rsidP="00B51BDC">
                <w:pPr>
                  <w:spacing w:after="60" w:line="240" w:lineRule="auto"/>
                  <w:jc w:val="center"/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Examen du M</w:t>
                </w:r>
                <w:r w:rsidR="00125746"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odule </w:t>
                </w:r>
                <w:r w:rsidR="00B51BD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Marketing de base- </w:t>
                </w:r>
                <w:r w:rsidR="00125746" w:rsidRPr="00183313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S</w:t>
                </w:r>
                <w:r w:rsidR="00B51BDC" w:rsidRPr="00B51BD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e</w:t>
                </w:r>
                <w:r w:rsidR="00B51BD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mestre 3</w:t>
                </w:r>
              </w:p>
              <w:p w:rsidR="00125746" w:rsidRPr="00125746" w:rsidRDefault="00125746" w:rsidP="006B3678">
                <w:pPr>
                  <w:spacing w:after="6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Filière Sci</w:t>
                </w:r>
                <w:r w:rsidR="00183313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ences</w:t>
                </w: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 Economiques et Gestion / Session ordinaire de Printemps</w:t>
                </w:r>
              </w:p>
              <w:p w:rsidR="00125746" w:rsidRDefault="00125746" w:rsidP="00125746">
                <w:pPr>
                  <w:jc w:val="center"/>
                </w:pPr>
              </w:p>
            </w:txbxContent>
          </v:textbox>
          <w10:wrap anchorx="page"/>
        </v:shape>
      </w:pict>
    </w:r>
    <w:r w:rsidR="00125746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-84704</wp:posOffset>
          </wp:positionH>
          <wp:positionV relativeFrom="paragraph">
            <wp:posOffset>-179346</wp:posOffset>
          </wp:positionV>
          <wp:extent cx="2231390" cy="530225"/>
          <wp:effectExtent l="0" t="0" r="0" b="3175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4976" w:type="pct"/>
      <w:tblInd w:w="-14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0966"/>
      <w:gridCol w:w="1527"/>
    </w:tblGrid>
    <w:tr w:rsidR="00125746" w:rsidRPr="00812BBD" w:rsidTr="00183313">
      <w:trPr>
        <w:trHeight w:val="502"/>
      </w:trPr>
      <w:tc>
        <w:tcPr>
          <w:tcW w:w="20250" w:type="dxa"/>
        </w:tcPr>
        <w:p w:rsidR="00125746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b/>
              <w:bCs/>
            </w:rPr>
          </w:pPr>
        </w:p>
        <w:p w:rsidR="00125746" w:rsidRPr="00810E84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</w:p>
      </w:tc>
      <w:sdt>
        <w:sdtPr>
          <w:rPr>
            <w:rFonts w:asciiTheme="majorBidi" w:eastAsiaTheme="majorEastAsia" w:hAnsiTheme="majorBidi" w:cstheme="majorBidi"/>
            <w:b/>
            <w:bCs/>
          </w:rPr>
          <w:alias w:val="Année"/>
          <w:id w:val="-95787160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475" w:type="dxa"/>
            </w:tcPr>
            <w:p w:rsidR="00125746" w:rsidRPr="00812BBD" w:rsidRDefault="00125746" w:rsidP="004466C6">
              <w:pPr>
                <w:pStyle w:val="En-tte"/>
                <w:rPr>
                  <w:rFonts w:asciiTheme="majorBidi" w:eastAsiaTheme="majorEastAsia" w:hAnsiTheme="majorBidi" w:cstheme="majorBidi"/>
                  <w:b/>
                  <w:bCs/>
                  <w:color w:val="5B9BD5" w:themeColor="accent1"/>
                  <w:sz w:val="24"/>
                  <w:szCs w:val="24"/>
                </w:rPr>
              </w:pPr>
              <w:r>
                <w:rPr>
                  <w:rFonts w:asciiTheme="majorBidi" w:eastAsiaTheme="majorEastAsia" w:hAnsiTheme="majorBidi" w:cstheme="majorBidi"/>
                  <w:b/>
                  <w:bCs/>
                </w:rPr>
                <w:t>20</w:t>
              </w:r>
              <w:r w:rsidR="004466C6">
                <w:rPr>
                  <w:rFonts w:asciiTheme="majorBidi" w:eastAsiaTheme="majorEastAsia" w:hAnsiTheme="majorBidi" w:cstheme="majorBidi"/>
                  <w:b/>
                  <w:bCs/>
                </w:rPr>
                <w:t>22</w:t>
              </w:r>
              <w:r>
                <w:rPr>
                  <w:rFonts w:asciiTheme="majorBidi" w:eastAsiaTheme="majorEastAsia" w:hAnsiTheme="majorBidi" w:cstheme="majorBidi"/>
                  <w:b/>
                  <w:bCs/>
                </w:rPr>
                <w:t>/202</w:t>
              </w:r>
              <w:r w:rsidR="004466C6">
                <w:rPr>
                  <w:rFonts w:asciiTheme="majorBidi" w:eastAsiaTheme="majorEastAsia" w:hAnsiTheme="majorBidi" w:cstheme="majorBidi"/>
                  <w:b/>
                  <w:bCs/>
                </w:rPr>
                <w:t>3</w:t>
              </w:r>
            </w:p>
          </w:tc>
        </w:sdtContent>
      </w:sdt>
    </w:tr>
  </w:tbl>
  <w:p w:rsidR="00125746" w:rsidRDefault="00125746" w:rsidP="001833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892"/>
    <w:multiLevelType w:val="hybridMultilevel"/>
    <w:tmpl w:val="8C02B29A"/>
    <w:lvl w:ilvl="0" w:tplc="31D8B52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9F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95E7A0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B206C05"/>
    <w:multiLevelType w:val="hybridMultilevel"/>
    <w:tmpl w:val="795A12D8"/>
    <w:lvl w:ilvl="0" w:tplc="3EEC3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6B24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A6DC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DA045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C8AA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BE674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2826E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D87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B4635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DDA158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1F05F78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442681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E1706F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0760FE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4841910"/>
    <w:multiLevelType w:val="hybridMultilevel"/>
    <w:tmpl w:val="86B8CC4E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0F661B"/>
    <w:multiLevelType w:val="hybridMultilevel"/>
    <w:tmpl w:val="F09AD60E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C01701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D567058"/>
    <w:multiLevelType w:val="hybridMultilevel"/>
    <w:tmpl w:val="406CFC24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E9117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1595906"/>
    <w:multiLevelType w:val="hybridMultilevel"/>
    <w:tmpl w:val="0C825D0C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A3624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3FB7022"/>
    <w:multiLevelType w:val="hybridMultilevel"/>
    <w:tmpl w:val="1E96ACD4"/>
    <w:lvl w:ilvl="0" w:tplc="7A708E2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5634E02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87654B2"/>
    <w:multiLevelType w:val="hybridMultilevel"/>
    <w:tmpl w:val="F4DC2950"/>
    <w:lvl w:ilvl="0" w:tplc="DE748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F6094"/>
    <w:multiLevelType w:val="hybridMultilevel"/>
    <w:tmpl w:val="B3544500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3A627B13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3C5006E9"/>
    <w:multiLevelType w:val="hybridMultilevel"/>
    <w:tmpl w:val="9A94AFA0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46EC13EA"/>
    <w:multiLevelType w:val="hybridMultilevel"/>
    <w:tmpl w:val="3EC45590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51720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4B4009ED"/>
    <w:multiLevelType w:val="hybridMultilevel"/>
    <w:tmpl w:val="FD66D128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F820C8"/>
    <w:multiLevelType w:val="hybridMultilevel"/>
    <w:tmpl w:val="A1FCCEC2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530A751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3245FC5"/>
    <w:multiLevelType w:val="hybridMultilevel"/>
    <w:tmpl w:val="81CE641A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536C253E"/>
    <w:multiLevelType w:val="hybridMultilevel"/>
    <w:tmpl w:val="F5928CBE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0D74D7"/>
    <w:multiLevelType w:val="hybridMultilevel"/>
    <w:tmpl w:val="493CEC60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5D3A4C0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5DF964A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5E0B0507"/>
    <w:multiLevelType w:val="hybridMultilevel"/>
    <w:tmpl w:val="26FE2896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5E924588"/>
    <w:multiLevelType w:val="hybridMultilevel"/>
    <w:tmpl w:val="51742392"/>
    <w:lvl w:ilvl="0" w:tplc="DE748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72857"/>
    <w:multiLevelType w:val="hybridMultilevel"/>
    <w:tmpl w:val="9A3EDB22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612D4306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66687A8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6A603A67"/>
    <w:multiLevelType w:val="hybridMultilevel"/>
    <w:tmpl w:val="9012A256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8D58BD"/>
    <w:multiLevelType w:val="hybridMultilevel"/>
    <w:tmpl w:val="086A36AC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70232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71620794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>
    <w:nsid w:val="765739AC"/>
    <w:multiLevelType w:val="hybridMultilevel"/>
    <w:tmpl w:val="765E9740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79700A51"/>
    <w:multiLevelType w:val="hybridMultilevel"/>
    <w:tmpl w:val="0900C5B4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741F7D"/>
    <w:multiLevelType w:val="hybridMultilevel"/>
    <w:tmpl w:val="8D64D99C"/>
    <w:lvl w:ilvl="0" w:tplc="DE7488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6325D4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>
    <w:nsid w:val="7D7B3D94"/>
    <w:multiLevelType w:val="hybridMultilevel"/>
    <w:tmpl w:val="3CB6A188"/>
    <w:lvl w:ilvl="0" w:tplc="DE74881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31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30"/>
  </w:num>
  <w:num w:numId="10">
    <w:abstractNumId w:val="1"/>
  </w:num>
  <w:num w:numId="11">
    <w:abstractNumId w:val="44"/>
  </w:num>
  <w:num w:numId="12">
    <w:abstractNumId w:val="13"/>
  </w:num>
  <w:num w:numId="13">
    <w:abstractNumId w:val="39"/>
  </w:num>
  <w:num w:numId="14">
    <w:abstractNumId w:val="36"/>
  </w:num>
  <w:num w:numId="15">
    <w:abstractNumId w:val="15"/>
  </w:num>
  <w:num w:numId="16">
    <w:abstractNumId w:val="4"/>
  </w:num>
  <w:num w:numId="17">
    <w:abstractNumId w:val="35"/>
  </w:num>
  <w:num w:numId="18">
    <w:abstractNumId w:val="6"/>
  </w:num>
  <w:num w:numId="19">
    <w:abstractNumId w:val="17"/>
  </w:num>
  <w:num w:numId="20">
    <w:abstractNumId w:val="23"/>
  </w:num>
  <w:num w:numId="21">
    <w:abstractNumId w:val="40"/>
  </w:num>
  <w:num w:numId="22">
    <w:abstractNumId w:val="20"/>
  </w:num>
  <w:num w:numId="23">
    <w:abstractNumId w:val="16"/>
  </w:num>
  <w:num w:numId="24">
    <w:abstractNumId w:val="3"/>
  </w:num>
  <w:num w:numId="25">
    <w:abstractNumId w:val="25"/>
  </w:num>
  <w:num w:numId="26">
    <w:abstractNumId w:val="19"/>
  </w:num>
  <w:num w:numId="27">
    <w:abstractNumId w:val="27"/>
  </w:num>
  <w:num w:numId="28">
    <w:abstractNumId w:val="24"/>
  </w:num>
  <w:num w:numId="29">
    <w:abstractNumId w:val="22"/>
  </w:num>
  <w:num w:numId="30">
    <w:abstractNumId w:val="45"/>
  </w:num>
  <w:num w:numId="31">
    <w:abstractNumId w:val="21"/>
  </w:num>
  <w:num w:numId="32">
    <w:abstractNumId w:val="0"/>
  </w:num>
  <w:num w:numId="33">
    <w:abstractNumId w:val="14"/>
  </w:num>
  <w:num w:numId="34">
    <w:abstractNumId w:val="41"/>
  </w:num>
  <w:num w:numId="35">
    <w:abstractNumId w:val="28"/>
  </w:num>
  <w:num w:numId="36">
    <w:abstractNumId w:val="32"/>
  </w:num>
  <w:num w:numId="37">
    <w:abstractNumId w:val="10"/>
  </w:num>
  <w:num w:numId="38">
    <w:abstractNumId w:val="29"/>
  </w:num>
  <w:num w:numId="39">
    <w:abstractNumId w:val="38"/>
  </w:num>
  <w:num w:numId="40">
    <w:abstractNumId w:val="37"/>
  </w:num>
  <w:num w:numId="41">
    <w:abstractNumId w:val="33"/>
  </w:num>
  <w:num w:numId="42">
    <w:abstractNumId w:val="9"/>
  </w:num>
  <w:num w:numId="43">
    <w:abstractNumId w:val="12"/>
  </w:num>
  <w:num w:numId="44">
    <w:abstractNumId w:val="42"/>
  </w:num>
  <w:num w:numId="45">
    <w:abstractNumId w:val="43"/>
  </w:num>
  <w:num w:numId="46">
    <w:abstractNumId w:val="3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252B"/>
    <w:rsid w:val="000319F0"/>
    <w:rsid w:val="00047547"/>
    <w:rsid w:val="00091E61"/>
    <w:rsid w:val="000C1DF9"/>
    <w:rsid w:val="000D2772"/>
    <w:rsid w:val="00115A51"/>
    <w:rsid w:val="00125746"/>
    <w:rsid w:val="0014199B"/>
    <w:rsid w:val="00157D5F"/>
    <w:rsid w:val="00183313"/>
    <w:rsid w:val="00190366"/>
    <w:rsid w:val="0019530A"/>
    <w:rsid w:val="001E3407"/>
    <w:rsid w:val="001F3EA4"/>
    <w:rsid w:val="00285D45"/>
    <w:rsid w:val="002C006B"/>
    <w:rsid w:val="0030108E"/>
    <w:rsid w:val="00320C08"/>
    <w:rsid w:val="00324C2C"/>
    <w:rsid w:val="0034578F"/>
    <w:rsid w:val="00345DBF"/>
    <w:rsid w:val="0039367A"/>
    <w:rsid w:val="00396FCB"/>
    <w:rsid w:val="003C3922"/>
    <w:rsid w:val="003F3A00"/>
    <w:rsid w:val="004466C6"/>
    <w:rsid w:val="00467218"/>
    <w:rsid w:val="00476A6F"/>
    <w:rsid w:val="004B717B"/>
    <w:rsid w:val="004E427E"/>
    <w:rsid w:val="00553CCF"/>
    <w:rsid w:val="00555E57"/>
    <w:rsid w:val="00556509"/>
    <w:rsid w:val="00581771"/>
    <w:rsid w:val="00586F9A"/>
    <w:rsid w:val="00590D1F"/>
    <w:rsid w:val="0059476D"/>
    <w:rsid w:val="005D3559"/>
    <w:rsid w:val="006425CF"/>
    <w:rsid w:val="006B3678"/>
    <w:rsid w:val="006F03E8"/>
    <w:rsid w:val="006F56CA"/>
    <w:rsid w:val="00735852"/>
    <w:rsid w:val="00746BE4"/>
    <w:rsid w:val="00756212"/>
    <w:rsid w:val="007C65E0"/>
    <w:rsid w:val="007D2645"/>
    <w:rsid w:val="007E05A5"/>
    <w:rsid w:val="0082082A"/>
    <w:rsid w:val="00831466"/>
    <w:rsid w:val="0084510C"/>
    <w:rsid w:val="00856809"/>
    <w:rsid w:val="008749D6"/>
    <w:rsid w:val="008B26FE"/>
    <w:rsid w:val="008F60B3"/>
    <w:rsid w:val="00950B42"/>
    <w:rsid w:val="0096540A"/>
    <w:rsid w:val="00977E2F"/>
    <w:rsid w:val="009816AF"/>
    <w:rsid w:val="00981E9C"/>
    <w:rsid w:val="00996F96"/>
    <w:rsid w:val="009D150F"/>
    <w:rsid w:val="009E0524"/>
    <w:rsid w:val="009F1703"/>
    <w:rsid w:val="009F287D"/>
    <w:rsid w:val="009F60F2"/>
    <w:rsid w:val="00A110A9"/>
    <w:rsid w:val="00A34D75"/>
    <w:rsid w:val="00A46B58"/>
    <w:rsid w:val="00A6034B"/>
    <w:rsid w:val="00A92D9A"/>
    <w:rsid w:val="00AB4018"/>
    <w:rsid w:val="00B03662"/>
    <w:rsid w:val="00B11A86"/>
    <w:rsid w:val="00B12164"/>
    <w:rsid w:val="00B51BDC"/>
    <w:rsid w:val="00B5252B"/>
    <w:rsid w:val="00BB3DFE"/>
    <w:rsid w:val="00BE222E"/>
    <w:rsid w:val="00C15ACA"/>
    <w:rsid w:val="00C17ABA"/>
    <w:rsid w:val="00C2444B"/>
    <w:rsid w:val="00C371AC"/>
    <w:rsid w:val="00C7689A"/>
    <w:rsid w:val="00C81E0E"/>
    <w:rsid w:val="00CF5AD5"/>
    <w:rsid w:val="00D664DC"/>
    <w:rsid w:val="00D821A2"/>
    <w:rsid w:val="00D95E65"/>
    <w:rsid w:val="00DA0390"/>
    <w:rsid w:val="00DA7B3D"/>
    <w:rsid w:val="00DC4C05"/>
    <w:rsid w:val="00DC77CD"/>
    <w:rsid w:val="00E167DF"/>
    <w:rsid w:val="00E17BB7"/>
    <w:rsid w:val="00E463F4"/>
    <w:rsid w:val="00EB4533"/>
    <w:rsid w:val="00EC558C"/>
    <w:rsid w:val="00EE0CFC"/>
    <w:rsid w:val="00EE6FB9"/>
    <w:rsid w:val="00F13A8B"/>
    <w:rsid w:val="00F60810"/>
    <w:rsid w:val="00F77B4C"/>
    <w:rsid w:val="00F9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5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746"/>
  </w:style>
  <w:style w:type="paragraph" w:styleId="Pieddepage">
    <w:name w:val="footer"/>
    <w:basedOn w:val="Normal"/>
    <w:link w:val="Pieddepag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746"/>
  </w:style>
  <w:style w:type="character" w:customStyle="1" w:styleId="fontstyle01">
    <w:name w:val="fontstyle01"/>
    <w:basedOn w:val="Policepardfaut"/>
    <w:rsid w:val="0012574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257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2022/2023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FPE</dc:creator>
  <cp:lastModifiedBy>Utilisateur Windows</cp:lastModifiedBy>
  <cp:revision>3</cp:revision>
  <cp:lastPrinted>2020-08-29T18:02:00Z</cp:lastPrinted>
  <dcterms:created xsi:type="dcterms:W3CDTF">2023-12-11T19:50:00Z</dcterms:created>
  <dcterms:modified xsi:type="dcterms:W3CDTF">2023-12-11T19:56:00Z</dcterms:modified>
</cp:coreProperties>
</file>