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05" w:rsidRDefault="004558FD" w:rsidP="00DC4C05">
      <w:pPr>
        <w:tabs>
          <w:tab w:val="left" w:pos="284"/>
        </w:tabs>
        <w:rPr>
          <w:rStyle w:val="fontstyle01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9" o:spid="_x0000_s1026" type="#_x0000_t202" style="position:absolute;margin-left:-8.25pt;margin-top:-8.85pt;width:366.9pt;height:95.25pt;z-index:251659264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" fillcolor="white [3201]" strokeweight="4.5pt">
            <v:textbox style="mso-next-textbox:#Zone de texte 19">
              <w:txbxContent>
                <w:p w:rsidR="00E167DF" w:rsidRDefault="00B51BDC" w:rsidP="00E167DF">
                  <w:pPr>
                    <w:spacing w:after="0" w:line="240" w:lineRule="auto"/>
                    <w:rPr>
                      <w:rStyle w:val="fontstyle01"/>
                    </w:rPr>
                  </w:pPr>
                  <w:r w:rsidRPr="00E167DF">
                    <w:rPr>
                      <w:rStyle w:val="fontstyle01"/>
                      <w:u w:val="single"/>
                    </w:rPr>
                    <w:t>Important</w:t>
                  </w:r>
                  <w:r w:rsidR="00DC4C05" w:rsidRPr="00B51BDC">
                    <w:rPr>
                      <w:rStyle w:val="fontstyle01"/>
                    </w:rPr>
                    <w:t>:</w:t>
                  </w:r>
                </w:p>
                <w:p w:rsidR="00B51BDC" w:rsidRDefault="00B51BDC" w:rsidP="00733A94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rPr>
                      <w:rStyle w:val="fontstyle01"/>
                    </w:rPr>
                  </w:pPr>
                  <w:r>
                    <w:rPr>
                      <w:rStyle w:val="fontstyle01"/>
                    </w:rPr>
                    <w:t>Répondre obligatoirement à l’ensemble des questions</w:t>
                  </w:r>
                  <w:r w:rsidR="00E167DF">
                    <w:rPr>
                      <w:rStyle w:val="fontstyle01"/>
                    </w:rPr>
                    <w:t> ;</w:t>
                  </w:r>
                </w:p>
                <w:p w:rsidR="00E167DF" w:rsidRDefault="00E167DF" w:rsidP="00733A94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rPr>
                      <w:rStyle w:val="fontstyle01"/>
                    </w:rPr>
                  </w:pPr>
                  <w:r>
                    <w:rPr>
                      <w:rStyle w:val="fontstyle01"/>
                    </w:rPr>
                    <w:t>Choisir obligatoirement une seule réponse parmi les réponses proposées ;</w:t>
                  </w:r>
                </w:p>
                <w:p w:rsidR="00E167DF" w:rsidRDefault="00E167DF" w:rsidP="00733A94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rPr>
                      <w:rStyle w:val="fontstyle01"/>
                    </w:rPr>
                  </w:pPr>
                  <w:r>
                    <w:rPr>
                      <w:rStyle w:val="fontstyle01"/>
                    </w:rPr>
                    <w:t>Remplir la grille des réponses (page</w:t>
                  </w:r>
                  <w:r w:rsidR="00F60810">
                    <w:rPr>
                      <w:rStyle w:val="fontstyle01"/>
                    </w:rPr>
                    <w:t xml:space="preserve"> 2</w:t>
                  </w:r>
                  <w:r>
                    <w:rPr>
                      <w:rStyle w:val="fontstyle01"/>
                    </w:rPr>
                    <w:t xml:space="preserve">) en cochant la lettre de l’alphabet correspondante à la bonne réponse comme suit : </w:t>
                  </w:r>
                </w:p>
                <w:p w:rsidR="00DC4C05" w:rsidRDefault="00DC4C05" w:rsidP="00EE0CFC"/>
              </w:txbxContent>
            </v:textbox>
            <w10:wrap anchorx="margin"/>
          </v:shape>
        </w:pict>
      </w:r>
    </w:p>
    <w:p w:rsidR="00DC4C05" w:rsidRDefault="00DC4C05" w:rsidP="00DC4C05">
      <w:pPr>
        <w:tabs>
          <w:tab w:val="left" w:pos="284"/>
        </w:tabs>
        <w:rPr>
          <w:rStyle w:val="fontstyle01"/>
        </w:rPr>
      </w:pPr>
    </w:p>
    <w:p w:rsidR="0059476D" w:rsidRDefault="004558FD" w:rsidP="00DC4C05">
      <w:pPr>
        <w:tabs>
          <w:tab w:val="left" w:pos="284"/>
        </w:tabs>
        <w:rPr>
          <w:rStyle w:val="fontstyle01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27pt;margin-top:19.45pt;width:16.2pt;height:15pt;flip:x;z-index:251662336" o:connectortype="straight"/>
        </w:pic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w:pict>
          <v:shape id="_x0000_s1029" type="#_x0000_t32" style="position:absolute;margin-left:327pt;margin-top:19.45pt;width:16.2pt;height:15pt;z-index:251661312" o:connectortype="straight"/>
        </w:pic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w:pict>
          <v:rect id="_x0000_s1028" style="position:absolute;margin-left:327pt;margin-top:19.45pt;width:16.2pt;height:15pt;z-index:251660288"/>
        </w:pict>
      </w:r>
    </w:p>
    <w:p w:rsidR="0059476D" w:rsidRDefault="0059476D" w:rsidP="00DC4C05">
      <w:pPr>
        <w:tabs>
          <w:tab w:val="left" w:pos="284"/>
        </w:tabs>
        <w:rPr>
          <w:rStyle w:val="fontstyle01"/>
        </w:rPr>
      </w:pPr>
    </w:p>
    <w:p w:rsidR="00E739EB" w:rsidRDefault="00E739EB" w:rsidP="005466EC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8E5AFB" w:rsidRDefault="008E5AFB" w:rsidP="005466EC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8E5AFB" w:rsidRPr="006509C2" w:rsidRDefault="008E5AFB" w:rsidP="005314AE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 w:rsidRPr="006509C2">
        <w:rPr>
          <w:rStyle w:val="fontstyle01"/>
        </w:rPr>
        <w:t xml:space="preserve">« Un </w:t>
      </w:r>
      <w:r w:rsidR="005314AE">
        <w:rPr>
          <w:rStyle w:val="fontstyle01"/>
        </w:rPr>
        <w:t>entrepreneur</w:t>
      </w:r>
      <w:r w:rsidRPr="006509C2">
        <w:rPr>
          <w:rStyle w:val="fontstyle01"/>
        </w:rPr>
        <w:t xml:space="preserve"> veut lancer une ligne de produits de nourriture bio ». C'est un projet exploitant une fenêtre d'opportunité générée par :</w:t>
      </w:r>
    </w:p>
    <w:p w:rsidR="008E5AFB" w:rsidRDefault="008E5AFB" w:rsidP="008E5AFB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8E5AFB" w:rsidRPr="006509C2" w:rsidRDefault="008E5AFB" w:rsidP="00FF1074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6509C2">
        <w:rPr>
          <w:rStyle w:val="fontstyle21"/>
        </w:rPr>
        <w:t xml:space="preserve">les tendances </w:t>
      </w:r>
      <w:r w:rsidR="00FF1074">
        <w:rPr>
          <w:rStyle w:val="fontstyle21"/>
        </w:rPr>
        <w:t>démographiques </w:t>
      </w:r>
    </w:p>
    <w:p w:rsidR="008E5AFB" w:rsidRPr="006509C2" w:rsidRDefault="00FF1074" w:rsidP="00FF1074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>
        <w:rPr>
          <w:rStyle w:val="fontstyle21"/>
          <w:b/>
          <w:bCs/>
        </w:rPr>
        <w:t>les tendances sociologiques </w:t>
      </w:r>
    </w:p>
    <w:p w:rsidR="008E5AFB" w:rsidRDefault="008E5AFB" w:rsidP="00FF1074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6509C2">
        <w:rPr>
          <w:rStyle w:val="fontstyle21"/>
        </w:rPr>
        <w:t xml:space="preserve">les </w:t>
      </w:r>
      <w:r w:rsidR="00FF1074">
        <w:rPr>
          <w:rStyle w:val="fontstyle21"/>
        </w:rPr>
        <w:t>évolutions politico-économiques</w:t>
      </w:r>
    </w:p>
    <w:p w:rsidR="00FF1074" w:rsidRPr="006509C2" w:rsidRDefault="00FF1074" w:rsidP="00FF1074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</w:p>
    <w:p w:rsidR="008E5AFB" w:rsidRDefault="00FF1074" w:rsidP="00652E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10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L’entrepreneuriat en tant que phénomène économique et social</w:t>
      </w:r>
      <w:r w:rsidR="00652E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s’intéresse</w:t>
      </w:r>
      <w:r w:rsidR="00652E8A" w:rsidRPr="00652E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à des comportements individuels et organisationnels et au couple individu/projet</w:t>
      </w:r>
      <w:r w:rsidR="00652E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:</w:t>
      </w:r>
    </w:p>
    <w:p w:rsidR="00652E8A" w:rsidRDefault="00652E8A" w:rsidP="00652E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2E8A" w:rsidRPr="00652E8A" w:rsidRDefault="008B5B12" w:rsidP="00652E8A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v</w:t>
      </w:r>
      <w:r w:rsidR="00652E8A" w:rsidRPr="00652E8A">
        <w:rPr>
          <w:rStyle w:val="fontstyle21"/>
        </w:rPr>
        <w:t>rai</w:t>
      </w:r>
    </w:p>
    <w:p w:rsidR="00652E8A" w:rsidRPr="00652E8A" w:rsidRDefault="00652E8A" w:rsidP="00652E8A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652E8A">
        <w:rPr>
          <w:rStyle w:val="fontstyle21"/>
          <w:b/>
          <w:bCs/>
        </w:rPr>
        <w:t>faux</w:t>
      </w:r>
    </w:p>
    <w:p w:rsidR="008E5AFB" w:rsidRPr="00652E8A" w:rsidRDefault="008E5AFB" w:rsidP="00652E8A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</w:p>
    <w:p w:rsidR="00125746" w:rsidRDefault="005466EC" w:rsidP="00652E8A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 w:rsidRPr="005466EC">
        <w:rPr>
          <w:rStyle w:val="fontstyle01"/>
        </w:rPr>
        <w:t>L’entrepreneuriat permet de</w:t>
      </w:r>
      <w:r>
        <w:rPr>
          <w:rStyle w:val="fontstyle01"/>
        </w:rPr>
        <w:t xml:space="preserve"> (chasser l’intrus)</w:t>
      </w:r>
      <w:r w:rsidR="00E167DF" w:rsidRPr="00E167DF">
        <w:rPr>
          <w:rStyle w:val="fontstyle01"/>
        </w:rPr>
        <w:t>:</w:t>
      </w:r>
    </w:p>
    <w:p w:rsidR="00E41D3E" w:rsidRDefault="00E41D3E" w:rsidP="00652E8A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9E0524" w:rsidRDefault="005466EC" w:rsidP="00652E8A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renouveler le tissu économique</w:t>
      </w:r>
      <w:r w:rsidR="00E41D3E">
        <w:rPr>
          <w:rStyle w:val="fontstyle21"/>
        </w:rPr>
        <w:t> </w:t>
      </w:r>
    </w:p>
    <w:p w:rsidR="003A61D4" w:rsidRPr="00652E8A" w:rsidRDefault="003A61D4" w:rsidP="00652E8A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652E8A">
        <w:rPr>
          <w:rStyle w:val="fontstyle21"/>
          <w:b/>
          <w:bCs/>
        </w:rPr>
        <w:t>stabiliser le rythme de l’innovation</w:t>
      </w:r>
      <w:r w:rsidR="00E41D3E">
        <w:rPr>
          <w:rStyle w:val="fontstyle21"/>
          <w:b/>
          <w:bCs/>
        </w:rPr>
        <w:t> </w:t>
      </w:r>
    </w:p>
    <w:p w:rsidR="009E0524" w:rsidRPr="00EB6911" w:rsidRDefault="005466EC" w:rsidP="00652E8A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créer de nouveaux emplois</w:t>
      </w:r>
    </w:p>
    <w:p w:rsidR="009E0524" w:rsidRDefault="009E0524" w:rsidP="009E0524">
      <w:pPr>
        <w:pStyle w:val="Paragraphedeliste"/>
        <w:tabs>
          <w:tab w:val="left" w:pos="284"/>
        </w:tabs>
        <w:spacing w:after="0" w:line="240" w:lineRule="auto"/>
        <w:ind w:left="284"/>
        <w:rPr>
          <w:rStyle w:val="fontstyle21"/>
        </w:rPr>
      </w:pPr>
    </w:p>
    <w:p w:rsidR="0041442F" w:rsidRDefault="0041442F" w:rsidP="009E0524">
      <w:pPr>
        <w:pStyle w:val="Paragraphedeliste"/>
        <w:tabs>
          <w:tab w:val="left" w:pos="284"/>
        </w:tabs>
        <w:spacing w:after="0" w:line="240" w:lineRule="auto"/>
        <w:ind w:left="284"/>
        <w:rPr>
          <w:rStyle w:val="fontstyle21"/>
        </w:rPr>
      </w:pPr>
    </w:p>
    <w:p w:rsidR="0041442F" w:rsidRDefault="0041442F" w:rsidP="00E41D3E">
      <w:p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41442F">
        <w:rPr>
          <w:rStyle w:val="fontstyle01"/>
        </w:rPr>
        <w:t>Entrepreneuriat de type Auto-création</w:t>
      </w:r>
      <w:r>
        <w:rPr>
          <w:rStyle w:val="fontstyle01"/>
        </w:rPr>
        <w:t xml:space="preserve"> consiste à </w:t>
      </w:r>
      <w:r w:rsidRPr="004144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créer et développer un centre d’activité spécifique (agence, succursale, usine, filiale, établissement à l’étranger)</w:t>
      </w:r>
      <w:r w:rsidR="00E41D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:</w:t>
      </w:r>
    </w:p>
    <w:p w:rsidR="0041442F" w:rsidRDefault="0041442F" w:rsidP="009E0524">
      <w:pPr>
        <w:pStyle w:val="Paragraphedeliste"/>
        <w:tabs>
          <w:tab w:val="left" w:pos="284"/>
        </w:tabs>
        <w:spacing w:after="0" w:line="240" w:lineRule="auto"/>
        <w:ind w:left="284"/>
        <w:rPr>
          <w:rStyle w:val="fontstyle21"/>
        </w:rPr>
      </w:pPr>
    </w:p>
    <w:p w:rsidR="00E41D3E" w:rsidRPr="00652E8A" w:rsidRDefault="008B5B12" w:rsidP="00E41D3E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v</w:t>
      </w:r>
      <w:r w:rsidR="00E41D3E" w:rsidRPr="00652E8A">
        <w:rPr>
          <w:rStyle w:val="fontstyle21"/>
        </w:rPr>
        <w:t>rai</w:t>
      </w:r>
    </w:p>
    <w:p w:rsidR="00E41D3E" w:rsidRDefault="00E41D3E" w:rsidP="00E41D3E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652E8A">
        <w:rPr>
          <w:rStyle w:val="fontstyle21"/>
          <w:b/>
          <w:bCs/>
        </w:rPr>
        <w:t>faux</w:t>
      </w:r>
    </w:p>
    <w:p w:rsidR="00C36440" w:rsidRPr="00652E8A" w:rsidRDefault="00C36440" w:rsidP="00E41D3E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</w:p>
    <w:p w:rsidR="00E41D3E" w:rsidRDefault="00E41D3E" w:rsidP="009E0524">
      <w:pPr>
        <w:pStyle w:val="Paragraphedeliste"/>
        <w:tabs>
          <w:tab w:val="left" w:pos="284"/>
        </w:tabs>
        <w:spacing w:after="0" w:line="240" w:lineRule="auto"/>
        <w:ind w:left="284"/>
        <w:rPr>
          <w:rStyle w:val="fontstyle21"/>
        </w:rPr>
      </w:pPr>
    </w:p>
    <w:p w:rsidR="008B5B12" w:rsidRDefault="00C36440" w:rsidP="008B5B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 </w:t>
      </w:r>
      <w:r w:rsidR="008B5B12" w:rsidRPr="008B5B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succursale est un prolongement de sa maison-mère. Elle ne dispose pas d’une personnalité juridique propre et jouit d’une autonomie réduite</w:t>
      </w:r>
      <w:r w:rsidR="008B5B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:</w:t>
      </w:r>
    </w:p>
    <w:p w:rsidR="008B5B12" w:rsidRPr="008B5B12" w:rsidRDefault="008B5B12" w:rsidP="008B5B12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8B5B12">
        <w:rPr>
          <w:rStyle w:val="fontstyle21"/>
          <w:b/>
          <w:bCs/>
        </w:rPr>
        <w:t>vrai</w:t>
      </w:r>
    </w:p>
    <w:p w:rsidR="008B5B12" w:rsidRDefault="008B5B12" w:rsidP="008B5B12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8B5B12">
        <w:rPr>
          <w:rStyle w:val="fontstyle21"/>
        </w:rPr>
        <w:t>faux</w:t>
      </w:r>
    </w:p>
    <w:p w:rsidR="00C36440" w:rsidRDefault="00C36440" w:rsidP="008B5B12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</w:p>
    <w:p w:rsidR="00C36440" w:rsidRDefault="00C36440" w:rsidP="008B5B12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</w:p>
    <w:p w:rsidR="00C36440" w:rsidRDefault="00C36440" w:rsidP="008B5B12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</w:p>
    <w:p w:rsidR="00C36440" w:rsidRDefault="00C36440" w:rsidP="008B5B12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</w:p>
    <w:p w:rsidR="00C36440" w:rsidRDefault="00C36440" w:rsidP="00C364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La </w:t>
      </w:r>
      <w:r w:rsidRPr="00C364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filiale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ne dispose pas de la </w:t>
      </w:r>
      <w:r w:rsidRPr="00C364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personnalité juridique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:</w:t>
      </w:r>
    </w:p>
    <w:p w:rsidR="00C36440" w:rsidRDefault="00C36440" w:rsidP="00C364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6440" w:rsidRDefault="00C36440" w:rsidP="00C36440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vrai</w:t>
      </w:r>
    </w:p>
    <w:p w:rsidR="00C36440" w:rsidRPr="00C36440" w:rsidRDefault="00C36440" w:rsidP="00C36440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faux</w:t>
      </w:r>
    </w:p>
    <w:p w:rsidR="00C36440" w:rsidRDefault="00C36440" w:rsidP="008B5B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7B49" w:rsidRDefault="009D7B49" w:rsidP="008B5B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6440" w:rsidRDefault="00C36440" w:rsidP="00C36440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Les </w:t>
      </w:r>
      <w:r w:rsidRPr="00F46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inefficiences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et les dysfonctionnements d’un marché constituent</w:t>
      </w:r>
      <w:r>
        <w:rPr>
          <w:rStyle w:val="fontstyle01"/>
        </w:rPr>
        <w:t>:</w:t>
      </w:r>
    </w:p>
    <w:p w:rsidR="00C36440" w:rsidRPr="0059476D" w:rsidRDefault="00C36440" w:rsidP="00C36440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C36440" w:rsidRPr="00A8506C" w:rsidRDefault="00C36440" w:rsidP="00C36440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A8506C">
        <w:rPr>
          <w:rStyle w:val="fontstyle21"/>
        </w:rPr>
        <w:t>un facteur de blocage pour l’entrepreneur;</w:t>
      </w:r>
    </w:p>
    <w:p w:rsidR="00C36440" w:rsidRDefault="00C36440" w:rsidP="00C36440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une contrainte pour l’entrepreneur ;</w:t>
      </w:r>
    </w:p>
    <w:p w:rsidR="00C36440" w:rsidRPr="00B610AE" w:rsidRDefault="00C36440" w:rsidP="00C36440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B610AE">
        <w:rPr>
          <w:rStyle w:val="fontstyle21"/>
          <w:b/>
          <w:bCs/>
        </w:rPr>
        <w:t>une source d’opportunité.</w:t>
      </w:r>
    </w:p>
    <w:p w:rsidR="00C36440" w:rsidRDefault="00C36440" w:rsidP="00C36440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C36440" w:rsidRDefault="00C36440" w:rsidP="008B5B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7B49" w:rsidRDefault="009D7B49" w:rsidP="00540E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L’entrepreneur de</w:t>
      </w:r>
      <w:r w:rsidRPr="000C6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type </w:t>
      </w:r>
      <w:r w:rsidR="00540E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 Véritable gestionnaire 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 caractérise par :</w:t>
      </w:r>
    </w:p>
    <w:p w:rsidR="00540EAE" w:rsidRPr="00540EAE" w:rsidRDefault="00540EAE" w:rsidP="00540EAE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EAE">
        <w:rPr>
          <w:rFonts w:ascii="Times New Roman" w:hAnsi="Times New Roman" w:cs="Times New Roman"/>
          <w:color w:val="000000"/>
          <w:sz w:val="24"/>
          <w:szCs w:val="24"/>
        </w:rPr>
        <w:t>un degré de créativité et d’innovation élevé et de faibles compétences en gestion</w:t>
      </w:r>
    </w:p>
    <w:p w:rsidR="00540EAE" w:rsidRPr="007C008A" w:rsidRDefault="00540EAE" w:rsidP="00540EAE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08A">
        <w:rPr>
          <w:rFonts w:ascii="Times New Roman" w:hAnsi="Times New Roman" w:cs="Times New Roman"/>
          <w:color w:val="000000"/>
          <w:sz w:val="24"/>
          <w:szCs w:val="24"/>
        </w:rPr>
        <w:t>un degré de créativité et d’innovat</w:t>
      </w:r>
      <w:r>
        <w:rPr>
          <w:rFonts w:ascii="Times New Roman" w:hAnsi="Times New Roman" w:cs="Times New Roman"/>
          <w:color w:val="000000"/>
          <w:sz w:val="24"/>
          <w:szCs w:val="24"/>
        </w:rPr>
        <w:t>ion élevé</w:t>
      </w:r>
      <w:r w:rsidRPr="007C008A">
        <w:rPr>
          <w:rFonts w:ascii="Times New Roman" w:hAnsi="Times New Roman" w:cs="Times New Roman"/>
          <w:color w:val="000000"/>
          <w:sz w:val="24"/>
          <w:szCs w:val="24"/>
        </w:rPr>
        <w:t xml:space="preserve"> et des compétences fortes en gestion</w:t>
      </w:r>
    </w:p>
    <w:p w:rsidR="00540EAE" w:rsidRPr="00540EAE" w:rsidRDefault="00540EAE" w:rsidP="00540EAE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E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 degré de créativité et d’innovation faible et des compétences fortes en gestion</w:t>
      </w:r>
    </w:p>
    <w:p w:rsidR="009D7B49" w:rsidRDefault="009D7B49" w:rsidP="008B5B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0EAE" w:rsidRDefault="00540EAE" w:rsidP="008B5B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7DCA" w:rsidRDefault="008E7DCA" w:rsidP="008E7DCA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 w:rsidRPr="00612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Julien et Vaghely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accordent de l’importance </w:t>
      </w:r>
      <w:r w:rsidRPr="00612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à la dimension temporelle de reconnaissance ou d’exploitation de l’opportunité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A votre avis le « temps court » est lié</w:t>
      </w:r>
      <w:r>
        <w:rPr>
          <w:rStyle w:val="fontstyle01"/>
        </w:rPr>
        <w:t xml:space="preserve">: </w:t>
      </w:r>
    </w:p>
    <w:p w:rsidR="008E7DCA" w:rsidRDefault="008E7DCA" w:rsidP="008E7DCA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8E7DCA" w:rsidRPr="008E7DCA" w:rsidRDefault="008E7DCA" w:rsidP="008E7DCA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8E7DCA">
        <w:rPr>
          <w:rStyle w:val="fontstyle21"/>
          <w:b/>
          <w:bCs/>
        </w:rPr>
        <w:t>au bon moment d’identification ou d’exploitation de l’opportunité;</w:t>
      </w:r>
    </w:p>
    <w:p w:rsidR="008E7DCA" w:rsidRPr="008E7DCA" w:rsidRDefault="008E7DCA" w:rsidP="008E7DCA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8E7DCA">
        <w:rPr>
          <w:rStyle w:val="fontstyle21"/>
        </w:rPr>
        <w:t>au bon moment pour analyser le marché ;</w:t>
      </w:r>
    </w:p>
    <w:p w:rsidR="008E7DCA" w:rsidRPr="008E7DCA" w:rsidRDefault="008E7DCA" w:rsidP="008E7DCA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8E7DCA">
        <w:rPr>
          <w:rFonts w:ascii="Times New Roman" w:hAnsi="Times New Roman" w:cs="Times New Roman"/>
          <w:color w:val="000000"/>
          <w:sz w:val="24"/>
          <w:szCs w:val="24"/>
        </w:rPr>
        <w:t>au développement des capacités de 1'entrepreneur et de son organisation pour se préparer à l'exploitation de l'opportunité</w:t>
      </w:r>
      <w:r w:rsidRPr="008E7DCA">
        <w:rPr>
          <w:rStyle w:val="fontstyle21"/>
        </w:rPr>
        <w:t>.</w:t>
      </w:r>
    </w:p>
    <w:p w:rsidR="008E7DCA" w:rsidRPr="00EB6911" w:rsidRDefault="008E7DCA" w:rsidP="008E7DCA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</w:p>
    <w:p w:rsidR="00540EAE" w:rsidRDefault="008E7DCA" w:rsidP="008B5B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</w:p>
    <w:p w:rsidR="00743425" w:rsidRDefault="00743425" w:rsidP="00743425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 w:rsidRPr="009A7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Selon Shane et Venkataramane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l</w:t>
      </w:r>
      <w:r w:rsidRPr="00934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’opportunité est à la base  une nouvelle information profitable auquel un individu accède à deux conditions: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9367A">
        <w:rPr>
          <w:rStyle w:val="fontstyle01"/>
          <w:color w:val="FF0000"/>
        </w:rPr>
        <w:t>(</w:t>
      </w:r>
      <w:r>
        <w:rPr>
          <w:rStyle w:val="fontstyle01"/>
          <w:color w:val="FF0000"/>
        </w:rPr>
        <w:t>1</w:t>
      </w:r>
      <w:r w:rsidRPr="0039367A">
        <w:rPr>
          <w:rStyle w:val="fontstyle01"/>
          <w:color w:val="FF0000"/>
        </w:rPr>
        <w:t xml:space="preserve"> point)</w:t>
      </w:r>
    </w:p>
    <w:p w:rsidR="00743425" w:rsidRDefault="00743425" w:rsidP="0074342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3425" w:rsidRPr="00513420" w:rsidRDefault="00743425" w:rsidP="00743425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13420">
        <w:rPr>
          <w:rFonts w:ascii="Times New Roman" w:hAnsi="Times New Roman" w:cs="Times New Roman"/>
          <w:color w:val="000000"/>
          <w:sz w:val="24"/>
          <w:szCs w:val="24"/>
        </w:rPr>
        <w:t>ossède de l’argent et une idée</w:t>
      </w:r>
    </w:p>
    <w:p w:rsidR="00743425" w:rsidRPr="00513420" w:rsidRDefault="00743425" w:rsidP="00743425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513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étient une </w:t>
      </w:r>
      <w:r w:rsidRPr="00513420">
        <w:rPr>
          <w:b/>
          <w:bCs/>
        </w:rPr>
        <w:t>capacité cognitive et des connaissances antérieures </w:t>
      </w:r>
    </w:p>
    <w:p w:rsidR="00743425" w:rsidRPr="00513420" w:rsidRDefault="00743425" w:rsidP="00743425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13420">
        <w:rPr>
          <w:rFonts w:ascii="Times New Roman" w:hAnsi="Times New Roman" w:cs="Times New Roman"/>
          <w:color w:val="000000"/>
          <w:sz w:val="24"/>
          <w:szCs w:val="24"/>
        </w:rPr>
        <w:t>étient une capacité cognitive et financière</w:t>
      </w:r>
    </w:p>
    <w:p w:rsidR="00743425" w:rsidRDefault="00743425" w:rsidP="008B5B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3425" w:rsidRPr="00C36440" w:rsidRDefault="00743425" w:rsidP="008B5B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4C05" w:rsidRDefault="0014199B" w:rsidP="00BC2313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Q02. </w:t>
      </w:r>
      <w:r w:rsidR="00BC2313">
        <w:rPr>
          <w:rStyle w:val="fontstyle01"/>
        </w:rPr>
        <w:t>Parmi les outils suivants, lequel fai</w:t>
      </w:r>
      <w:r w:rsidR="00BC2313" w:rsidRPr="00BC2313">
        <w:rPr>
          <w:rStyle w:val="fontstyle01"/>
        </w:rPr>
        <w:t xml:space="preserve">t </w:t>
      </w:r>
      <w:r w:rsidR="00BC2313">
        <w:rPr>
          <w:rStyle w:val="fontstyle01"/>
        </w:rPr>
        <w:t xml:space="preserve">partie des études documentaires </w:t>
      </w:r>
      <w:r w:rsidR="009E0524" w:rsidRPr="009E0524">
        <w:rPr>
          <w:rStyle w:val="fontstyle01"/>
        </w:rPr>
        <w:t>:</w:t>
      </w:r>
    </w:p>
    <w:p w:rsidR="009E0524" w:rsidRDefault="00BC2313" w:rsidP="00733A94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0"/>
        <w:jc w:val="both"/>
        <w:rPr>
          <w:rStyle w:val="fontstyle21"/>
        </w:rPr>
      </w:pPr>
      <w:r>
        <w:rPr>
          <w:rStyle w:val="fontstyle21"/>
        </w:rPr>
        <w:t>les panels</w:t>
      </w:r>
      <w:r w:rsidR="00831466">
        <w:rPr>
          <w:rStyle w:val="fontstyle21"/>
        </w:rPr>
        <w:t> ;</w:t>
      </w:r>
    </w:p>
    <w:p w:rsidR="003A61D4" w:rsidRDefault="003A61D4" w:rsidP="003A61D4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0"/>
        <w:jc w:val="both"/>
        <w:rPr>
          <w:rStyle w:val="fontstyle21"/>
        </w:rPr>
      </w:pPr>
      <w:r>
        <w:rPr>
          <w:rStyle w:val="fontstyle21"/>
          <w:b/>
          <w:bCs/>
        </w:rPr>
        <w:t xml:space="preserve">les </w:t>
      </w:r>
      <w:r w:rsidRPr="00BC2313">
        <w:rPr>
          <w:rStyle w:val="fontstyle21"/>
          <w:b/>
          <w:bCs/>
        </w:rPr>
        <w:t>tableaux de bord réalisés par les services de l’entreprise</w:t>
      </w:r>
      <w:r>
        <w:rPr>
          <w:rStyle w:val="fontstyle21"/>
          <w:b/>
          <w:bCs/>
        </w:rPr>
        <w:t> </w:t>
      </w:r>
      <w:r>
        <w:rPr>
          <w:rStyle w:val="fontstyle21"/>
        </w:rPr>
        <w:t>;</w:t>
      </w:r>
    </w:p>
    <w:p w:rsidR="009E0524" w:rsidRDefault="00BC2313" w:rsidP="00733A94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0"/>
        <w:jc w:val="both"/>
        <w:rPr>
          <w:rStyle w:val="fontstyle21"/>
        </w:rPr>
      </w:pPr>
      <w:r>
        <w:rPr>
          <w:rStyle w:val="fontstyle21"/>
        </w:rPr>
        <w:lastRenderedPageBreak/>
        <w:t>l’observation</w:t>
      </w:r>
      <w:r w:rsidR="003A61D4">
        <w:rPr>
          <w:rStyle w:val="fontstyle21"/>
        </w:rPr>
        <w:t>. </w:t>
      </w:r>
    </w:p>
    <w:p w:rsidR="003A61D4" w:rsidRDefault="003A61D4" w:rsidP="003A61D4">
      <w:pPr>
        <w:pStyle w:val="Paragraphedeliste"/>
        <w:tabs>
          <w:tab w:val="left" w:pos="284"/>
        </w:tabs>
        <w:spacing w:after="0" w:line="240" w:lineRule="auto"/>
        <w:ind w:left="284"/>
        <w:jc w:val="both"/>
        <w:rPr>
          <w:rStyle w:val="fontstyle21"/>
        </w:rPr>
      </w:pPr>
    </w:p>
    <w:p w:rsidR="003A61D4" w:rsidRDefault="003A61D4" w:rsidP="003A61D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fontstyle01"/>
        </w:rPr>
        <w:t xml:space="preserve">Q03. </w:t>
      </w:r>
      <w:r w:rsidRPr="00BC2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 mesure de la performance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économique et financière de l’entreprise se base sur : </w:t>
      </w:r>
    </w:p>
    <w:p w:rsidR="003A61D4" w:rsidRDefault="003A61D4" w:rsidP="003A61D4">
      <w:pPr>
        <w:pStyle w:val="Paragraphedeliste"/>
        <w:numPr>
          <w:ilvl w:val="0"/>
          <w:numId w:val="5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E424C9">
        <w:rPr>
          <w:rStyle w:val="fontstyle21"/>
          <w:b/>
          <w:bCs/>
        </w:rPr>
        <w:t>l’estimation du chiffre d’affaire</w:t>
      </w:r>
      <w:r>
        <w:rPr>
          <w:rStyle w:val="fontstyle21"/>
          <w:b/>
          <w:bCs/>
        </w:rPr>
        <w:t>s</w:t>
      </w:r>
      <w:r w:rsidRPr="00E424C9">
        <w:rPr>
          <w:rStyle w:val="fontstyle21"/>
          <w:b/>
          <w:bCs/>
        </w:rPr>
        <w:t xml:space="preserve"> prévisionnel</w:t>
      </w:r>
      <w:r>
        <w:rPr>
          <w:rStyle w:val="fontstyle21"/>
          <w:b/>
          <w:bCs/>
        </w:rPr>
        <w:t> ;</w:t>
      </w:r>
    </w:p>
    <w:p w:rsidR="003A61D4" w:rsidRDefault="003A61D4" w:rsidP="003A61D4">
      <w:pPr>
        <w:pStyle w:val="Paragraphedeliste"/>
        <w:numPr>
          <w:ilvl w:val="0"/>
          <w:numId w:val="5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l’estimation des indicateurs de consommation ;</w:t>
      </w:r>
    </w:p>
    <w:p w:rsidR="003A61D4" w:rsidRPr="00EB6911" w:rsidRDefault="003A61D4" w:rsidP="003A61D4">
      <w:pPr>
        <w:pStyle w:val="Paragraphedeliste"/>
        <w:numPr>
          <w:ilvl w:val="0"/>
          <w:numId w:val="5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l’estimation de la part de marché.</w:t>
      </w:r>
    </w:p>
    <w:p w:rsidR="003A61D4" w:rsidRDefault="003A61D4" w:rsidP="003A61D4">
      <w:pPr>
        <w:pStyle w:val="Paragraphedeliste"/>
        <w:tabs>
          <w:tab w:val="left" w:pos="284"/>
        </w:tabs>
        <w:spacing w:after="0" w:line="240" w:lineRule="auto"/>
        <w:ind w:left="284"/>
        <w:jc w:val="both"/>
        <w:rPr>
          <w:rStyle w:val="fontstyle21"/>
        </w:rPr>
      </w:pPr>
    </w:p>
    <w:p w:rsidR="009E0524" w:rsidRPr="009E0524" w:rsidRDefault="003A61D4" w:rsidP="00BC2313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Q04</w:t>
      </w:r>
      <w:r w:rsidR="0014199B">
        <w:rPr>
          <w:rStyle w:val="fontstyle01"/>
        </w:rPr>
        <w:t xml:space="preserve">. </w:t>
      </w:r>
      <w:r w:rsidR="00BC2313" w:rsidRPr="00BC2313">
        <w:rPr>
          <w:rStyle w:val="fontstyle01"/>
        </w:rPr>
        <w:t>Le ciblage consiste à fractionner le marché global en groupes de consommateurs ayant un comportement</w:t>
      </w:r>
      <w:r w:rsidR="00E739EB">
        <w:rPr>
          <w:rStyle w:val="fontstyle01"/>
        </w:rPr>
        <w:t xml:space="preserve"> homogène</w:t>
      </w:r>
      <w:r w:rsidR="009E0524" w:rsidRPr="009E0524">
        <w:rPr>
          <w:rStyle w:val="fontstyle01"/>
        </w:rPr>
        <w:t>:</w:t>
      </w:r>
    </w:p>
    <w:p w:rsidR="009E0524" w:rsidRPr="00EB6911" w:rsidRDefault="00564235" w:rsidP="00564235">
      <w:pPr>
        <w:tabs>
          <w:tab w:val="left" w:pos="284"/>
        </w:tabs>
        <w:spacing w:after="0" w:line="240" w:lineRule="auto"/>
        <w:ind w:left="1560"/>
        <w:jc w:val="both"/>
        <w:rPr>
          <w:rStyle w:val="fontstyle21"/>
        </w:rPr>
      </w:pPr>
      <w:r>
        <w:rPr>
          <w:rStyle w:val="fontstyle21"/>
        </w:rPr>
        <w:t>mp</w:t>
      </w:r>
      <w:r w:rsidR="00BC2313">
        <w:rPr>
          <w:rStyle w:val="fontstyle21"/>
        </w:rPr>
        <w:t>Vrai</w:t>
      </w:r>
      <w:r w:rsidR="00831466" w:rsidRPr="00EB6911">
        <w:rPr>
          <w:rStyle w:val="fontstyle21"/>
        </w:rPr>
        <w:t> ;</w:t>
      </w:r>
    </w:p>
    <w:p w:rsidR="00590D1F" w:rsidRDefault="00BC2313" w:rsidP="003A61D4">
      <w:pPr>
        <w:pStyle w:val="Paragraphedeliste"/>
        <w:numPr>
          <w:ilvl w:val="0"/>
          <w:numId w:val="4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BC2313">
        <w:rPr>
          <w:rStyle w:val="fontstyle21"/>
          <w:b/>
          <w:bCs/>
        </w:rPr>
        <w:t>Faux</w:t>
      </w:r>
      <w:r w:rsidR="00831466">
        <w:rPr>
          <w:rStyle w:val="fontstyle21"/>
        </w:rPr>
        <w:t> ;</w:t>
      </w:r>
    </w:p>
    <w:p w:rsidR="00831466" w:rsidRDefault="00831466" w:rsidP="00E17BB7">
      <w:pPr>
        <w:pStyle w:val="Paragraphedeliste"/>
        <w:tabs>
          <w:tab w:val="left" w:pos="284"/>
        </w:tabs>
        <w:spacing w:after="0" w:line="240" w:lineRule="auto"/>
        <w:ind w:left="567"/>
        <w:rPr>
          <w:rStyle w:val="fontstyle21"/>
        </w:rPr>
      </w:pPr>
    </w:p>
    <w:p w:rsidR="009816AF" w:rsidRDefault="00E739EB" w:rsidP="00AE2B97">
      <w:pPr>
        <w:tabs>
          <w:tab w:val="left" w:pos="284"/>
        </w:tabs>
        <w:spacing w:after="0" w:line="240" w:lineRule="auto"/>
        <w:jc w:val="both"/>
        <w:rPr>
          <w:rStyle w:val="fontstyle21"/>
        </w:rPr>
      </w:pPr>
      <w:r>
        <w:rPr>
          <w:rStyle w:val="fontstyle01"/>
        </w:rPr>
        <w:t>Q05</w:t>
      </w:r>
      <w:r w:rsidR="00125746">
        <w:rPr>
          <w:rStyle w:val="fontstyle01"/>
        </w:rPr>
        <w:t>.</w:t>
      </w:r>
      <w:r w:rsidR="00B12164">
        <w:rPr>
          <w:rStyle w:val="fontstyle01"/>
        </w:rPr>
        <w:t xml:space="preserve"> </w:t>
      </w:r>
      <w:r w:rsidR="00AE2B97" w:rsidRPr="00AE2B97">
        <w:rPr>
          <w:rStyle w:val="fontstyle01"/>
        </w:rPr>
        <w:t>Les études de marché peuvent s’appuyer sur plusieurs outils</w:t>
      </w:r>
      <w:r w:rsidR="00AE2B97">
        <w:rPr>
          <w:rStyle w:val="fontstyle01"/>
        </w:rPr>
        <w:t> :</w:t>
      </w:r>
    </w:p>
    <w:p w:rsidR="007D2645" w:rsidRDefault="00AE2B97" w:rsidP="00AE2B97">
      <w:pPr>
        <w:pStyle w:val="Paragraphedeliste"/>
        <w:numPr>
          <w:ilvl w:val="0"/>
          <w:numId w:val="7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les études documentaires/ sociologiques/économiques</w:t>
      </w:r>
      <w:r w:rsidR="007D2645">
        <w:rPr>
          <w:rStyle w:val="fontstyle21"/>
        </w:rPr>
        <w:t>;</w:t>
      </w:r>
    </w:p>
    <w:p w:rsidR="003A61D4" w:rsidRDefault="003A61D4" w:rsidP="003A61D4">
      <w:pPr>
        <w:pStyle w:val="Paragraphedeliste"/>
        <w:numPr>
          <w:ilvl w:val="0"/>
          <w:numId w:val="7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AE2B97">
        <w:rPr>
          <w:rStyle w:val="fontstyle21"/>
          <w:b/>
          <w:bCs/>
        </w:rPr>
        <w:t>les études documentaires/qualitatives/quantitatives</w:t>
      </w:r>
      <w:r>
        <w:rPr>
          <w:rStyle w:val="fontstyle21"/>
        </w:rPr>
        <w:t>;</w:t>
      </w:r>
    </w:p>
    <w:p w:rsidR="007D2645" w:rsidRDefault="00AE2B97" w:rsidP="00AE2B97">
      <w:pPr>
        <w:pStyle w:val="Paragraphedeliste"/>
        <w:numPr>
          <w:ilvl w:val="0"/>
          <w:numId w:val="7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les études qualitatives/ économiques/socio-démographiques</w:t>
      </w:r>
      <w:r w:rsidR="007D2645">
        <w:rPr>
          <w:rStyle w:val="fontstyle21"/>
        </w:rPr>
        <w:t>.</w:t>
      </w:r>
    </w:p>
    <w:p w:rsidR="003A61D4" w:rsidRDefault="003A61D4" w:rsidP="003A61D4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</w:p>
    <w:p w:rsidR="003A61D4" w:rsidRPr="003C3922" w:rsidRDefault="003A61D4" w:rsidP="003A61D4">
      <w:pPr>
        <w:tabs>
          <w:tab w:val="left" w:pos="284"/>
        </w:tabs>
        <w:spacing w:after="0" w:line="240" w:lineRule="auto"/>
        <w:jc w:val="both"/>
        <w:rPr>
          <w:rStyle w:val="fontstyle21"/>
          <w:b/>
          <w:bCs/>
        </w:rPr>
      </w:pPr>
      <w:r>
        <w:rPr>
          <w:rStyle w:val="fontstyle01"/>
        </w:rPr>
        <w:t>Q06. Lorsque l’entrepreneur est face à un problème complexe, il doit être:</w:t>
      </w:r>
    </w:p>
    <w:p w:rsidR="003A61D4" w:rsidRPr="00EB6911" w:rsidRDefault="003A61D4" w:rsidP="003A61D4">
      <w:pPr>
        <w:pStyle w:val="Paragraphedeliste"/>
        <w:numPr>
          <w:ilvl w:val="0"/>
          <w:numId w:val="9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intimidé</w:t>
      </w:r>
      <w:r w:rsidRPr="00EB6911">
        <w:rPr>
          <w:rStyle w:val="fontstyle21"/>
        </w:rPr>
        <w:t> ;</w:t>
      </w:r>
    </w:p>
    <w:p w:rsidR="003A61D4" w:rsidRDefault="003A61D4" w:rsidP="003A61D4">
      <w:pPr>
        <w:pStyle w:val="Paragraphedeliste"/>
        <w:numPr>
          <w:ilvl w:val="0"/>
          <w:numId w:val="9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honnête;</w:t>
      </w:r>
    </w:p>
    <w:p w:rsidR="003A61D4" w:rsidRPr="005A5998" w:rsidRDefault="003A61D4" w:rsidP="003A61D4">
      <w:pPr>
        <w:pStyle w:val="Paragraphedeliste"/>
        <w:numPr>
          <w:ilvl w:val="0"/>
          <w:numId w:val="9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5A5998">
        <w:rPr>
          <w:rStyle w:val="fontstyle21"/>
          <w:b/>
          <w:bCs/>
        </w:rPr>
        <w:t>persévérant.</w:t>
      </w:r>
    </w:p>
    <w:p w:rsidR="0019530A" w:rsidRDefault="0019530A" w:rsidP="00553CCF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</w:p>
    <w:p w:rsidR="003A61D4" w:rsidRPr="0059476D" w:rsidRDefault="003A61D4" w:rsidP="003A61D4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Q07. </w:t>
      </w:r>
      <w:r w:rsidRPr="00A832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L’idée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création d’un projet</w:t>
      </w:r>
      <w:r w:rsidRPr="00A832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peut être:</w:t>
      </w:r>
    </w:p>
    <w:p w:rsidR="003A61D4" w:rsidRPr="00A46B58" w:rsidRDefault="003A61D4" w:rsidP="003A61D4">
      <w:pPr>
        <w:pStyle w:val="Paragraphedeliste"/>
        <w:numPr>
          <w:ilvl w:val="0"/>
          <w:numId w:val="14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concrète;</w:t>
      </w:r>
    </w:p>
    <w:p w:rsidR="003A61D4" w:rsidRDefault="003A61D4" w:rsidP="003A61D4">
      <w:pPr>
        <w:pStyle w:val="Paragraphedeliste"/>
        <w:numPr>
          <w:ilvl w:val="0"/>
          <w:numId w:val="14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abstraite ;</w:t>
      </w:r>
    </w:p>
    <w:p w:rsidR="003A61D4" w:rsidRDefault="003A61D4" w:rsidP="003A61D4">
      <w:pPr>
        <w:pStyle w:val="Paragraphedeliste"/>
        <w:numPr>
          <w:ilvl w:val="0"/>
          <w:numId w:val="14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A832C2">
        <w:rPr>
          <w:rStyle w:val="fontstyle21"/>
          <w:b/>
          <w:bCs/>
        </w:rPr>
        <w:t>les deux</w:t>
      </w:r>
      <w:r>
        <w:rPr>
          <w:rStyle w:val="fontstyle21"/>
        </w:rPr>
        <w:t>.</w:t>
      </w:r>
    </w:p>
    <w:p w:rsidR="003A61D4" w:rsidRDefault="003A61D4" w:rsidP="00553CCF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</w:p>
    <w:p w:rsidR="003A61D4" w:rsidRPr="00553CCF" w:rsidRDefault="003A61D4" w:rsidP="00553CCF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</w:p>
    <w:p w:rsidR="003A61D4" w:rsidRDefault="003A61D4" w:rsidP="005A5998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3A61D4" w:rsidRPr="0059476D" w:rsidRDefault="003A61D4" w:rsidP="003A61D4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Q08. </w:t>
      </w:r>
      <w:r w:rsidRPr="00183D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L’entrepreneuriat, s’étend au-delà  du secteur marchand</w:t>
      </w:r>
      <w:r>
        <w:rPr>
          <w:rStyle w:val="fontstyle01"/>
        </w:rPr>
        <w:t>:</w:t>
      </w:r>
    </w:p>
    <w:p w:rsidR="003A61D4" w:rsidRPr="00183D15" w:rsidRDefault="003A61D4" w:rsidP="003A61D4">
      <w:pPr>
        <w:pStyle w:val="Paragraphedeliste"/>
        <w:numPr>
          <w:ilvl w:val="0"/>
          <w:numId w:val="10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183D15">
        <w:rPr>
          <w:rStyle w:val="fontstyle21"/>
          <w:b/>
          <w:bCs/>
        </w:rPr>
        <w:t>Vrai;</w:t>
      </w:r>
      <w:bookmarkStart w:id="0" w:name="_GoBack"/>
      <w:bookmarkEnd w:id="0"/>
    </w:p>
    <w:p w:rsidR="003A61D4" w:rsidRDefault="003A61D4" w:rsidP="003A61D4">
      <w:pPr>
        <w:pStyle w:val="Paragraphedeliste"/>
        <w:numPr>
          <w:ilvl w:val="0"/>
          <w:numId w:val="10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Faux ;</w:t>
      </w:r>
    </w:p>
    <w:p w:rsidR="003A61D4" w:rsidRDefault="003A61D4" w:rsidP="005A5998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3A61D4" w:rsidRPr="0059476D" w:rsidRDefault="003A61D4" w:rsidP="003A61D4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Q09. Selon </w:t>
      </w:r>
      <w:r w:rsidRPr="007175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Bygrave et Hofer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75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  </w:t>
      </w:r>
      <w:r w:rsidRPr="007175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Un entrepreneur est quelqu'un qui perçoit une opportunité et crée une organisation pour la poursuivre</w:t>
      </w:r>
      <w:r w:rsidRPr="007175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»</w:t>
      </w:r>
      <w:r>
        <w:rPr>
          <w:rStyle w:val="fontstyle01"/>
        </w:rPr>
        <w:t xml:space="preserve">. Ce propos fait appel au: </w:t>
      </w:r>
    </w:p>
    <w:p w:rsidR="003A61D4" w:rsidRPr="00856809" w:rsidRDefault="003A61D4" w:rsidP="003A61D4">
      <w:pPr>
        <w:pStyle w:val="Paragraphedeliste"/>
        <w:numPr>
          <w:ilvl w:val="0"/>
          <w:numId w:val="8"/>
        </w:numPr>
        <w:tabs>
          <w:tab w:val="left" w:pos="284"/>
        </w:tabs>
        <w:spacing w:after="0" w:line="240" w:lineRule="auto"/>
        <w:ind w:left="284" w:firstLine="0"/>
        <w:jc w:val="both"/>
        <w:rPr>
          <w:rStyle w:val="fontstyle21"/>
        </w:rPr>
      </w:pPr>
      <w:r>
        <w:rPr>
          <w:rStyle w:val="fontstyle21"/>
        </w:rPr>
        <w:t>paradigme de l’opportunité d’affaires</w:t>
      </w:r>
      <w:r w:rsidRPr="00856809">
        <w:rPr>
          <w:rStyle w:val="fontstyle21"/>
        </w:rPr>
        <w:t> ;</w:t>
      </w:r>
    </w:p>
    <w:p w:rsidR="003A61D4" w:rsidRPr="00856809" w:rsidRDefault="003A61D4" w:rsidP="003A61D4">
      <w:pPr>
        <w:pStyle w:val="Paragraphedeliste"/>
        <w:numPr>
          <w:ilvl w:val="0"/>
          <w:numId w:val="8"/>
        </w:numPr>
        <w:tabs>
          <w:tab w:val="left" w:pos="284"/>
        </w:tabs>
        <w:spacing w:after="0" w:line="240" w:lineRule="auto"/>
        <w:ind w:left="284" w:firstLine="0"/>
        <w:jc w:val="both"/>
        <w:rPr>
          <w:rStyle w:val="fontstyle21"/>
        </w:rPr>
      </w:pPr>
      <w:r>
        <w:rPr>
          <w:rStyle w:val="fontstyle21"/>
        </w:rPr>
        <w:t>paradigme de la création d’organisation ;</w:t>
      </w:r>
    </w:p>
    <w:p w:rsidR="003A61D4" w:rsidRPr="00EB6911" w:rsidRDefault="003A61D4" w:rsidP="003A61D4">
      <w:pPr>
        <w:pStyle w:val="Paragraphedeliste"/>
        <w:numPr>
          <w:ilvl w:val="0"/>
          <w:numId w:val="8"/>
        </w:numPr>
        <w:tabs>
          <w:tab w:val="left" w:pos="284"/>
        </w:tabs>
        <w:spacing w:after="0" w:line="240" w:lineRule="auto"/>
        <w:ind w:left="284" w:firstLine="0"/>
        <w:jc w:val="both"/>
        <w:rPr>
          <w:rStyle w:val="fontstyle21"/>
        </w:rPr>
      </w:pPr>
      <w:r w:rsidRPr="00717510">
        <w:rPr>
          <w:rStyle w:val="fontstyle21"/>
          <w:b/>
          <w:bCs/>
        </w:rPr>
        <w:t>deux paradigmes précédents</w:t>
      </w:r>
      <w:r w:rsidRPr="00EB6911">
        <w:rPr>
          <w:rStyle w:val="fontstyle21"/>
        </w:rPr>
        <w:t>.</w:t>
      </w:r>
    </w:p>
    <w:p w:rsidR="003A61D4" w:rsidRDefault="003A61D4" w:rsidP="005A5998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3A61D4" w:rsidRPr="0059476D" w:rsidRDefault="003A61D4" w:rsidP="003A61D4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Q10. Les étapes consécutives de l’approche processuel de </w:t>
      </w:r>
      <w:r w:rsidRPr="00A84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Shane et Venkataraman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sont</w:t>
      </w:r>
      <w:r>
        <w:rPr>
          <w:rStyle w:val="fontstyle01"/>
        </w:rPr>
        <w:t>:</w:t>
      </w:r>
    </w:p>
    <w:p w:rsidR="003A61D4" w:rsidRPr="00EB6911" w:rsidRDefault="003A61D4" w:rsidP="003A61D4">
      <w:pPr>
        <w:pStyle w:val="Paragraphedeliste"/>
        <w:numPr>
          <w:ilvl w:val="0"/>
          <w:numId w:val="12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l’évaluation/l’exploitation/la découverte</w:t>
      </w:r>
      <w:r w:rsidRPr="00EB6911">
        <w:rPr>
          <w:rStyle w:val="fontstyle21"/>
        </w:rPr>
        <w:t> ;</w:t>
      </w:r>
    </w:p>
    <w:p w:rsidR="003A61D4" w:rsidRDefault="003A61D4" w:rsidP="003A61D4">
      <w:pPr>
        <w:pStyle w:val="Paragraphedeliste"/>
        <w:numPr>
          <w:ilvl w:val="0"/>
          <w:numId w:val="12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la découverte/l’exploitation/l’évaluation ;</w:t>
      </w:r>
    </w:p>
    <w:p w:rsidR="003A61D4" w:rsidRPr="00A84135" w:rsidRDefault="003A61D4" w:rsidP="003A61D4">
      <w:pPr>
        <w:pStyle w:val="Paragraphedeliste"/>
        <w:numPr>
          <w:ilvl w:val="0"/>
          <w:numId w:val="12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A84135">
        <w:rPr>
          <w:rStyle w:val="fontstyle21"/>
          <w:b/>
          <w:bCs/>
        </w:rPr>
        <w:t>la découverte/l’évaluation/l’exploitation</w:t>
      </w:r>
      <w:r>
        <w:rPr>
          <w:rStyle w:val="fontstyle21"/>
          <w:b/>
          <w:bCs/>
        </w:rPr>
        <w:t>.</w:t>
      </w:r>
    </w:p>
    <w:p w:rsidR="003A61D4" w:rsidRDefault="003A61D4" w:rsidP="005A5998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1F3EA4" w:rsidRDefault="003A61D4" w:rsidP="005A5998">
      <w:pPr>
        <w:tabs>
          <w:tab w:val="left" w:pos="284"/>
        </w:tabs>
        <w:spacing w:after="0" w:line="240" w:lineRule="auto"/>
        <w:jc w:val="both"/>
        <w:rPr>
          <w:rStyle w:val="fontstyle21"/>
        </w:rPr>
      </w:pPr>
      <w:r>
        <w:rPr>
          <w:rStyle w:val="fontstyle01"/>
        </w:rPr>
        <w:lastRenderedPageBreak/>
        <w:t>Q11</w:t>
      </w:r>
      <w:r w:rsidR="00125746">
        <w:rPr>
          <w:rStyle w:val="fontstyle01"/>
        </w:rPr>
        <w:t>.</w:t>
      </w:r>
      <w:r w:rsidR="0019530A">
        <w:rPr>
          <w:rStyle w:val="fontstyle01"/>
        </w:rPr>
        <w:t xml:space="preserve"> </w:t>
      </w:r>
      <w:r w:rsidR="005A5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Pour les e</w:t>
      </w:r>
      <w:r w:rsidR="005A5998" w:rsidRPr="005A5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ntreprises de personnes</w:t>
      </w:r>
      <w:r w:rsidR="005A5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la cession des parts est totalement libre</w:t>
      </w:r>
      <w:r w:rsidR="001F3EA4">
        <w:rPr>
          <w:rStyle w:val="fontstyle01"/>
        </w:rPr>
        <w:t>:</w:t>
      </w:r>
    </w:p>
    <w:p w:rsidR="001F3EA4" w:rsidRDefault="005A5998" w:rsidP="00733A94">
      <w:pPr>
        <w:pStyle w:val="Paragraphedeliste"/>
        <w:numPr>
          <w:ilvl w:val="0"/>
          <w:numId w:val="21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Vrai ;</w:t>
      </w:r>
    </w:p>
    <w:p w:rsidR="00856809" w:rsidRPr="003A61D4" w:rsidRDefault="005A5998" w:rsidP="003A61D4">
      <w:pPr>
        <w:pStyle w:val="Paragraphedeliste"/>
        <w:numPr>
          <w:ilvl w:val="0"/>
          <w:numId w:val="21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E739EB">
        <w:rPr>
          <w:rStyle w:val="fontstyle21"/>
          <w:b/>
          <w:bCs/>
        </w:rPr>
        <w:t>Faux</w:t>
      </w:r>
      <w:r w:rsidRPr="005A5998">
        <w:rPr>
          <w:rStyle w:val="fontstyle21"/>
        </w:rPr>
        <w:t>.</w:t>
      </w:r>
    </w:p>
    <w:p w:rsidR="009F60F2" w:rsidRPr="00556509" w:rsidRDefault="009F60F2" w:rsidP="009F60F2">
      <w:pPr>
        <w:pStyle w:val="Paragraphedeliste"/>
        <w:tabs>
          <w:tab w:val="left" w:pos="284"/>
        </w:tabs>
        <w:spacing w:after="0" w:line="240" w:lineRule="auto"/>
        <w:ind w:left="709"/>
        <w:rPr>
          <w:rStyle w:val="fontstyle21"/>
          <w:b/>
          <w:bCs/>
        </w:rPr>
      </w:pPr>
    </w:p>
    <w:p w:rsidR="00F77B4C" w:rsidRPr="0059476D" w:rsidRDefault="003A61D4" w:rsidP="00E94167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Q12</w:t>
      </w:r>
      <w:r w:rsidR="00125746">
        <w:rPr>
          <w:rStyle w:val="fontstyle01"/>
        </w:rPr>
        <w:t>.</w:t>
      </w:r>
      <w:r w:rsidR="00556509">
        <w:rPr>
          <w:rStyle w:val="fontstyle01"/>
        </w:rPr>
        <w:t xml:space="preserve"> </w:t>
      </w:r>
      <w:r w:rsidR="00E94167" w:rsidRPr="00E94167">
        <w:rPr>
          <w:rStyle w:val="fontstyle01"/>
        </w:rPr>
        <w:t>Parmi les propositions suivantes</w:t>
      </w:r>
      <w:r w:rsidR="00E94167">
        <w:rPr>
          <w:rStyle w:val="fontstyle01"/>
        </w:rPr>
        <w:t>, lequel pourra entrainer l’ouverture d’une nouvelle fenêtre</w:t>
      </w:r>
      <w:r w:rsidR="00125746">
        <w:rPr>
          <w:rStyle w:val="fontstyle01"/>
        </w:rPr>
        <w:t>:</w:t>
      </w:r>
    </w:p>
    <w:p w:rsidR="00125746" w:rsidRPr="00A84135" w:rsidRDefault="00E94167" w:rsidP="00733A94">
      <w:pPr>
        <w:pStyle w:val="Paragraphedeliste"/>
        <w:numPr>
          <w:ilvl w:val="0"/>
          <w:numId w:val="11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A84135">
        <w:rPr>
          <w:rStyle w:val="fontstyle21"/>
          <w:b/>
          <w:bCs/>
        </w:rPr>
        <w:t>nouvelles industries  issues du respect de l'environnement naturel (exemple : recyclage...)</w:t>
      </w:r>
      <w:r w:rsidR="00125746" w:rsidRPr="00A84135">
        <w:rPr>
          <w:rStyle w:val="fontstyle21"/>
          <w:b/>
          <w:bCs/>
        </w:rPr>
        <w:t>;</w:t>
      </w:r>
    </w:p>
    <w:p w:rsidR="00D821A2" w:rsidRDefault="003F35B1" w:rsidP="00733A94">
      <w:pPr>
        <w:pStyle w:val="Paragraphedeliste"/>
        <w:numPr>
          <w:ilvl w:val="0"/>
          <w:numId w:val="11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fermeture des frontières ;</w:t>
      </w:r>
    </w:p>
    <w:p w:rsidR="003F35B1" w:rsidRPr="00EB6911" w:rsidRDefault="003F35B1" w:rsidP="00733A94">
      <w:pPr>
        <w:pStyle w:val="Paragraphedeliste"/>
        <w:numPr>
          <w:ilvl w:val="0"/>
          <w:numId w:val="11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augmentation des droits de douane.</w:t>
      </w:r>
    </w:p>
    <w:p w:rsidR="00190366" w:rsidRPr="00D821A2" w:rsidRDefault="00190366" w:rsidP="00190366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</w:p>
    <w:p w:rsidR="003A61D4" w:rsidRDefault="003A61D4" w:rsidP="003A61D4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Q13. </w:t>
      </w:r>
      <w:r w:rsidRPr="00612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Julien et Vaghely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accordent de l’importance </w:t>
      </w:r>
      <w:r w:rsidRPr="00612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à la dimension temporelle de reconnaissance ou d’exploitation de l’opportunité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A votre avis le « temps long » est lié</w:t>
      </w:r>
      <w:r>
        <w:rPr>
          <w:rStyle w:val="fontstyle01"/>
        </w:rPr>
        <w:t xml:space="preserve">: </w:t>
      </w:r>
    </w:p>
    <w:p w:rsidR="003A61D4" w:rsidRPr="009F60F2" w:rsidRDefault="003A61D4" w:rsidP="003A61D4">
      <w:pPr>
        <w:pStyle w:val="Paragraphedeliste"/>
        <w:numPr>
          <w:ilvl w:val="0"/>
          <w:numId w:val="15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au bon moment d’identification ou d’exploitation de l’opportunité</w:t>
      </w:r>
      <w:r w:rsidRPr="009F60F2">
        <w:rPr>
          <w:rStyle w:val="fontstyle21"/>
        </w:rPr>
        <w:t>;</w:t>
      </w:r>
    </w:p>
    <w:p w:rsidR="003A61D4" w:rsidRDefault="003A61D4" w:rsidP="003A61D4">
      <w:pPr>
        <w:pStyle w:val="Paragraphedeliste"/>
        <w:numPr>
          <w:ilvl w:val="0"/>
          <w:numId w:val="15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7F0F72">
        <w:rPr>
          <w:rStyle w:val="fontstyle21"/>
        </w:rPr>
        <w:t>au bon moment</w:t>
      </w:r>
      <w:r>
        <w:rPr>
          <w:rStyle w:val="fontstyle21"/>
        </w:rPr>
        <w:t xml:space="preserve"> pour analyser le marché ;</w:t>
      </w:r>
    </w:p>
    <w:p w:rsidR="003A61D4" w:rsidRDefault="003A61D4" w:rsidP="003A61D4">
      <w:pPr>
        <w:pStyle w:val="Paragraphedeliste"/>
        <w:numPr>
          <w:ilvl w:val="0"/>
          <w:numId w:val="15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3A6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 développement des capacités de 1'entrepreneur et de son organisation pour se préparer à l'exploitation de l'opportunité</w:t>
      </w:r>
      <w:r>
        <w:rPr>
          <w:rStyle w:val="fontstyle21"/>
        </w:rPr>
        <w:t>.</w:t>
      </w:r>
    </w:p>
    <w:p w:rsidR="003A61D4" w:rsidRPr="00EB6911" w:rsidRDefault="003A61D4" w:rsidP="003A61D4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</w:p>
    <w:p w:rsidR="003A61D4" w:rsidRPr="0059476D" w:rsidRDefault="003A61D4" w:rsidP="003A61D4">
      <w:pPr>
        <w:spacing w:before="60" w:after="0"/>
        <w:jc w:val="both"/>
        <w:rPr>
          <w:rStyle w:val="fontstyle01"/>
        </w:rPr>
      </w:pPr>
      <w:r>
        <w:rPr>
          <w:rStyle w:val="fontstyle01"/>
        </w:rPr>
        <w:t xml:space="preserve">Q14. </w:t>
      </w:r>
      <w:r w:rsidRPr="00A832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L’application nouvelle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consiste à</w:t>
      </w:r>
      <w:r>
        <w:rPr>
          <w:rStyle w:val="fontstyle01"/>
        </w:rPr>
        <w:t> :</w:t>
      </w:r>
    </w:p>
    <w:p w:rsidR="003A61D4" w:rsidRPr="00C15ACA" w:rsidRDefault="003A61D4" w:rsidP="003A61D4">
      <w:pPr>
        <w:pStyle w:val="Paragraphedeliste"/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créer un nouveau produit</w:t>
      </w:r>
      <w:r w:rsidRPr="00C15ACA">
        <w:rPr>
          <w:rStyle w:val="fontstyle21"/>
        </w:rPr>
        <w:t> ;</w:t>
      </w:r>
    </w:p>
    <w:p w:rsidR="003A61D4" w:rsidRDefault="003A61D4" w:rsidP="003A61D4">
      <w:pPr>
        <w:pStyle w:val="Paragraphedeliste"/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inventer une nouvelle application ;</w:t>
      </w:r>
    </w:p>
    <w:p w:rsidR="003A61D4" w:rsidRDefault="003A61D4" w:rsidP="003A61D4">
      <w:pPr>
        <w:pStyle w:val="Paragraphedeliste"/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3A61D4">
        <w:rPr>
          <w:rStyle w:val="fontstyle21"/>
          <w:b/>
          <w:bCs/>
        </w:rPr>
        <w:t>utiliser un produit existant en le transposant dans une autre activité</w:t>
      </w:r>
      <w:r>
        <w:rPr>
          <w:rStyle w:val="fontstyle21"/>
        </w:rPr>
        <w:t>.</w:t>
      </w:r>
    </w:p>
    <w:p w:rsidR="003A61D4" w:rsidRDefault="003A61D4" w:rsidP="003A61D4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</w:p>
    <w:p w:rsidR="00A6034B" w:rsidRDefault="00A6034B" w:rsidP="003A61D4">
      <w:pPr>
        <w:tabs>
          <w:tab w:val="left" w:pos="284"/>
        </w:tabs>
        <w:spacing w:after="0" w:line="240" w:lineRule="auto"/>
        <w:rPr>
          <w:rStyle w:val="fontstyle21"/>
        </w:rPr>
      </w:pPr>
    </w:p>
    <w:p w:rsidR="003A61D4" w:rsidRPr="00A6034B" w:rsidRDefault="003A61D4" w:rsidP="003A61D4">
      <w:pPr>
        <w:tabs>
          <w:tab w:val="left" w:pos="284"/>
        </w:tabs>
        <w:spacing w:after="0" w:line="240" w:lineRule="auto"/>
        <w:rPr>
          <w:rStyle w:val="fontstyle21"/>
        </w:rPr>
      </w:pPr>
    </w:p>
    <w:p w:rsidR="00F77B4C" w:rsidRPr="0059476D" w:rsidRDefault="003A61D4" w:rsidP="00D132C2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Q15</w:t>
      </w:r>
      <w:r w:rsidR="00125746">
        <w:rPr>
          <w:rStyle w:val="fontstyle01"/>
        </w:rPr>
        <w:t>.</w:t>
      </w:r>
      <w:r w:rsidR="00A6034B">
        <w:rPr>
          <w:rStyle w:val="fontstyle01"/>
        </w:rPr>
        <w:t xml:space="preserve"> </w:t>
      </w:r>
      <w:r w:rsidR="00D132C2">
        <w:rPr>
          <w:rStyle w:val="fontstyle01"/>
        </w:rPr>
        <w:t xml:space="preserve">Le </w:t>
      </w:r>
      <w:r w:rsidR="00E739EB">
        <w:rPr>
          <w:rStyle w:val="fontstyle01"/>
        </w:rPr>
        <w:t>paradigme de la création d</w:t>
      </w:r>
      <w:r w:rsidR="00D132C2">
        <w:rPr>
          <w:rStyle w:val="fontstyle01"/>
        </w:rPr>
        <w:t xml:space="preserve">’organisation </w:t>
      </w:r>
      <w:r w:rsidR="0041036E">
        <w:rPr>
          <w:rStyle w:val="fontstyle01"/>
        </w:rPr>
        <w:t>se limite à la création d’une nouvelle organisation</w:t>
      </w:r>
      <w:r w:rsidR="00B11A86">
        <w:rPr>
          <w:rStyle w:val="fontstyle01"/>
        </w:rPr>
        <w:t> :</w:t>
      </w:r>
      <w:r w:rsidR="00A6034B">
        <w:rPr>
          <w:rStyle w:val="fontstyle01"/>
        </w:rPr>
        <w:t xml:space="preserve"> </w:t>
      </w:r>
    </w:p>
    <w:p w:rsidR="00F77B4C" w:rsidRPr="00B11A86" w:rsidRDefault="0041036E" w:rsidP="00733A94">
      <w:pPr>
        <w:pStyle w:val="Paragraphedeliste"/>
        <w:numPr>
          <w:ilvl w:val="0"/>
          <w:numId w:val="13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Vrai</w:t>
      </w:r>
      <w:r w:rsidR="00125746">
        <w:rPr>
          <w:rStyle w:val="fontstyle21"/>
        </w:rPr>
        <w:t>;</w:t>
      </w:r>
    </w:p>
    <w:p w:rsidR="00B11A86" w:rsidRPr="00216CEF" w:rsidRDefault="0041036E" w:rsidP="00733A94">
      <w:pPr>
        <w:pStyle w:val="Paragraphedeliste"/>
        <w:numPr>
          <w:ilvl w:val="0"/>
          <w:numId w:val="13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216CEF">
        <w:rPr>
          <w:rStyle w:val="fontstyle21"/>
          <w:b/>
          <w:bCs/>
        </w:rPr>
        <w:t>Faux</w:t>
      </w:r>
      <w:r w:rsidR="00B11A86" w:rsidRPr="00216CEF">
        <w:rPr>
          <w:rStyle w:val="fontstyle21"/>
          <w:b/>
          <w:bCs/>
        </w:rPr>
        <w:t>.</w:t>
      </w:r>
    </w:p>
    <w:p w:rsidR="00E739EB" w:rsidRDefault="00E739EB" w:rsidP="003A61D4">
      <w:pPr>
        <w:tabs>
          <w:tab w:val="left" w:pos="284"/>
        </w:tabs>
        <w:spacing w:after="0" w:line="240" w:lineRule="auto"/>
        <w:jc w:val="both"/>
        <w:rPr>
          <w:rStyle w:val="fontstyle21"/>
        </w:rPr>
      </w:pPr>
    </w:p>
    <w:p w:rsidR="00E739EB" w:rsidRDefault="00E739EB" w:rsidP="003A61D4">
      <w:pPr>
        <w:tabs>
          <w:tab w:val="left" w:pos="284"/>
        </w:tabs>
        <w:spacing w:after="0" w:line="240" w:lineRule="auto"/>
        <w:jc w:val="both"/>
        <w:rPr>
          <w:rStyle w:val="fontstyle21"/>
        </w:rPr>
      </w:pPr>
      <w:r>
        <w:rPr>
          <w:rStyle w:val="fontstyle01"/>
        </w:rPr>
        <w:t>Q1</w:t>
      </w:r>
      <w:r w:rsidR="003A61D4">
        <w:rPr>
          <w:rStyle w:val="fontstyle01"/>
        </w:rPr>
        <w:t>6</w:t>
      </w:r>
      <w:r>
        <w:rPr>
          <w:rStyle w:val="fontstyle01"/>
        </w:rPr>
        <w:t xml:space="preserve">. </w:t>
      </w:r>
      <w:r w:rsidRPr="00AE2B97">
        <w:rPr>
          <w:rStyle w:val="fontstyle01"/>
        </w:rPr>
        <w:t>Une invention correspond à la mise en œuvre d’une innovation</w:t>
      </w:r>
      <w:r>
        <w:rPr>
          <w:rStyle w:val="fontstyle01"/>
        </w:rPr>
        <w:t> :</w:t>
      </w:r>
    </w:p>
    <w:p w:rsidR="00E739EB" w:rsidRPr="00831466" w:rsidRDefault="00E739EB" w:rsidP="00E739EB">
      <w:pPr>
        <w:pStyle w:val="Paragraphedeliste"/>
        <w:numPr>
          <w:ilvl w:val="0"/>
          <w:numId w:val="6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Vrai ;</w:t>
      </w:r>
    </w:p>
    <w:p w:rsidR="00E739EB" w:rsidRPr="00AE2B97" w:rsidRDefault="00E739EB" w:rsidP="00E739EB">
      <w:pPr>
        <w:pStyle w:val="Paragraphedeliste"/>
        <w:numPr>
          <w:ilvl w:val="0"/>
          <w:numId w:val="6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AE2B97">
        <w:rPr>
          <w:rStyle w:val="fontstyle21"/>
          <w:b/>
          <w:bCs/>
        </w:rPr>
        <w:t>Faux.</w:t>
      </w:r>
    </w:p>
    <w:p w:rsidR="00C15ACA" w:rsidRDefault="00C15ACA" w:rsidP="00C15ACA">
      <w:pPr>
        <w:tabs>
          <w:tab w:val="left" w:pos="284"/>
        </w:tabs>
        <w:spacing w:after="0" w:line="240" w:lineRule="auto"/>
        <w:jc w:val="both"/>
        <w:rPr>
          <w:rStyle w:val="fontstyle21"/>
        </w:rPr>
      </w:pPr>
    </w:p>
    <w:p w:rsidR="00C15ACA" w:rsidRDefault="00C15ACA" w:rsidP="00337EC3">
      <w:pPr>
        <w:spacing w:before="60" w:after="0"/>
        <w:jc w:val="both"/>
        <w:rPr>
          <w:rStyle w:val="fontstyle01"/>
        </w:rPr>
      </w:pPr>
      <w:r>
        <w:rPr>
          <w:rStyle w:val="fontstyle01"/>
        </w:rPr>
        <w:t xml:space="preserve">Q17. </w:t>
      </w:r>
      <w:r w:rsidR="00337E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Parmi ces éléments lequel pourra bénéficier des d</w:t>
      </w:r>
      <w:r w:rsidR="00337EC3" w:rsidRPr="00337E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roits de propriété industrielle</w:t>
      </w:r>
      <w:r w:rsidR="00553CCF">
        <w:rPr>
          <w:rStyle w:val="fontstyle01"/>
        </w:rPr>
        <w:t>:</w:t>
      </w:r>
    </w:p>
    <w:p w:rsidR="00553CCF" w:rsidRDefault="00337EC3" w:rsidP="00733A94">
      <w:pPr>
        <w:pStyle w:val="Paragraphedeliste"/>
        <w:numPr>
          <w:ilvl w:val="0"/>
          <w:numId w:val="17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pièce de théâtre</w:t>
      </w:r>
      <w:r w:rsidR="00553CCF">
        <w:rPr>
          <w:rStyle w:val="fontstyle21"/>
        </w:rPr>
        <w:t> ;</w:t>
      </w:r>
    </w:p>
    <w:p w:rsidR="001E3407" w:rsidRPr="00EB6911" w:rsidRDefault="00337EC3" w:rsidP="00733A94">
      <w:pPr>
        <w:pStyle w:val="Paragraphedeliste"/>
        <w:numPr>
          <w:ilvl w:val="0"/>
          <w:numId w:val="17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337EC3">
        <w:rPr>
          <w:rStyle w:val="fontstyle21"/>
          <w:b/>
          <w:bCs/>
        </w:rPr>
        <w:t>indication géographique</w:t>
      </w:r>
      <w:r w:rsidR="001E3407" w:rsidRPr="00EB6911">
        <w:rPr>
          <w:rStyle w:val="fontstyle21"/>
        </w:rPr>
        <w:t> ;</w:t>
      </w:r>
    </w:p>
    <w:p w:rsidR="001E3407" w:rsidRDefault="00337EC3" w:rsidP="00733A94">
      <w:pPr>
        <w:pStyle w:val="Paragraphedeliste"/>
        <w:numPr>
          <w:ilvl w:val="0"/>
          <w:numId w:val="17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œuvre d’architecture</w:t>
      </w:r>
      <w:r w:rsidR="009D150F">
        <w:rPr>
          <w:rStyle w:val="fontstyle21"/>
        </w:rPr>
        <w:t>.</w:t>
      </w:r>
    </w:p>
    <w:p w:rsidR="009D150F" w:rsidRDefault="009D150F" w:rsidP="009D150F">
      <w:pPr>
        <w:pStyle w:val="Paragraphedeliste"/>
        <w:tabs>
          <w:tab w:val="left" w:pos="284"/>
        </w:tabs>
        <w:spacing w:after="0" w:line="240" w:lineRule="auto"/>
        <w:ind w:left="1920"/>
        <w:jc w:val="both"/>
        <w:rPr>
          <w:rStyle w:val="fontstyle21"/>
        </w:rPr>
      </w:pPr>
    </w:p>
    <w:p w:rsidR="00553CCF" w:rsidRPr="00C15ACA" w:rsidRDefault="009D150F" w:rsidP="00376CFA">
      <w:pPr>
        <w:spacing w:before="60" w:after="0"/>
        <w:jc w:val="both"/>
        <w:rPr>
          <w:rStyle w:val="fontstyle21"/>
          <w:b/>
          <w:bCs/>
        </w:rPr>
      </w:pPr>
      <w:r>
        <w:rPr>
          <w:rStyle w:val="fontstyle01"/>
        </w:rPr>
        <w:t>Q18.</w:t>
      </w:r>
      <w:r w:rsidR="00337EC3">
        <w:rPr>
          <w:rStyle w:val="fontstyle01"/>
        </w:rPr>
        <w:t xml:space="preserve"> </w:t>
      </w:r>
      <w:r w:rsidR="00376C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Laquelle de ces affirmations est correcte</w:t>
      </w:r>
      <w:r w:rsidR="00337E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A61D4" w:rsidRPr="00376CFA" w:rsidRDefault="003A61D4" w:rsidP="003A61D4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376CFA">
        <w:rPr>
          <w:rStyle w:val="fontstyle21"/>
          <w:b/>
          <w:bCs/>
        </w:rPr>
        <w:lastRenderedPageBreak/>
        <w:t>le business model est au centre du business plan ;</w:t>
      </w:r>
    </w:p>
    <w:p w:rsidR="00581771" w:rsidRPr="00EB6911" w:rsidRDefault="00376CFA" w:rsidP="00733A94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376CFA">
        <w:rPr>
          <w:rStyle w:val="fontstyle21"/>
        </w:rPr>
        <w:t xml:space="preserve">le business plan </w:t>
      </w:r>
      <w:r>
        <w:rPr>
          <w:rStyle w:val="fontstyle21"/>
        </w:rPr>
        <w:t>est au centre du business model</w:t>
      </w:r>
      <w:r w:rsidR="00581771" w:rsidRPr="00EB6911">
        <w:rPr>
          <w:rStyle w:val="fontstyle21"/>
        </w:rPr>
        <w:t> ;</w:t>
      </w:r>
    </w:p>
    <w:p w:rsidR="00581771" w:rsidRDefault="00376CFA" w:rsidP="00733A94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le business plan et le business model sont indépendants</w:t>
      </w:r>
      <w:r w:rsidR="00C2444B">
        <w:rPr>
          <w:rStyle w:val="fontstyle21"/>
        </w:rPr>
        <w:t>.</w:t>
      </w:r>
    </w:p>
    <w:p w:rsidR="00581771" w:rsidRDefault="00581771" w:rsidP="00581771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</w:p>
    <w:p w:rsidR="00581771" w:rsidRDefault="00581771" w:rsidP="00BD5BE5">
      <w:pPr>
        <w:spacing w:before="60" w:after="0"/>
        <w:jc w:val="both"/>
        <w:rPr>
          <w:rStyle w:val="fontstyle01"/>
        </w:rPr>
      </w:pPr>
      <w:r>
        <w:rPr>
          <w:rStyle w:val="fontstyle01"/>
        </w:rPr>
        <w:t xml:space="preserve">Q19. </w:t>
      </w:r>
      <w:r w:rsidR="00BD5BE5">
        <w:rPr>
          <w:rStyle w:val="fontstyle01"/>
        </w:rPr>
        <w:t>Dans le cas d’un prêt d’honneur</w:t>
      </w:r>
      <w:r w:rsidR="00C2444B">
        <w:rPr>
          <w:rStyle w:val="fontstyle01"/>
        </w:rPr>
        <w:t>:</w:t>
      </w:r>
    </w:p>
    <w:p w:rsidR="003A61D4" w:rsidRDefault="003A61D4" w:rsidP="003A61D4">
      <w:pPr>
        <w:pStyle w:val="Paragraphedeliste"/>
        <w:numPr>
          <w:ilvl w:val="0"/>
          <w:numId w:val="19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  crédit est </w:t>
      </w:r>
      <w:r w:rsidRPr="00BD5B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à taux d’intérêt zéro et sans garantie</w:t>
      </w:r>
      <w:r>
        <w:rPr>
          <w:rStyle w:val="fontstyle21"/>
        </w:rPr>
        <w:t>.</w:t>
      </w:r>
    </w:p>
    <w:p w:rsidR="00581771" w:rsidRPr="00EB6911" w:rsidRDefault="00BD5BE5" w:rsidP="00BD5BE5">
      <w:pPr>
        <w:pStyle w:val="Paragraphedeliste"/>
        <w:numPr>
          <w:ilvl w:val="0"/>
          <w:numId w:val="19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</w:t>
      </w:r>
      <w:r w:rsidRPr="00BD5BE5">
        <w:rPr>
          <w:rFonts w:ascii="Times New Roman" w:hAnsi="Times New Roman" w:cs="Times New Roman"/>
          <w:color w:val="000000"/>
          <w:sz w:val="24"/>
          <w:szCs w:val="24"/>
        </w:rPr>
        <w:t xml:space="preserve"> crédit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est </w:t>
      </w:r>
      <w:r w:rsidRPr="00BD5BE5">
        <w:rPr>
          <w:rFonts w:ascii="Times New Roman" w:hAnsi="Times New Roman" w:cs="Times New Roman"/>
          <w:color w:val="000000"/>
          <w:sz w:val="24"/>
          <w:szCs w:val="24"/>
        </w:rPr>
        <w:t xml:space="preserve">à taux d’intérêt zéro </w:t>
      </w:r>
      <w:r>
        <w:rPr>
          <w:rFonts w:ascii="Times New Roman" w:hAnsi="Times New Roman" w:cs="Times New Roman"/>
          <w:color w:val="000000"/>
          <w:sz w:val="24"/>
          <w:szCs w:val="24"/>
        </w:rPr>
        <w:t>assorti</w:t>
      </w:r>
      <w:r w:rsidRPr="00BD5B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d’un dispositif de </w:t>
      </w:r>
      <w:r w:rsidRPr="00BD5BE5">
        <w:rPr>
          <w:rFonts w:ascii="Times New Roman" w:hAnsi="Times New Roman" w:cs="Times New Roman"/>
          <w:color w:val="000000"/>
          <w:sz w:val="24"/>
          <w:szCs w:val="24"/>
        </w:rPr>
        <w:t>garantie</w:t>
      </w:r>
      <w:r w:rsidR="00C2444B" w:rsidRPr="00EB6911">
        <w:rPr>
          <w:rStyle w:val="fontstyle21"/>
        </w:rPr>
        <w:t>;</w:t>
      </w:r>
    </w:p>
    <w:p w:rsidR="00C2444B" w:rsidRDefault="00BD5BE5" w:rsidP="00BD5BE5">
      <w:pPr>
        <w:pStyle w:val="Paragraphedeliste"/>
        <w:numPr>
          <w:ilvl w:val="0"/>
          <w:numId w:val="19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</w:t>
      </w:r>
      <w:r w:rsidRPr="00BD5BE5">
        <w:rPr>
          <w:rFonts w:ascii="Times New Roman" w:hAnsi="Times New Roman" w:cs="Times New Roman"/>
          <w:color w:val="000000"/>
          <w:sz w:val="24"/>
          <w:szCs w:val="24"/>
        </w:rPr>
        <w:t xml:space="preserve"> crédit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est </w:t>
      </w:r>
      <w:r w:rsidRPr="00BD5BE5">
        <w:rPr>
          <w:rFonts w:ascii="Times New Roman" w:hAnsi="Times New Roman" w:cs="Times New Roman"/>
          <w:color w:val="000000"/>
          <w:sz w:val="24"/>
          <w:szCs w:val="24"/>
        </w:rPr>
        <w:t xml:space="preserve">à taux d’intérêt </w:t>
      </w:r>
      <w:r>
        <w:rPr>
          <w:rFonts w:ascii="Times New Roman" w:hAnsi="Times New Roman" w:cs="Times New Roman"/>
          <w:color w:val="000000"/>
          <w:sz w:val="24"/>
          <w:szCs w:val="24"/>
        </w:rPr>
        <w:t>élevé</w:t>
      </w:r>
      <w:r w:rsidRPr="00BD5B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sans </w:t>
      </w:r>
      <w:r w:rsidRPr="00BD5BE5">
        <w:rPr>
          <w:rFonts w:ascii="Times New Roman" w:hAnsi="Times New Roman" w:cs="Times New Roman"/>
          <w:color w:val="000000"/>
          <w:sz w:val="24"/>
          <w:szCs w:val="24"/>
        </w:rPr>
        <w:t>garantie</w:t>
      </w:r>
      <w:r w:rsidR="00C2444B">
        <w:rPr>
          <w:rStyle w:val="fontstyle21"/>
        </w:rPr>
        <w:t> ;</w:t>
      </w:r>
    </w:p>
    <w:p w:rsidR="0082082A" w:rsidRDefault="0082082A" w:rsidP="0082082A">
      <w:pPr>
        <w:tabs>
          <w:tab w:val="left" w:pos="284"/>
        </w:tabs>
        <w:spacing w:after="0" w:line="240" w:lineRule="auto"/>
        <w:ind w:left="349"/>
        <w:jc w:val="both"/>
        <w:rPr>
          <w:rStyle w:val="fontstyle21"/>
        </w:rPr>
      </w:pPr>
    </w:p>
    <w:p w:rsidR="00D664DC" w:rsidRDefault="00D664DC" w:rsidP="00E739EB">
      <w:pPr>
        <w:spacing w:before="60" w:after="0"/>
        <w:jc w:val="both"/>
        <w:rPr>
          <w:rStyle w:val="fontstyle01"/>
        </w:rPr>
      </w:pPr>
      <w:r>
        <w:rPr>
          <w:rStyle w:val="fontstyle01"/>
        </w:rPr>
        <w:t xml:space="preserve">Q20. </w:t>
      </w:r>
      <w:r w:rsidR="001323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Dans le cas de l’</w:t>
      </w:r>
      <w:r w:rsidR="00132308" w:rsidRPr="001323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entreprise individuelle</w:t>
      </w:r>
      <w:r w:rsidR="00E73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l’obtention du</w:t>
      </w:r>
      <w:r w:rsidR="001323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certi</w:t>
      </w:r>
      <w:r w:rsidR="00E73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ficat négatif est obligatoire</w:t>
      </w:r>
      <w:r>
        <w:rPr>
          <w:rStyle w:val="fontstyle01"/>
        </w:rPr>
        <w:t>:</w:t>
      </w:r>
    </w:p>
    <w:p w:rsidR="00D664DC" w:rsidRPr="00D664DC" w:rsidRDefault="00E739EB" w:rsidP="00733A94">
      <w:pPr>
        <w:pStyle w:val="Paragraphedeliste"/>
        <w:numPr>
          <w:ilvl w:val="0"/>
          <w:numId w:val="20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Vrai</w:t>
      </w:r>
      <w:r w:rsidR="00D664DC">
        <w:rPr>
          <w:rStyle w:val="fontstyle21"/>
        </w:rPr>
        <w:t> ;</w:t>
      </w:r>
    </w:p>
    <w:p w:rsidR="00D664DC" w:rsidRPr="00EB6911" w:rsidRDefault="00E739EB" w:rsidP="00733A94">
      <w:pPr>
        <w:pStyle w:val="Paragraphedeliste"/>
        <w:numPr>
          <w:ilvl w:val="0"/>
          <w:numId w:val="20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E739EB">
        <w:rPr>
          <w:rStyle w:val="fontstyle21"/>
          <w:b/>
          <w:bCs/>
        </w:rPr>
        <w:t>Faux</w:t>
      </w:r>
      <w:r w:rsidR="00D664DC" w:rsidRPr="00EB69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D664DC" w:rsidRPr="00EB6911" w:rsidSect="0059476D">
      <w:headerReference w:type="default" r:id="rId8"/>
      <w:footerReference w:type="default" r:id="rId9"/>
      <w:pgSz w:w="23811" w:h="16838" w:orient="landscape" w:code="8"/>
      <w:pgMar w:top="720" w:right="720" w:bottom="993" w:left="720" w:header="993" w:footer="364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8A4" w:rsidRDefault="00EC28A4" w:rsidP="00125746">
      <w:pPr>
        <w:spacing w:after="0" w:line="240" w:lineRule="auto"/>
      </w:pPr>
      <w:r>
        <w:separator/>
      </w:r>
    </w:p>
  </w:endnote>
  <w:endnote w:type="continuationSeparator" w:id="1">
    <w:p w:rsidR="00EC28A4" w:rsidRDefault="00EC28A4" w:rsidP="0012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05" w:rsidRDefault="004558FD" w:rsidP="00DC77CD">
    <w:pPr>
      <w:pStyle w:val="Pieddepage"/>
    </w:pPr>
    <w:r w:rsidRPr="004558FD">
      <w:rPr>
        <w:rFonts w:asciiTheme="majorHAnsi" w:eastAsiaTheme="majorEastAsia" w:hAnsiTheme="majorHAnsi" w:cstheme="majorBidi"/>
        <w:noProof/>
        <w:sz w:val="28"/>
        <w:szCs w:val="28"/>
        <w:lang w:eastAsia="fr-FR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Organigramme : Alternative 27" o:spid="_x0000_s4098" type="#_x0000_t176" style="position:absolute;margin-left:1075pt;margin-top:9.25pt;width:36.3pt;height:32.2pt;z-index:251664384;visibility:visible;mso-position-horizontal-relative:margin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" filled="f" fillcolor="#5c83b4" stroked="f" strokecolor="#737373">
          <v:textbox style="mso-next-textbox:#Organigramme : Alternative 27">
            <w:txbxContent>
              <w:p w:rsidR="00DC4C05" w:rsidRPr="00DC4C05" w:rsidRDefault="00F60810" w:rsidP="00DC4C05">
                <w:pPr>
                  <w:pStyle w:val="Pieddepage"/>
                  <w:pBdr>
                    <w:top w:val="single" w:sz="12" w:space="1" w:color="A5A5A5" w:themeColor="accent3"/>
                    <w:bottom w:val="single" w:sz="48" w:space="1" w:color="A5A5A5" w:themeColor="accent3"/>
                  </w:pBd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1</w:t>
                </w:r>
              </w:p>
            </w:txbxContent>
          </v:textbox>
          <w10:wrap anchorx="margin" anchory="margin"/>
        </v:shape>
      </w:pict>
    </w:r>
    <w:r w:rsidRPr="004558FD">
      <w:rPr>
        <w:rFonts w:ascii="Times New Roman" w:hAnsi="Times New Roman" w:cs="Times New Roman"/>
        <w:b/>
        <w:bCs/>
        <w:noProof/>
        <w:color w:val="000000"/>
        <w:sz w:val="24"/>
        <w:szCs w:val="24"/>
        <w:lang w:eastAsia="fr-FR"/>
      </w:rPr>
      <w:pict>
        <v:line id="Connecteur droit 26" o:spid="_x0000_s4097" style="position:absolute;z-index:251662336;visibility:visible" from="1.75pt,-10.7pt" to="1109.25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" strokecolor="black [3200]" strokeweight="1.5pt">
          <v:stroke joinstyle="miter"/>
        </v:line>
      </w:pict>
    </w:r>
    <w:r w:rsidR="00DC77CD" w:rsidRPr="00183313">
      <w:rPr>
        <w:rStyle w:val="fontstyle01"/>
        <w:rFonts w:ascii="Monotype Corsiva" w:hAnsi="Monotype Corsiva"/>
        <w:i/>
        <w:iCs/>
        <w:sz w:val="28"/>
        <w:szCs w:val="28"/>
      </w:rPr>
      <w:t xml:space="preserve"> </w:t>
    </w:r>
    <w:r w:rsidR="00DC4C05" w:rsidRPr="00183313">
      <w:rPr>
        <w:rStyle w:val="fontstyle01"/>
        <w:rFonts w:ascii="Monotype Corsiva" w:hAnsi="Monotype Corsiva"/>
        <w:i/>
        <w:iCs/>
        <w:sz w:val="28"/>
        <w:szCs w:val="28"/>
      </w:rPr>
      <w:t>Bon Courage</w:t>
    </w:r>
    <w:r w:rsidR="00DC77CD">
      <w:rPr>
        <w:rStyle w:val="fontstyle01"/>
        <w:rFonts w:ascii="Monotype Corsiva" w:hAnsi="Monotype Corsiva"/>
        <w:i/>
        <w:iCs/>
        <w:sz w:val="28"/>
        <w:szCs w:val="28"/>
      </w:rPr>
      <w:t> 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8A4" w:rsidRDefault="00EC28A4" w:rsidP="00125746">
      <w:pPr>
        <w:spacing w:after="0" w:line="240" w:lineRule="auto"/>
      </w:pPr>
      <w:r>
        <w:separator/>
      </w:r>
    </w:p>
  </w:footnote>
  <w:footnote w:type="continuationSeparator" w:id="1">
    <w:p w:rsidR="00EC28A4" w:rsidRDefault="00EC28A4" w:rsidP="00125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46" w:rsidRDefault="004558FD" w:rsidP="00125746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9" o:spid="_x0000_s4099" type="#_x0000_t202" style="position:absolute;margin-left:378.15pt;margin-top:-12.1pt;width:449.55pt;height:57.6pt;z-index:2516613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" fillcolor="white [3201]" strokeweight="4.5pt">
          <v:textbox>
            <w:txbxContent>
              <w:p w:rsidR="00125746" w:rsidRPr="00B51BDC" w:rsidRDefault="00183313" w:rsidP="005466EC">
                <w:pPr>
                  <w:spacing w:after="60" w:line="240" w:lineRule="auto"/>
                  <w:jc w:val="center"/>
                  <w:rPr>
                    <w:rFonts w:cs="Times New Roman"/>
                    <w:bCs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>Examen du M</w:t>
                </w:r>
                <w:r w:rsidR="00125746" w:rsidRPr="00125746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 xml:space="preserve">odule </w:t>
                </w:r>
                <w:r w:rsidR="005466EC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>Entrepreneuriat</w:t>
                </w:r>
                <w:r w:rsidR="00B51BDC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 xml:space="preserve">- </w:t>
                </w:r>
                <w:r w:rsidR="00125746" w:rsidRPr="00183313">
                  <w:rPr>
                    <w:rFonts w:cs="Times New Roman"/>
                    <w:bCs/>
                    <w:color w:val="000000" w:themeColor="text1"/>
                    <w:sz w:val="32"/>
                    <w:szCs w:val="32"/>
                  </w:rPr>
                  <w:t>S</w:t>
                </w:r>
                <w:r w:rsidR="00B51BDC" w:rsidRPr="00B51BDC">
                  <w:rPr>
                    <w:rFonts w:cs="Times New Roman"/>
                    <w:bCs/>
                    <w:color w:val="000000" w:themeColor="text1"/>
                    <w:sz w:val="32"/>
                    <w:szCs w:val="32"/>
                  </w:rPr>
                  <w:t>e</w:t>
                </w:r>
                <w:r w:rsidR="005466EC">
                  <w:rPr>
                    <w:rFonts w:cs="Times New Roman"/>
                    <w:bCs/>
                    <w:color w:val="000000" w:themeColor="text1"/>
                    <w:sz w:val="32"/>
                    <w:szCs w:val="32"/>
                  </w:rPr>
                  <w:t>mestre 5</w:t>
                </w:r>
              </w:p>
              <w:p w:rsidR="00125746" w:rsidRPr="00125746" w:rsidRDefault="00125746" w:rsidP="006B3678">
                <w:pPr>
                  <w:spacing w:after="60"/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125746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>Filière Sci</w:t>
                </w:r>
                <w:r w:rsidR="00183313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>ences</w:t>
                </w:r>
                <w:r w:rsidRPr="00125746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 xml:space="preserve"> Economiques et Gestion / Session ordinaire de Printemps</w:t>
                </w:r>
              </w:p>
              <w:p w:rsidR="00125746" w:rsidRDefault="00125746" w:rsidP="00125746">
                <w:pPr>
                  <w:jc w:val="center"/>
                </w:pPr>
              </w:p>
            </w:txbxContent>
          </v:textbox>
          <w10:wrap anchorx="page"/>
        </v:shape>
      </w:pict>
    </w:r>
    <w:r w:rsidR="00125746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-84704</wp:posOffset>
          </wp:positionH>
          <wp:positionV relativeFrom="paragraph">
            <wp:posOffset>-179346</wp:posOffset>
          </wp:positionV>
          <wp:extent cx="2231390" cy="530225"/>
          <wp:effectExtent l="0" t="0" r="0" b="3175"/>
          <wp:wrapNone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4976" w:type="pct"/>
      <w:tblInd w:w="-14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0966"/>
      <w:gridCol w:w="1527"/>
    </w:tblGrid>
    <w:tr w:rsidR="00125746" w:rsidRPr="00812BBD" w:rsidTr="00183313">
      <w:trPr>
        <w:trHeight w:val="502"/>
      </w:trPr>
      <w:tc>
        <w:tcPr>
          <w:tcW w:w="20250" w:type="dxa"/>
        </w:tcPr>
        <w:p w:rsidR="00125746" w:rsidRDefault="00125746" w:rsidP="00125746">
          <w:pPr>
            <w:pStyle w:val="En-tte"/>
            <w:tabs>
              <w:tab w:val="clear" w:pos="4536"/>
              <w:tab w:val="clear" w:pos="9072"/>
              <w:tab w:val="left" w:pos="3645"/>
            </w:tabs>
            <w:jc w:val="center"/>
            <w:rPr>
              <w:b/>
              <w:bCs/>
            </w:rPr>
          </w:pPr>
        </w:p>
        <w:p w:rsidR="00125746" w:rsidRPr="00810E84" w:rsidRDefault="00125746" w:rsidP="00125746">
          <w:pPr>
            <w:pStyle w:val="En-tte"/>
            <w:tabs>
              <w:tab w:val="clear" w:pos="4536"/>
              <w:tab w:val="clear" w:pos="9072"/>
              <w:tab w:val="left" w:pos="3645"/>
            </w:tabs>
            <w:jc w:val="center"/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</w:pPr>
        </w:p>
      </w:tc>
      <w:sdt>
        <w:sdtPr>
          <w:rPr>
            <w:rFonts w:asciiTheme="majorBidi" w:eastAsiaTheme="majorEastAsia" w:hAnsiTheme="majorBidi" w:cstheme="majorBidi"/>
            <w:b/>
            <w:bCs/>
          </w:rPr>
          <w:alias w:val="Année"/>
          <w:id w:val="-957871600"/>
          <w:placeholder>
            <w:docPart w:val="2C7948F8D97848F1B75F5B89D5DBCF6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475" w:type="dxa"/>
            </w:tcPr>
            <w:p w:rsidR="00125746" w:rsidRPr="00812BBD" w:rsidRDefault="00125746" w:rsidP="00EE0CFC">
              <w:pPr>
                <w:pStyle w:val="En-tte"/>
                <w:rPr>
                  <w:rFonts w:asciiTheme="majorBidi" w:eastAsiaTheme="majorEastAsia" w:hAnsiTheme="majorBidi" w:cstheme="majorBidi"/>
                  <w:b/>
                  <w:bCs/>
                  <w:color w:val="5B9BD5" w:themeColor="accent1"/>
                  <w:sz w:val="24"/>
                  <w:szCs w:val="24"/>
                </w:rPr>
              </w:pPr>
              <w:r>
                <w:rPr>
                  <w:rFonts w:asciiTheme="majorBidi" w:eastAsiaTheme="majorEastAsia" w:hAnsiTheme="majorBidi" w:cstheme="majorBidi"/>
                  <w:b/>
                  <w:bCs/>
                </w:rPr>
                <w:t>20</w:t>
              </w:r>
              <w:r w:rsidR="00EE0CFC">
                <w:rPr>
                  <w:rFonts w:asciiTheme="majorBidi" w:eastAsiaTheme="majorEastAsia" w:hAnsiTheme="majorBidi" w:cstheme="majorBidi"/>
                  <w:b/>
                  <w:bCs/>
                </w:rPr>
                <w:t>20</w:t>
              </w:r>
              <w:r>
                <w:rPr>
                  <w:rFonts w:asciiTheme="majorBidi" w:eastAsiaTheme="majorEastAsia" w:hAnsiTheme="majorBidi" w:cstheme="majorBidi"/>
                  <w:b/>
                  <w:bCs/>
                </w:rPr>
                <w:t>/202</w:t>
              </w:r>
              <w:r w:rsidR="00EE0CFC">
                <w:rPr>
                  <w:rFonts w:asciiTheme="majorBidi" w:eastAsiaTheme="majorEastAsia" w:hAnsiTheme="majorBidi" w:cstheme="majorBidi"/>
                  <w:b/>
                  <w:bCs/>
                </w:rPr>
                <w:t>1</w:t>
              </w:r>
            </w:p>
          </w:tc>
        </w:sdtContent>
      </w:sdt>
    </w:tr>
  </w:tbl>
  <w:p w:rsidR="00125746" w:rsidRDefault="00125746" w:rsidP="0018331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9F6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DDA158A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10D8593F"/>
    <w:multiLevelType w:val="hybridMultilevel"/>
    <w:tmpl w:val="AB7AE366"/>
    <w:lvl w:ilvl="0" w:tplc="AAEA864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1F05F78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4426810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E1706FD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20760FE0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2C017012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2DE91170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34073716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35634E02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87654B2"/>
    <w:multiLevelType w:val="hybridMultilevel"/>
    <w:tmpl w:val="F4DC2950"/>
    <w:lvl w:ilvl="0" w:tplc="DE748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27B13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951720D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530A751D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5D3A4C02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5DF964A0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612D4306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66687A8D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673F2229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6D70232D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71620794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7D6325D4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6"/>
  </w:num>
  <w:num w:numId="5">
    <w:abstractNumId w:val="7"/>
  </w:num>
  <w:num w:numId="6">
    <w:abstractNumId w:val="6"/>
  </w:num>
  <w:num w:numId="7">
    <w:abstractNumId w:val="5"/>
  </w:num>
  <w:num w:numId="8">
    <w:abstractNumId w:val="15"/>
  </w:num>
  <w:num w:numId="9">
    <w:abstractNumId w:val="0"/>
  </w:num>
  <w:num w:numId="10">
    <w:abstractNumId w:val="22"/>
  </w:num>
  <w:num w:numId="11">
    <w:abstractNumId w:val="8"/>
  </w:num>
  <w:num w:numId="12">
    <w:abstractNumId w:val="20"/>
  </w:num>
  <w:num w:numId="13">
    <w:abstractNumId w:val="18"/>
  </w:num>
  <w:num w:numId="14">
    <w:abstractNumId w:val="1"/>
  </w:num>
  <w:num w:numId="15">
    <w:abstractNumId w:val="17"/>
  </w:num>
  <w:num w:numId="16">
    <w:abstractNumId w:val="4"/>
  </w:num>
  <w:num w:numId="17">
    <w:abstractNumId w:val="10"/>
  </w:num>
  <w:num w:numId="18">
    <w:abstractNumId w:val="13"/>
  </w:num>
  <w:num w:numId="19">
    <w:abstractNumId w:val="21"/>
  </w:num>
  <w:num w:numId="20">
    <w:abstractNumId w:val="12"/>
  </w:num>
  <w:num w:numId="21">
    <w:abstractNumId w:val="9"/>
  </w:num>
  <w:num w:numId="22">
    <w:abstractNumId w:val="19"/>
  </w:num>
  <w:num w:numId="23">
    <w:abstractNumId w:val="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5252B"/>
    <w:rsid w:val="000319F0"/>
    <w:rsid w:val="000C1DF9"/>
    <w:rsid w:val="00125746"/>
    <w:rsid w:val="00132308"/>
    <w:rsid w:val="0014199B"/>
    <w:rsid w:val="00150154"/>
    <w:rsid w:val="00157D5F"/>
    <w:rsid w:val="00183313"/>
    <w:rsid w:val="00183D15"/>
    <w:rsid w:val="00190366"/>
    <w:rsid w:val="0019530A"/>
    <w:rsid w:val="001E3407"/>
    <w:rsid w:val="001F3EA4"/>
    <w:rsid w:val="00216CEF"/>
    <w:rsid w:val="002A1AC8"/>
    <w:rsid w:val="00324C2C"/>
    <w:rsid w:val="00337EC3"/>
    <w:rsid w:val="00345DBF"/>
    <w:rsid w:val="00376CFA"/>
    <w:rsid w:val="003867B7"/>
    <w:rsid w:val="00396FCB"/>
    <w:rsid w:val="003A61D4"/>
    <w:rsid w:val="003C3922"/>
    <w:rsid w:val="003F35B1"/>
    <w:rsid w:val="003F3A00"/>
    <w:rsid w:val="0041036E"/>
    <w:rsid w:val="0041442F"/>
    <w:rsid w:val="004558FD"/>
    <w:rsid w:val="00467218"/>
    <w:rsid w:val="004F3BDA"/>
    <w:rsid w:val="00513FF3"/>
    <w:rsid w:val="005314AE"/>
    <w:rsid w:val="00540EAE"/>
    <w:rsid w:val="005466EC"/>
    <w:rsid w:val="00553CCF"/>
    <w:rsid w:val="00556509"/>
    <w:rsid w:val="00564235"/>
    <w:rsid w:val="00581771"/>
    <w:rsid w:val="00586F9A"/>
    <w:rsid w:val="00590D1F"/>
    <w:rsid w:val="0059476D"/>
    <w:rsid w:val="005A5998"/>
    <w:rsid w:val="006125DB"/>
    <w:rsid w:val="006425CF"/>
    <w:rsid w:val="00652E8A"/>
    <w:rsid w:val="006B3678"/>
    <w:rsid w:val="006F56CA"/>
    <w:rsid w:val="007122B7"/>
    <w:rsid w:val="00717510"/>
    <w:rsid w:val="00733A94"/>
    <w:rsid w:val="00735852"/>
    <w:rsid w:val="00743425"/>
    <w:rsid w:val="00746BE4"/>
    <w:rsid w:val="007D2645"/>
    <w:rsid w:val="007F0F72"/>
    <w:rsid w:val="0082082A"/>
    <w:rsid w:val="00831466"/>
    <w:rsid w:val="00856809"/>
    <w:rsid w:val="008749D6"/>
    <w:rsid w:val="008A668C"/>
    <w:rsid w:val="008B5B12"/>
    <w:rsid w:val="008E5AFB"/>
    <w:rsid w:val="008E7DCA"/>
    <w:rsid w:val="00950B42"/>
    <w:rsid w:val="0096540A"/>
    <w:rsid w:val="009816AF"/>
    <w:rsid w:val="009D150F"/>
    <w:rsid w:val="009D7B49"/>
    <w:rsid w:val="009E0524"/>
    <w:rsid w:val="009F60F2"/>
    <w:rsid w:val="00A46B58"/>
    <w:rsid w:val="00A6034B"/>
    <w:rsid w:val="00A832C2"/>
    <w:rsid w:val="00A84135"/>
    <w:rsid w:val="00A92D9A"/>
    <w:rsid w:val="00AB4018"/>
    <w:rsid w:val="00AE2B97"/>
    <w:rsid w:val="00B11A86"/>
    <w:rsid w:val="00B12164"/>
    <w:rsid w:val="00B33D5F"/>
    <w:rsid w:val="00B51BDC"/>
    <w:rsid w:val="00B5252B"/>
    <w:rsid w:val="00BB3DFE"/>
    <w:rsid w:val="00BC2313"/>
    <w:rsid w:val="00BD5BE5"/>
    <w:rsid w:val="00C15ACA"/>
    <w:rsid w:val="00C17ABA"/>
    <w:rsid w:val="00C2444B"/>
    <w:rsid w:val="00C36440"/>
    <w:rsid w:val="00C37F38"/>
    <w:rsid w:val="00CC305E"/>
    <w:rsid w:val="00CD2827"/>
    <w:rsid w:val="00D132C2"/>
    <w:rsid w:val="00D664DC"/>
    <w:rsid w:val="00D821A2"/>
    <w:rsid w:val="00D95E65"/>
    <w:rsid w:val="00DA31F2"/>
    <w:rsid w:val="00DB419B"/>
    <w:rsid w:val="00DC4C05"/>
    <w:rsid w:val="00DC77CD"/>
    <w:rsid w:val="00E167DF"/>
    <w:rsid w:val="00E17BB7"/>
    <w:rsid w:val="00E41D3E"/>
    <w:rsid w:val="00E424C9"/>
    <w:rsid w:val="00E739EB"/>
    <w:rsid w:val="00E93485"/>
    <w:rsid w:val="00E94167"/>
    <w:rsid w:val="00EB4533"/>
    <w:rsid w:val="00EB6911"/>
    <w:rsid w:val="00EC28A4"/>
    <w:rsid w:val="00EE0CFC"/>
    <w:rsid w:val="00EF6912"/>
    <w:rsid w:val="00F60810"/>
    <w:rsid w:val="00F77B4C"/>
    <w:rsid w:val="00FF1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4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2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52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2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5746"/>
  </w:style>
  <w:style w:type="paragraph" w:styleId="Pieddepage">
    <w:name w:val="footer"/>
    <w:basedOn w:val="Normal"/>
    <w:link w:val="PieddepageCar"/>
    <w:uiPriority w:val="99"/>
    <w:unhideWhenUsed/>
    <w:rsid w:val="0012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5746"/>
  </w:style>
  <w:style w:type="character" w:customStyle="1" w:styleId="fontstyle01">
    <w:name w:val="fontstyle01"/>
    <w:basedOn w:val="Policepardfaut"/>
    <w:rsid w:val="0012574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1257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C4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7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6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7948F8D97848F1B75F5B89D5DBCF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34A8E5-1FD4-49A0-9E85-14E850DA6069}"/>
      </w:docPartPr>
      <w:docPartBody>
        <w:p w:rsidR="005C1981" w:rsidRDefault="005A6941" w:rsidP="005A6941">
          <w:pPr>
            <w:pStyle w:val="2C7948F8D97848F1B75F5B89D5DBCF6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A6941"/>
    <w:rsid w:val="000F60D0"/>
    <w:rsid w:val="00164B7F"/>
    <w:rsid w:val="00313336"/>
    <w:rsid w:val="0048501A"/>
    <w:rsid w:val="004E4A4F"/>
    <w:rsid w:val="005A6941"/>
    <w:rsid w:val="005C1981"/>
    <w:rsid w:val="009B40EB"/>
    <w:rsid w:val="00E6289B"/>
    <w:rsid w:val="00F90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18FEE6FDE9F4F7DAC2FB23EA54D3FEC">
    <w:name w:val="D18FEE6FDE9F4F7DAC2FB23EA54D3FEC"/>
    <w:rsid w:val="005A6941"/>
  </w:style>
  <w:style w:type="paragraph" w:customStyle="1" w:styleId="2C7948F8D97848F1B75F5B89D5DBCF65">
    <w:name w:val="2C7948F8D97848F1B75F5B89D5DBCF65"/>
    <w:rsid w:val="005A69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2020/2021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2</Pages>
  <Words>847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FPE</dc:creator>
  <cp:lastModifiedBy>Utilisateur Windows</cp:lastModifiedBy>
  <cp:revision>12</cp:revision>
  <cp:lastPrinted>2020-08-29T18:02:00Z</cp:lastPrinted>
  <dcterms:created xsi:type="dcterms:W3CDTF">2021-03-04T13:30:00Z</dcterms:created>
  <dcterms:modified xsi:type="dcterms:W3CDTF">2022-03-20T20:32:00Z</dcterms:modified>
</cp:coreProperties>
</file>